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3A7CFB" w:rsidRDefault="00AC3971" w:rsidP="00AC3971">
      <w:pPr>
        <w:pStyle w:val="Default"/>
        <w:pBdr>
          <w:bottom w:val="single" w:sz="12" w:space="1" w:color="auto"/>
        </w:pBdr>
        <w:rPr>
          <w:b/>
          <w:bCs/>
        </w:rPr>
      </w:pPr>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t xml:space="preserve"> </w:t>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 xml:space="preserve">БРОЈ </w:t>
      </w:r>
      <w:r w:rsidR="00EE1149">
        <w:rPr>
          <w:rFonts w:ascii="Arial" w:hAnsi="Arial" w:cs="Arial"/>
          <w:b/>
          <w:sz w:val="32"/>
          <w:szCs w:val="32"/>
        </w:rPr>
        <w:t>404</w:t>
      </w:r>
      <w:r w:rsidR="00EE1149">
        <w:rPr>
          <w:rFonts w:ascii="Arial" w:hAnsi="Arial" w:cs="Arial"/>
          <w:b/>
          <w:sz w:val="32"/>
          <w:szCs w:val="32"/>
          <w:lang/>
        </w:rPr>
        <w:t>-383</w:t>
      </w:r>
      <w:r w:rsidRPr="004D0C30">
        <w:rPr>
          <w:rFonts w:ascii="Arial" w:hAnsi="Arial" w:cs="Arial"/>
          <w:b/>
          <w:sz w:val="32"/>
          <w:szCs w:val="32"/>
          <w:lang w:val="sr-Cyrl-CS"/>
        </w:rPr>
        <w:t>/1</w:t>
      </w:r>
      <w:r w:rsidR="004D0C30" w:rsidRPr="004D0C30">
        <w:rPr>
          <w:rFonts w:ascii="Arial" w:hAnsi="Arial" w:cs="Arial"/>
          <w:b/>
          <w:sz w:val="32"/>
          <w:szCs w:val="32"/>
        </w:rPr>
        <w:t>8</w:t>
      </w:r>
      <w:r w:rsidRPr="004D0C30">
        <w:rPr>
          <w:rFonts w:ascii="Arial" w:hAnsi="Arial" w:cs="Arial"/>
          <w:b/>
          <w:sz w:val="32"/>
          <w:szCs w:val="32"/>
          <w:lang w:val="sr-Cyrl-CS"/>
        </w:rPr>
        <w:t xml:space="preserve">-01 од </w:t>
      </w:r>
      <w:r w:rsidR="00EE1149">
        <w:rPr>
          <w:rFonts w:ascii="Arial" w:hAnsi="Arial" w:cs="Arial"/>
          <w:b/>
          <w:sz w:val="32"/>
          <w:szCs w:val="32"/>
          <w:lang w:val="sr-Cyrl-CS"/>
        </w:rPr>
        <w:t>20</w:t>
      </w:r>
      <w:r w:rsidR="008C610E" w:rsidRPr="004D0C30">
        <w:rPr>
          <w:rFonts w:ascii="Arial" w:hAnsi="Arial" w:cs="Arial"/>
          <w:b/>
          <w:sz w:val="32"/>
          <w:szCs w:val="32"/>
          <w:lang w:val="sr-Cyrl-CS"/>
        </w:rPr>
        <w:t>.</w:t>
      </w:r>
      <w:r w:rsidR="009C6BB6">
        <w:rPr>
          <w:rFonts w:ascii="Arial" w:hAnsi="Arial" w:cs="Arial"/>
          <w:b/>
          <w:sz w:val="32"/>
          <w:szCs w:val="32"/>
          <w:lang w:val="sr-Cyrl-CS"/>
        </w:rPr>
        <w:t>12</w:t>
      </w:r>
      <w:r w:rsidR="008C610E" w:rsidRPr="00F201CB">
        <w:rPr>
          <w:rFonts w:ascii="Arial" w:hAnsi="Arial" w:cs="Arial"/>
          <w:b/>
          <w:sz w:val="32"/>
          <w:szCs w:val="32"/>
          <w:lang w:val="sr-Cyrl-CS"/>
        </w:rPr>
        <w:t>.2018</w:t>
      </w:r>
      <w:r w:rsidRPr="003A7CFB">
        <w:rPr>
          <w:rFonts w:ascii="Arial" w:hAnsi="Arial" w:cs="Arial"/>
          <w:b/>
          <w:sz w:val="32"/>
          <w:szCs w:val="32"/>
          <w:lang w:val="sr-Cyrl-CS"/>
        </w:rPr>
        <w:t>.године</w:t>
      </w:r>
    </w:p>
    <w:p w:rsidR="00AC3971" w:rsidRPr="009C6BB6" w:rsidRDefault="009C6BB6" w:rsidP="009C6BB6">
      <w:pPr>
        <w:pStyle w:val="Default"/>
        <w:jc w:val="center"/>
        <w:rPr>
          <w:b/>
          <w:bCs/>
          <w:lang w:val="sr-Cyrl-CS"/>
        </w:rPr>
      </w:pPr>
      <w:r>
        <w:rPr>
          <w:b/>
          <w:sz w:val="32"/>
          <w:szCs w:val="32"/>
          <w:lang w:val="sr-Cyrl-CS"/>
        </w:rPr>
        <w:t>ЈАВНА НАБАВКА МАЛЕ ВРЕДНОСТИ</w:t>
      </w:r>
      <w:r w:rsidR="006652B4" w:rsidRPr="003A7CFB">
        <w:rPr>
          <w:b/>
          <w:sz w:val="32"/>
          <w:szCs w:val="32"/>
          <w:lang w:val="sr-Cyrl-CS"/>
        </w:rPr>
        <w:t xml:space="preserve"> </w:t>
      </w:r>
    </w:p>
    <w:p w:rsidR="00AC3971" w:rsidRPr="003A7CFB" w:rsidRDefault="009C6BB6" w:rsidP="003A7CFB">
      <w:pPr>
        <w:pStyle w:val="Default"/>
        <w:tabs>
          <w:tab w:val="left" w:pos="2070"/>
        </w:tabs>
        <w:jc w:val="center"/>
        <w:rPr>
          <w:b/>
          <w:sz w:val="32"/>
          <w:szCs w:val="32"/>
          <w:lang w:val="sr-Cyrl-CS"/>
        </w:rPr>
      </w:pPr>
      <w:r>
        <w:rPr>
          <w:b/>
          <w:sz w:val="32"/>
          <w:szCs w:val="32"/>
          <w:lang w:val="sr-Cyrl-CS"/>
        </w:rPr>
        <w:t>РАДОВИ НА РЕКОНСТРУКЦИЈИ ИНСТАЛАЦИЈЕ ЦЕВОВОДА Ф315 ИСПОД МОСТА НА РЕЦИ ЛЕПЕНИЦИ У БАТОЧИНИ</w:t>
      </w:r>
      <w:r w:rsidR="00590721" w:rsidRPr="003A7CFB">
        <w:rPr>
          <w:b/>
          <w:sz w:val="32"/>
          <w:szCs w:val="32"/>
        </w:rPr>
        <w:t xml:space="preserve"> </w:t>
      </w:r>
    </w:p>
    <w:p w:rsidR="00AC3971" w:rsidRPr="003A7CFB" w:rsidRDefault="00AC3971" w:rsidP="003A7CFB">
      <w:pPr>
        <w:pStyle w:val="Default"/>
        <w:jc w:val="center"/>
        <w:rPr>
          <w:b/>
        </w:rPr>
      </w:pPr>
    </w:p>
    <w:p w:rsidR="003A7CFB" w:rsidRDefault="003A7CFB" w:rsidP="00F362C9">
      <w:pPr>
        <w:numPr>
          <w:ilvl w:val="0"/>
          <w:numId w:val="2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9C6BB6">
        <w:rPr>
          <w:rFonts w:ascii="Arial" w:hAnsi="Arial" w:cs="Arial"/>
          <w:b/>
          <w:sz w:val="32"/>
          <w:szCs w:val="32"/>
          <w:lang w:val="sr-Cyrl-CS"/>
        </w:rPr>
        <w:t>19/18</w:t>
      </w:r>
      <w:r w:rsidRPr="00DE0254">
        <w:rPr>
          <w:rFonts w:ascii="Arial" w:hAnsi="Arial" w:cs="Arial"/>
          <w:b/>
          <w:sz w:val="32"/>
          <w:szCs w:val="32"/>
          <w:lang w:val="sr-Cyrl-CS"/>
        </w:rPr>
        <w:t xml:space="preserve">  -</w:t>
      </w:r>
    </w:p>
    <w:p w:rsidR="003A7CFB" w:rsidRPr="00FA0971" w:rsidRDefault="003A7CFB" w:rsidP="00F362C9">
      <w:pPr>
        <w:numPr>
          <w:ilvl w:val="0"/>
          <w:numId w:val="2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9C6BB6">
        <w:rPr>
          <w:rFonts w:ascii="Arial" w:hAnsi="Arial" w:cs="Arial"/>
          <w:b/>
          <w:sz w:val="32"/>
          <w:szCs w:val="32"/>
          <w:lang w:val="sr-Cyrl-CS"/>
        </w:rPr>
        <w:t>1.3.17/18</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9C6BB6" w:rsidRPr="00DE0254" w:rsidRDefault="009C6BB6"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09"/>
        <w:gridCol w:w="3097"/>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2768EC" w:rsidP="00896A82">
            <w:pPr>
              <w:autoSpaceDE w:val="0"/>
              <w:autoSpaceDN w:val="0"/>
              <w:adjustRightInd w:val="0"/>
              <w:spacing w:line="240" w:lineRule="auto"/>
              <w:rPr>
                <w:rFonts w:ascii="Arial" w:hAnsi="Arial" w:cs="Arial"/>
                <w:b/>
                <w:highlight w:val="yellow"/>
              </w:rPr>
            </w:pPr>
            <w:r>
              <w:rPr>
                <w:rFonts w:ascii="Arial" w:hAnsi="Arial" w:cs="Arial"/>
                <w:b/>
                <w:lang w:val="sr-Cyrl-CS"/>
              </w:rPr>
              <w:t>20</w:t>
            </w:r>
            <w:r w:rsidR="004D0C30">
              <w:rPr>
                <w:rFonts w:ascii="Arial" w:hAnsi="Arial" w:cs="Arial"/>
                <w:b/>
              </w:rPr>
              <w:t>.</w:t>
            </w:r>
            <w:r w:rsidR="009C6BB6">
              <w:rPr>
                <w:rFonts w:ascii="Arial" w:hAnsi="Arial" w:cs="Arial"/>
                <w:b/>
                <w:lang w:val="sr-Cyrl-CS"/>
              </w:rPr>
              <w:t>12</w:t>
            </w:r>
            <w:r w:rsidR="003A7CFB" w:rsidRPr="00FA0971">
              <w:rPr>
                <w:rFonts w:ascii="Arial" w:hAnsi="Arial" w:cs="Arial"/>
                <w:b/>
              </w:rPr>
              <w:t>.201</w:t>
            </w:r>
            <w:r w:rsidR="008C610E">
              <w:rPr>
                <w:rFonts w:ascii="Arial" w:hAnsi="Arial" w:cs="Arial"/>
                <w:b/>
              </w:rPr>
              <w:t>8</w:t>
            </w:r>
            <w:r w:rsidR="003A7CFB" w:rsidRPr="00FA0971">
              <w:rPr>
                <w:rFonts w:ascii="Arial" w:hAnsi="Arial" w:cs="Arial"/>
                <w:b/>
              </w:rPr>
              <w:t>.</w:t>
            </w:r>
            <w:r w:rsidR="004D0C30">
              <w:rPr>
                <w:rFonts w:ascii="Arial" w:hAnsi="Arial" w:cs="Arial"/>
                <w:b/>
              </w:rPr>
              <w:t xml:space="preserve"> </w:t>
            </w:r>
            <w:r w:rsidR="003A7CFB" w:rsidRPr="00FA0971">
              <w:rPr>
                <w:rFonts w:ascii="Arial" w:hAnsi="Arial" w:cs="Arial"/>
                <w:b/>
              </w:rPr>
              <w:t>године</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3A7CFB" w:rsidRPr="004D0C30" w:rsidRDefault="002768EC" w:rsidP="00896A8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28</w:t>
            </w:r>
            <w:r w:rsidR="004D0C30" w:rsidRPr="004D0C30">
              <w:rPr>
                <w:rFonts w:ascii="Arial" w:eastAsiaTheme="minorHAnsi" w:hAnsi="Arial" w:cs="Arial"/>
                <w:b/>
                <w:bCs/>
                <w:kern w:val="0"/>
                <w:lang w:eastAsia="en-US"/>
              </w:rPr>
              <w:t>.</w:t>
            </w:r>
            <w:r w:rsidR="009C6BB6">
              <w:rPr>
                <w:rFonts w:ascii="Arial" w:eastAsiaTheme="minorHAnsi" w:hAnsi="Arial" w:cs="Arial"/>
                <w:b/>
                <w:bCs/>
                <w:kern w:val="0"/>
                <w:lang w:val="sr-Cyrl-CS" w:eastAsia="en-US"/>
              </w:rPr>
              <w:t>12</w:t>
            </w:r>
            <w:r w:rsidR="003A7CFB" w:rsidRPr="004D0C30">
              <w:rPr>
                <w:rFonts w:ascii="Arial" w:eastAsiaTheme="minorHAnsi" w:hAnsi="Arial" w:cs="Arial"/>
                <w:b/>
                <w:bCs/>
                <w:kern w:val="0"/>
                <w:lang w:eastAsia="en-US"/>
              </w:rPr>
              <w:t>.201</w:t>
            </w:r>
            <w:r w:rsidR="008C610E" w:rsidRPr="004D0C30">
              <w:rPr>
                <w:rFonts w:ascii="Arial" w:eastAsiaTheme="minorHAnsi" w:hAnsi="Arial" w:cs="Arial"/>
                <w:b/>
                <w:bCs/>
                <w:kern w:val="0"/>
                <w:lang w:eastAsia="en-US"/>
              </w:rPr>
              <w:t>8</w:t>
            </w:r>
            <w:r w:rsidR="003A7CFB" w:rsidRPr="004D0C30">
              <w:rPr>
                <w:rFonts w:ascii="Arial" w:eastAsiaTheme="minorHAnsi" w:hAnsi="Arial" w:cs="Arial"/>
                <w:b/>
                <w:bCs/>
                <w:kern w:val="0"/>
                <w:lang w:eastAsia="en-US"/>
              </w:rPr>
              <w:t xml:space="preserve">. године до </w:t>
            </w:r>
            <w:r w:rsidR="004D0C30" w:rsidRPr="004D0C30">
              <w:rPr>
                <w:rFonts w:ascii="Arial" w:eastAsiaTheme="minorHAnsi" w:hAnsi="Arial" w:cs="Arial"/>
                <w:b/>
                <w:bCs/>
                <w:kern w:val="0"/>
                <w:lang w:eastAsia="en-US"/>
              </w:rPr>
              <w:t>10</w:t>
            </w:r>
            <w:r w:rsidR="003A7CFB" w:rsidRPr="004D0C30">
              <w:rPr>
                <w:rFonts w:ascii="Arial" w:eastAsiaTheme="minorHAnsi" w:hAnsi="Arial" w:cs="Arial"/>
                <w:b/>
                <w:bCs/>
                <w:kern w:val="0"/>
                <w:lang w:eastAsia="en-US"/>
              </w:rPr>
              <w:t xml:space="preserve">,00 часова </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3A7CFB" w:rsidRPr="001D7973" w:rsidRDefault="002768EC" w:rsidP="00896A8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28</w:t>
            </w:r>
            <w:r w:rsidR="004D0C30">
              <w:rPr>
                <w:rFonts w:ascii="Arial" w:eastAsiaTheme="minorHAnsi" w:hAnsi="Arial" w:cs="Arial"/>
                <w:b/>
                <w:bCs/>
                <w:kern w:val="0"/>
                <w:lang w:eastAsia="en-US"/>
              </w:rPr>
              <w:t>.</w:t>
            </w:r>
            <w:r w:rsidR="009C6BB6">
              <w:rPr>
                <w:rFonts w:ascii="Arial" w:eastAsiaTheme="minorHAnsi" w:hAnsi="Arial" w:cs="Arial"/>
                <w:b/>
                <w:bCs/>
                <w:kern w:val="0"/>
                <w:lang w:val="sr-Cyrl-CS" w:eastAsia="en-US"/>
              </w:rPr>
              <w:t>12</w:t>
            </w:r>
            <w:r w:rsidR="008C610E">
              <w:rPr>
                <w:rFonts w:ascii="Arial" w:eastAsiaTheme="minorHAnsi" w:hAnsi="Arial" w:cs="Arial"/>
                <w:b/>
                <w:bCs/>
                <w:kern w:val="0"/>
                <w:lang w:eastAsia="en-US"/>
              </w:rPr>
              <w:t>.2018</w:t>
            </w:r>
            <w:r w:rsidR="003A7CFB">
              <w:rPr>
                <w:rFonts w:ascii="Arial" w:eastAsiaTheme="minorHAnsi" w:hAnsi="Arial" w:cs="Arial"/>
                <w:b/>
                <w:bCs/>
                <w:kern w:val="0"/>
                <w:lang w:eastAsia="en-US"/>
              </w:rPr>
              <w:t xml:space="preserve">. године у </w:t>
            </w:r>
            <w:r w:rsidR="004D0C30" w:rsidRPr="004D0C30">
              <w:rPr>
                <w:rFonts w:ascii="Arial" w:eastAsiaTheme="minorHAnsi" w:hAnsi="Arial" w:cs="Arial"/>
                <w:b/>
                <w:bCs/>
                <w:kern w:val="0"/>
                <w:lang w:eastAsia="en-US"/>
              </w:rPr>
              <w:t>10</w:t>
            </w:r>
            <w:r w:rsidR="003A7CFB" w:rsidRPr="004D0C30">
              <w:rPr>
                <w:rFonts w:ascii="Arial" w:eastAsiaTheme="minorHAnsi" w:hAnsi="Arial" w:cs="Arial"/>
                <w:b/>
                <w:bCs/>
                <w:kern w:val="0"/>
                <w:lang w:eastAsia="en-US"/>
              </w:rPr>
              <w:t>,30</w:t>
            </w:r>
            <w:r w:rsidR="003A7CFB" w:rsidRPr="001D7973">
              <w:rPr>
                <w:rFonts w:ascii="Arial" w:eastAsiaTheme="minorHAnsi" w:hAnsi="Arial" w:cs="Arial"/>
                <w:b/>
                <w:bCs/>
                <w:kern w:val="0"/>
                <w:lang w:eastAsia="en-US"/>
              </w:rPr>
              <w:t xml:space="preserve">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82B17" w:rsidRDefault="003A7CFB" w:rsidP="003A7CFB">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D82B17">
        <w:rPr>
          <w:rFonts w:ascii="Arial" w:hAnsi="Arial" w:cs="Arial"/>
          <w:b/>
          <w:iCs/>
          <w:lang w:val="sr-Cyrl-CS"/>
        </w:rPr>
        <w:t xml:space="preserve"> </w:t>
      </w:r>
      <w:r w:rsidR="00310CFF">
        <w:rPr>
          <w:rFonts w:ascii="Arial" w:hAnsi="Arial" w:cs="Arial"/>
          <w:b/>
          <w:iCs/>
          <w:lang w:val="sr-Cyrl-CS"/>
        </w:rPr>
        <w:t>51</w:t>
      </w:r>
      <w:r w:rsidR="00615D18">
        <w:rPr>
          <w:rFonts w:ascii="Arial" w:hAnsi="Arial" w:cs="Arial"/>
          <w:b/>
          <w:iCs/>
        </w:rPr>
        <w:t xml:space="preserve"> </w:t>
      </w:r>
      <w:r w:rsidR="009C6BB6">
        <w:rPr>
          <w:rFonts w:ascii="Arial" w:hAnsi="Arial" w:cs="Arial"/>
          <w:b/>
          <w:iCs/>
          <w:lang w:val="sr-Cyrl-CS"/>
        </w:rPr>
        <w:t>страна</w:t>
      </w:r>
    </w:p>
    <w:p w:rsidR="003A7CFB" w:rsidRDefault="003A7CFB" w:rsidP="003A7CFB">
      <w:pPr>
        <w:pStyle w:val="Heading4"/>
        <w:rPr>
          <w:rFonts w:ascii="Arial" w:hAnsi="Arial" w:cs="Arial"/>
          <w:sz w:val="24"/>
        </w:rPr>
      </w:pPr>
    </w:p>
    <w:p w:rsidR="003A7CFB" w:rsidRDefault="003A7CFB" w:rsidP="003A7CFB">
      <w:pPr>
        <w:pStyle w:val="Heading4"/>
        <w:rPr>
          <w:rFonts w:ascii="Arial" w:hAnsi="Arial" w:cs="Arial"/>
          <w:sz w:val="24"/>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9C6BB6">
        <w:rPr>
          <w:b/>
          <w:lang w:val="sr-Cyrl-CS"/>
        </w:rPr>
        <w:t>децембар</w:t>
      </w:r>
      <w:r w:rsidRPr="003A7CFB">
        <w:rPr>
          <w:b/>
          <w:lang w:val="sr-Cyrl-CS"/>
        </w:rPr>
        <w:t xml:space="preserve"> 201</w:t>
      </w:r>
      <w:r w:rsidR="008C610E">
        <w:rPr>
          <w:b/>
          <w:lang w:val="sr-Cyrl-CS"/>
        </w:rPr>
        <w:t>8</w:t>
      </w:r>
      <w:r w:rsidRPr="003A7CFB">
        <w:rPr>
          <w:b/>
          <w:lang w:val="sr-Cyrl-CS"/>
        </w:rPr>
        <w:t>. године</w:t>
      </w:r>
    </w:p>
    <w:p w:rsidR="00AC3971" w:rsidRPr="003A7CFB" w:rsidRDefault="00AC3971" w:rsidP="00AC3971">
      <w:pPr>
        <w:pStyle w:val="Default"/>
        <w:pBdr>
          <w:bottom w:val="single" w:sz="12" w:space="1" w:color="auto"/>
        </w:pBdr>
        <w:rPr>
          <w:lang w:val="sr-Cyrl-CS"/>
        </w:rPr>
      </w:pPr>
    </w:p>
    <w:p w:rsidR="003A7CFB" w:rsidRPr="00FA0971" w:rsidRDefault="008C610E" w:rsidP="003A7CFB">
      <w:pPr>
        <w:pStyle w:val="Heading4"/>
        <w:ind w:left="0" w:firstLine="0"/>
        <w:jc w:val="both"/>
        <w:rPr>
          <w:rFonts w:ascii="Arial" w:hAnsi="Arial" w:cs="Arial"/>
          <w:b w:val="0"/>
          <w:sz w:val="24"/>
          <w:u w:val="none"/>
        </w:rPr>
      </w:pPr>
      <w:r>
        <w:rPr>
          <w:rFonts w:ascii="Arial" w:eastAsia="TimesNewRomanPSMT" w:hAnsi="Arial" w:cs="Arial"/>
          <w:b w:val="0"/>
          <w:sz w:val="24"/>
          <w:u w:val="none"/>
          <w:lang w:val="ru-RU"/>
        </w:rPr>
        <w:lastRenderedPageBreak/>
        <w:tab/>
      </w:r>
      <w:r w:rsidR="003A7CFB" w:rsidRPr="00FA0971">
        <w:rPr>
          <w:rFonts w:ascii="Arial" w:eastAsia="TimesNewRomanPSMT" w:hAnsi="Arial" w:cs="Arial"/>
          <w:b w:val="0"/>
          <w:sz w:val="24"/>
          <w:u w:val="none"/>
          <w:lang w:val="ru-RU"/>
        </w:rPr>
        <w:t>На основу чл. 3</w:t>
      </w:r>
      <w:r w:rsidR="002F45A5">
        <w:rPr>
          <w:rFonts w:ascii="Arial" w:eastAsia="TimesNewRomanPSMT" w:hAnsi="Arial" w:cs="Arial"/>
          <w:b w:val="0"/>
          <w:sz w:val="24"/>
          <w:u w:val="none"/>
          <w:lang w:val="ru-RU"/>
        </w:rPr>
        <w:t>9</w:t>
      </w:r>
      <w:r w:rsidR="003A7CFB" w:rsidRPr="00FA0971">
        <w:rPr>
          <w:rFonts w:ascii="Arial" w:eastAsia="TimesNewRomanPSMT" w:hAnsi="Arial" w:cs="Arial"/>
          <w:b w:val="0"/>
          <w:sz w:val="24"/>
          <w:u w:val="none"/>
          <w:lang w:val="ru-RU"/>
        </w:rPr>
        <w:t>. и 61. Закона о јавним набавкама („Сл. гласник РС” бр. 124/2012,</w:t>
      </w:r>
      <w:r w:rsidR="003A7CFB" w:rsidRPr="00FA0971">
        <w:rPr>
          <w:rFonts w:ascii="Arial" w:hAnsi="Arial" w:cs="Arial"/>
          <w:b w:val="0"/>
          <w:noProof/>
          <w:sz w:val="24"/>
          <w:u w:val="none"/>
          <w:lang w:val="sr-Cyrl-CS"/>
        </w:rPr>
        <w:t xml:space="preserve"> 14/2015 и 68/2015</w:t>
      </w:r>
      <w:r w:rsidR="003A7CFB" w:rsidRPr="00FA0971">
        <w:rPr>
          <w:rFonts w:ascii="Arial" w:eastAsia="TimesNewRomanPSMT" w:hAnsi="Arial" w:cs="Arial"/>
          <w:b w:val="0"/>
          <w:sz w:val="24"/>
          <w:u w:val="none"/>
          <w:lang w:val="ru-RU"/>
        </w:rPr>
        <w:t xml:space="preserve"> у даљем тексту: Закон), чл. </w:t>
      </w:r>
      <w:r w:rsidR="003A7CFB" w:rsidRPr="00FA0971">
        <w:rPr>
          <w:rFonts w:ascii="Arial" w:eastAsia="TimesNewRomanPSMT" w:hAnsi="Arial" w:cs="Arial"/>
          <w:b w:val="0"/>
          <w:sz w:val="24"/>
          <w:u w:val="none"/>
          <w:lang w:val="sr-Cyrl-CS"/>
        </w:rPr>
        <w:t>6</w:t>
      </w:r>
      <w:r w:rsidR="003A7CFB"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3A7CFB" w:rsidRPr="00FA0971">
        <w:rPr>
          <w:rFonts w:ascii="Arial" w:hAnsi="Arial" w:cs="Arial"/>
          <w:b w:val="0"/>
          <w:noProof/>
          <w:sz w:val="24"/>
          <w:u w:val="none"/>
          <w:lang w:val="sr-Cyrl-CS"/>
        </w:rPr>
        <w:t>86/2015</w:t>
      </w:r>
      <w:r w:rsidR="003A7CFB" w:rsidRPr="00FA0971">
        <w:rPr>
          <w:rFonts w:ascii="Arial" w:eastAsia="TimesNewRomanPSMT" w:hAnsi="Arial" w:cs="Arial"/>
          <w:b w:val="0"/>
          <w:sz w:val="24"/>
          <w:u w:val="none"/>
          <w:lang w:val="ru-RU"/>
        </w:rPr>
        <w:t xml:space="preserve">), </w:t>
      </w:r>
      <w:r w:rsidR="003A7CFB">
        <w:rPr>
          <w:rFonts w:ascii="Arial" w:eastAsia="TimesNewRomanPSMT" w:hAnsi="Arial" w:cs="Arial"/>
          <w:b w:val="0"/>
          <w:sz w:val="24"/>
          <w:u w:val="none"/>
          <w:lang w:val="ru-RU"/>
        </w:rPr>
        <w:t xml:space="preserve">чл. 33. </w:t>
      </w:r>
      <w:r w:rsidR="003A7CFB"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w:t>
      </w:r>
      <w:r w:rsidR="0032329C">
        <w:rPr>
          <w:rFonts w:ascii="Arial" w:hAnsi="Arial" w:cs="Arial"/>
          <w:b w:val="0"/>
          <w:sz w:val="24"/>
          <w:u w:val="none"/>
          <w:lang w:val="sr-Cyrl-CS"/>
        </w:rPr>
        <w:t>77</w:t>
      </w:r>
      <w:r w:rsidR="003A7CFB" w:rsidRPr="00BF5FBE">
        <w:rPr>
          <w:rFonts w:ascii="Arial" w:hAnsi="Arial" w:cs="Arial"/>
          <w:b w:val="0"/>
          <w:sz w:val="24"/>
          <w:u w:val="none"/>
          <w:lang w:val="sr-Cyrl-CS"/>
        </w:rPr>
        <w:t>/1</w:t>
      </w:r>
      <w:r w:rsidR="0032329C">
        <w:rPr>
          <w:rFonts w:ascii="Arial" w:hAnsi="Arial" w:cs="Arial"/>
          <w:b w:val="0"/>
          <w:sz w:val="24"/>
          <w:u w:val="none"/>
          <w:lang w:val="sr-Cyrl-CS"/>
        </w:rPr>
        <w:t>4</w:t>
      </w:r>
      <w:r w:rsidR="003A7CFB" w:rsidRPr="00BF5FBE">
        <w:rPr>
          <w:rFonts w:ascii="Arial" w:hAnsi="Arial" w:cs="Arial"/>
          <w:b w:val="0"/>
          <w:sz w:val="24"/>
          <w:u w:val="none"/>
          <w:lang w:val="sr-Cyrl-CS"/>
        </w:rPr>
        <w:t>-01 од 05.03.201</w:t>
      </w:r>
      <w:r w:rsidR="0032329C">
        <w:rPr>
          <w:rFonts w:ascii="Arial" w:hAnsi="Arial" w:cs="Arial"/>
          <w:b w:val="0"/>
          <w:sz w:val="24"/>
          <w:u w:val="none"/>
          <w:lang w:val="sr-Cyrl-CS"/>
        </w:rPr>
        <w:t>4</w:t>
      </w:r>
      <w:r w:rsidR="003A7CFB" w:rsidRPr="00BF5FBE">
        <w:rPr>
          <w:rFonts w:ascii="Arial" w:hAnsi="Arial" w:cs="Arial"/>
          <w:b w:val="0"/>
          <w:sz w:val="24"/>
          <w:u w:val="none"/>
          <w:lang w:val="sr-Cyrl-CS"/>
        </w:rPr>
        <w:t>. године</w:t>
      </w:r>
      <w:r w:rsidR="003A7CFB">
        <w:rPr>
          <w:rFonts w:ascii="Arial" w:hAnsi="Arial" w:cs="Arial"/>
          <w:b w:val="0"/>
          <w:sz w:val="24"/>
          <w:u w:val="none"/>
          <w:lang w:val="sr-Cyrl-CS"/>
        </w:rPr>
        <w:t>,</w:t>
      </w:r>
      <w:r w:rsidR="003A7CFB">
        <w:rPr>
          <w:rFonts w:ascii="Arial" w:eastAsia="TimesNewRomanPSMT" w:hAnsi="Arial" w:cs="Arial"/>
          <w:b w:val="0"/>
          <w:sz w:val="24"/>
          <w:u w:val="none"/>
          <w:lang w:val="ru-RU"/>
        </w:rPr>
        <w:t xml:space="preserve"> </w:t>
      </w:r>
      <w:r w:rsidR="003A7CFB" w:rsidRPr="00FA0971">
        <w:rPr>
          <w:rFonts w:ascii="Arial" w:hAnsi="Arial" w:cs="Arial"/>
          <w:b w:val="0"/>
          <w:sz w:val="24"/>
          <w:u w:val="none"/>
          <w:lang w:val="ru-RU"/>
        </w:rPr>
        <w:t xml:space="preserve">Одлуке о покретању поступка јавне набавке број </w:t>
      </w:r>
      <w:r w:rsidR="009C6BB6">
        <w:rPr>
          <w:rFonts w:ascii="Arial" w:hAnsi="Arial" w:cs="Arial"/>
          <w:b w:val="0"/>
          <w:sz w:val="24"/>
          <w:u w:val="none"/>
          <w:lang w:val="sr-Cyrl-CS"/>
        </w:rPr>
        <w:t>19/18</w:t>
      </w:r>
      <w:r w:rsidR="003A7CFB" w:rsidRPr="00FA0971">
        <w:rPr>
          <w:rFonts w:ascii="Arial" w:hAnsi="Arial" w:cs="Arial"/>
          <w:b w:val="0"/>
          <w:sz w:val="24"/>
          <w:u w:val="none"/>
          <w:lang w:val="ru-RU"/>
        </w:rPr>
        <w:t xml:space="preserve">, деловодни број </w:t>
      </w:r>
      <w:r w:rsidR="004D0C30" w:rsidRPr="004D0C30">
        <w:rPr>
          <w:rFonts w:ascii="Arial" w:hAnsi="Arial" w:cs="Arial"/>
          <w:b w:val="0"/>
          <w:sz w:val="24"/>
          <w:u w:val="none"/>
          <w:lang w:val="sr-Cyrl-CS"/>
        </w:rPr>
        <w:t>40</w:t>
      </w:r>
      <w:r w:rsidR="004D0C30">
        <w:rPr>
          <w:rFonts w:ascii="Arial" w:hAnsi="Arial" w:cs="Arial"/>
          <w:b w:val="0"/>
          <w:sz w:val="24"/>
          <w:u w:val="none"/>
        </w:rPr>
        <w:t>4</w:t>
      </w:r>
      <w:r w:rsidR="004D0C30" w:rsidRPr="004D0C30">
        <w:rPr>
          <w:rFonts w:ascii="Arial" w:hAnsi="Arial" w:cs="Arial"/>
          <w:b w:val="0"/>
          <w:sz w:val="24"/>
          <w:u w:val="none"/>
          <w:lang w:val="sr-Cyrl-CS"/>
        </w:rPr>
        <w:t>-</w:t>
      </w:r>
      <w:r w:rsidR="00EE1149">
        <w:rPr>
          <w:rFonts w:ascii="Arial" w:hAnsi="Arial" w:cs="Arial"/>
          <w:b w:val="0"/>
          <w:sz w:val="24"/>
          <w:u w:val="none"/>
          <w:lang w:val="sr-Cyrl-CS"/>
        </w:rPr>
        <w:t>381</w:t>
      </w:r>
      <w:r w:rsidR="00723B02" w:rsidRPr="004D0C30">
        <w:rPr>
          <w:rFonts w:ascii="Arial" w:hAnsi="Arial" w:cs="Arial"/>
          <w:b w:val="0"/>
          <w:sz w:val="24"/>
          <w:u w:val="none"/>
          <w:lang w:val="sr-Cyrl-CS"/>
        </w:rPr>
        <w:t>/18-01</w:t>
      </w:r>
      <w:r w:rsidR="003A7CFB" w:rsidRPr="00FA0971">
        <w:rPr>
          <w:rFonts w:ascii="Arial" w:hAnsi="Arial" w:cs="Arial"/>
          <w:b w:val="0"/>
          <w:sz w:val="24"/>
          <w:u w:val="none"/>
          <w:lang w:val="ru-RU"/>
        </w:rPr>
        <w:t xml:space="preserve"> </w:t>
      </w:r>
      <w:r w:rsidR="003A7CFB" w:rsidRPr="00FA0971">
        <w:rPr>
          <w:rFonts w:ascii="Arial" w:hAnsi="Arial" w:cs="Arial"/>
          <w:b w:val="0"/>
          <w:sz w:val="24"/>
          <w:u w:val="none"/>
          <w:lang w:val="sr-Cyrl-CS"/>
        </w:rPr>
        <w:t xml:space="preserve">од </w:t>
      </w:r>
      <w:r w:rsidR="002768EC">
        <w:rPr>
          <w:rFonts w:ascii="Arial" w:hAnsi="Arial" w:cs="Arial"/>
          <w:b w:val="0"/>
          <w:sz w:val="24"/>
          <w:u w:val="none"/>
          <w:lang w:val="sr-Cyrl-CS"/>
        </w:rPr>
        <w:t>20.</w:t>
      </w:r>
      <w:r w:rsidR="0009716A">
        <w:rPr>
          <w:rFonts w:ascii="Arial" w:hAnsi="Arial" w:cs="Arial"/>
          <w:b w:val="0"/>
          <w:sz w:val="24"/>
          <w:u w:val="none"/>
          <w:lang w:val="sr-Cyrl-CS"/>
        </w:rPr>
        <w:t>12</w:t>
      </w:r>
      <w:r w:rsidR="003A7CFB" w:rsidRPr="00FA0971">
        <w:rPr>
          <w:rFonts w:ascii="Arial" w:hAnsi="Arial" w:cs="Arial"/>
          <w:b w:val="0"/>
          <w:sz w:val="24"/>
          <w:u w:val="none"/>
          <w:lang w:val="ru-RU"/>
        </w:rPr>
        <w:t>.</w:t>
      </w:r>
      <w:r w:rsidR="00723B02">
        <w:rPr>
          <w:rFonts w:ascii="Arial" w:hAnsi="Arial" w:cs="Arial"/>
          <w:b w:val="0"/>
          <w:sz w:val="24"/>
          <w:u w:val="none"/>
          <w:lang w:val="sr-Cyrl-CS"/>
        </w:rPr>
        <w:t>2018</w:t>
      </w:r>
      <w:r w:rsidR="003A7CFB" w:rsidRPr="00FA0971">
        <w:rPr>
          <w:rFonts w:ascii="Arial" w:hAnsi="Arial" w:cs="Arial"/>
          <w:b w:val="0"/>
          <w:sz w:val="24"/>
          <w:u w:val="none"/>
          <w:lang w:val="sr-Cyrl-CS"/>
        </w:rPr>
        <w:t xml:space="preserve">. године </w:t>
      </w:r>
      <w:r w:rsidR="003A7CFB" w:rsidRPr="00FA0971">
        <w:rPr>
          <w:rFonts w:ascii="Arial" w:hAnsi="Arial" w:cs="Arial"/>
          <w:b w:val="0"/>
          <w:sz w:val="24"/>
          <w:u w:val="none"/>
          <w:lang w:val="ru-RU"/>
        </w:rPr>
        <w:t>и Решења о образовању комисије за јавну набавку бр</w:t>
      </w:r>
      <w:r w:rsidR="003A7CFB" w:rsidRPr="00FA0971">
        <w:rPr>
          <w:rFonts w:ascii="Arial" w:hAnsi="Arial" w:cs="Arial"/>
          <w:b w:val="0"/>
          <w:sz w:val="24"/>
          <w:u w:val="none"/>
          <w:lang w:val="sr-Cyrl-CS"/>
        </w:rPr>
        <w:t xml:space="preserve">ој </w:t>
      </w:r>
      <w:r w:rsidR="009C6BB6">
        <w:rPr>
          <w:rFonts w:ascii="Arial" w:hAnsi="Arial" w:cs="Arial"/>
          <w:b w:val="0"/>
          <w:sz w:val="24"/>
          <w:u w:val="none"/>
          <w:lang w:val="sr-Cyrl-CS"/>
        </w:rPr>
        <w:t>19/18</w:t>
      </w:r>
      <w:r w:rsidR="003A7CFB" w:rsidRPr="00FA0971">
        <w:rPr>
          <w:rFonts w:ascii="Arial" w:hAnsi="Arial" w:cs="Arial"/>
          <w:b w:val="0"/>
          <w:sz w:val="24"/>
          <w:u w:val="none"/>
          <w:lang w:val="ru-RU"/>
        </w:rPr>
        <w:t xml:space="preserve">, деловодни </w:t>
      </w:r>
      <w:r w:rsidR="003A7CFB" w:rsidRPr="004D0C30">
        <w:rPr>
          <w:rFonts w:ascii="Arial" w:hAnsi="Arial" w:cs="Arial"/>
          <w:b w:val="0"/>
          <w:sz w:val="24"/>
          <w:u w:val="none"/>
          <w:lang w:val="ru-RU"/>
        </w:rPr>
        <w:t xml:space="preserve">број </w:t>
      </w:r>
      <w:r w:rsidR="00723B02" w:rsidRPr="004D0C30">
        <w:rPr>
          <w:rFonts w:ascii="Arial" w:hAnsi="Arial" w:cs="Arial"/>
          <w:b w:val="0"/>
          <w:sz w:val="24"/>
          <w:u w:val="none"/>
          <w:lang w:val="ru-RU"/>
        </w:rPr>
        <w:t xml:space="preserve"> 40</w:t>
      </w:r>
      <w:r w:rsidR="004D0C30" w:rsidRPr="004D0C30">
        <w:rPr>
          <w:rFonts w:ascii="Arial" w:hAnsi="Arial" w:cs="Arial"/>
          <w:b w:val="0"/>
          <w:sz w:val="24"/>
          <w:u w:val="none"/>
        </w:rPr>
        <w:t>4</w:t>
      </w:r>
      <w:r w:rsidR="00723B02" w:rsidRPr="004D0C30">
        <w:rPr>
          <w:rFonts w:ascii="Arial" w:hAnsi="Arial" w:cs="Arial"/>
          <w:b w:val="0"/>
          <w:sz w:val="24"/>
          <w:u w:val="none"/>
          <w:lang w:val="ru-RU"/>
        </w:rPr>
        <w:t>-</w:t>
      </w:r>
      <w:r w:rsidR="00EE1149">
        <w:rPr>
          <w:rFonts w:ascii="Arial" w:hAnsi="Arial" w:cs="Arial"/>
          <w:b w:val="0"/>
          <w:sz w:val="24"/>
          <w:u w:val="none"/>
          <w:lang w:val="ru-RU"/>
        </w:rPr>
        <w:t>382</w:t>
      </w:r>
      <w:r w:rsidR="00723B02" w:rsidRPr="004D0C30">
        <w:rPr>
          <w:rFonts w:ascii="Arial" w:hAnsi="Arial" w:cs="Arial"/>
          <w:b w:val="0"/>
          <w:sz w:val="24"/>
          <w:u w:val="none"/>
          <w:lang w:val="ru-RU"/>
        </w:rPr>
        <w:t>/18-01</w:t>
      </w:r>
      <w:r w:rsidR="002768EC">
        <w:rPr>
          <w:rFonts w:ascii="Arial" w:hAnsi="Arial" w:cs="Arial"/>
          <w:b w:val="0"/>
          <w:sz w:val="24"/>
          <w:u w:val="none"/>
          <w:lang w:val="sr-Cyrl-CS"/>
        </w:rPr>
        <w:t xml:space="preserve"> од 20</w:t>
      </w:r>
      <w:r w:rsidR="00896A82">
        <w:rPr>
          <w:rFonts w:ascii="Arial" w:hAnsi="Arial" w:cs="Arial"/>
          <w:b w:val="0"/>
          <w:sz w:val="24"/>
          <w:u w:val="none"/>
        </w:rPr>
        <w:t>.</w:t>
      </w:r>
      <w:r w:rsidR="0009716A">
        <w:rPr>
          <w:rFonts w:ascii="Arial" w:hAnsi="Arial" w:cs="Arial"/>
          <w:b w:val="0"/>
          <w:sz w:val="24"/>
          <w:u w:val="none"/>
          <w:lang w:val="sr-Cyrl-CS"/>
        </w:rPr>
        <w:t>12</w:t>
      </w:r>
      <w:r w:rsidR="00723B02">
        <w:rPr>
          <w:rFonts w:ascii="Arial" w:hAnsi="Arial" w:cs="Arial"/>
          <w:b w:val="0"/>
          <w:sz w:val="24"/>
          <w:u w:val="none"/>
          <w:lang w:val="sr-Cyrl-CS"/>
        </w:rPr>
        <w:t>.2018</w:t>
      </w:r>
      <w:r w:rsidR="003A7CFB" w:rsidRPr="00FA0971">
        <w:rPr>
          <w:rFonts w:ascii="Arial" w:hAnsi="Arial" w:cs="Arial"/>
          <w:b w:val="0"/>
          <w:sz w:val="24"/>
          <w:u w:val="none"/>
          <w:lang w:val="sr-Cyrl-CS"/>
        </w:rPr>
        <w:t>. године</w:t>
      </w:r>
      <w:r w:rsidR="003A7CFB" w:rsidRPr="00FA0971">
        <w:rPr>
          <w:rFonts w:ascii="Arial" w:hAnsi="Arial" w:cs="Arial"/>
          <w:b w:val="0"/>
          <w:sz w:val="24"/>
          <w:u w:val="none"/>
          <w:lang w:val="ru-RU"/>
        </w:rPr>
        <w:t>, припрем</w:t>
      </w:r>
      <w:r w:rsidR="003A7CFB" w:rsidRPr="00FA0971">
        <w:rPr>
          <w:rFonts w:ascii="Arial" w:hAnsi="Arial" w:cs="Arial"/>
          <w:b w:val="0"/>
          <w:sz w:val="24"/>
          <w:u w:val="none"/>
          <w:lang w:val="sr-Cyrl-CS"/>
        </w:rPr>
        <w:t>љ</w:t>
      </w:r>
      <w:r w:rsidR="003A7CFB" w:rsidRPr="00FA0971">
        <w:rPr>
          <w:rFonts w:ascii="Arial" w:hAnsi="Arial" w:cs="Arial"/>
          <w:b w:val="0"/>
          <w:sz w:val="24"/>
          <w:u w:val="none"/>
          <w:lang w:val="ru-RU"/>
        </w:rPr>
        <w:t>ена је:</w:t>
      </w:r>
    </w:p>
    <w:p w:rsidR="00AC3971" w:rsidRPr="003A7CFB" w:rsidRDefault="00AC3971"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A7CF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723B02" w:rsidRPr="004D0C30">
        <w:rPr>
          <w:rFonts w:ascii="Arial" w:eastAsia="TimesNewRomanPS-BoldMT" w:hAnsi="Arial" w:cs="Arial"/>
          <w:b/>
          <w:bCs/>
          <w:lang w:val="ru-RU"/>
        </w:rPr>
        <w:t>40</w:t>
      </w:r>
      <w:r w:rsidR="004D0C30" w:rsidRPr="004D0C30">
        <w:rPr>
          <w:rFonts w:ascii="Arial" w:eastAsia="TimesNewRomanPS-BoldMT" w:hAnsi="Arial" w:cs="Arial"/>
          <w:b/>
          <w:bCs/>
        </w:rPr>
        <w:t>4</w:t>
      </w:r>
      <w:r w:rsidR="00723B02" w:rsidRPr="004D0C30">
        <w:rPr>
          <w:rFonts w:ascii="Arial" w:eastAsia="TimesNewRomanPS-BoldMT" w:hAnsi="Arial" w:cs="Arial"/>
          <w:b/>
          <w:bCs/>
          <w:lang w:val="ru-RU"/>
        </w:rPr>
        <w:t>-</w:t>
      </w:r>
      <w:r w:rsidR="00EE1149">
        <w:rPr>
          <w:rFonts w:ascii="Arial" w:eastAsia="TimesNewRomanPS-BoldMT" w:hAnsi="Arial" w:cs="Arial"/>
          <w:b/>
          <w:bCs/>
          <w:lang w:val="sr-Cyrl-CS"/>
        </w:rPr>
        <w:t>383</w:t>
      </w:r>
      <w:r w:rsidR="00723B02" w:rsidRPr="004D0C30">
        <w:rPr>
          <w:rFonts w:ascii="Arial" w:eastAsia="TimesNewRomanPS-BoldMT" w:hAnsi="Arial" w:cs="Arial"/>
          <w:b/>
          <w:bCs/>
          <w:lang w:val="ru-RU"/>
        </w:rPr>
        <w:t>/18-01</w:t>
      </w:r>
      <w:r w:rsidR="004D0C30">
        <w:rPr>
          <w:rFonts w:ascii="Arial" w:eastAsia="TimesNewRomanPS-BoldMT" w:hAnsi="Arial" w:cs="Arial"/>
          <w:b/>
          <w:bCs/>
          <w:lang w:val="ru-RU"/>
        </w:rPr>
        <w:t xml:space="preserve"> од  </w:t>
      </w:r>
      <w:r w:rsidR="002768EC">
        <w:rPr>
          <w:rFonts w:ascii="Arial" w:eastAsia="TimesNewRomanPS-BoldMT" w:hAnsi="Arial" w:cs="Arial"/>
          <w:b/>
          <w:bCs/>
          <w:lang w:val="ru-RU"/>
        </w:rPr>
        <w:t>20</w:t>
      </w:r>
      <w:r w:rsidR="0009716A">
        <w:rPr>
          <w:rFonts w:ascii="Arial" w:eastAsia="TimesNewRomanPS-BoldMT" w:hAnsi="Arial" w:cs="Arial"/>
          <w:b/>
          <w:bCs/>
        </w:rPr>
        <w:t>.</w:t>
      </w:r>
      <w:r w:rsidR="0009716A">
        <w:rPr>
          <w:rFonts w:ascii="Arial" w:eastAsia="TimesNewRomanPS-BoldMT" w:hAnsi="Arial" w:cs="Arial"/>
          <w:b/>
          <w:bCs/>
          <w:lang w:val="sr-Cyrl-CS"/>
        </w:rPr>
        <w:t>12</w:t>
      </w:r>
      <w:r w:rsidR="00723B02">
        <w:rPr>
          <w:rFonts w:ascii="Arial" w:eastAsia="TimesNewRomanPS-BoldMT" w:hAnsi="Arial" w:cs="Arial"/>
          <w:b/>
          <w:bCs/>
          <w:lang w:val="ru-RU"/>
        </w:rPr>
        <w:t>.2018</w:t>
      </w:r>
      <w:r>
        <w:rPr>
          <w:rFonts w:ascii="Arial" w:eastAsia="TimesNewRomanPS-BoldMT" w:hAnsi="Arial" w:cs="Arial"/>
          <w:b/>
          <w:bCs/>
          <w:lang w:val="ru-RU"/>
        </w:rPr>
        <w:t>.године</w:t>
      </w:r>
    </w:p>
    <w:p w:rsidR="003A7CFB" w:rsidRDefault="003A7CFB"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009037E3">
        <w:rPr>
          <w:rFonts w:ascii="Arial" w:eastAsia="TimesNewRomanPS-BoldMT" w:hAnsi="Arial" w:cs="Arial"/>
          <w:b/>
          <w:bCs/>
          <w:lang w:val="sr-Cyrl-CS"/>
        </w:rPr>
        <w:t xml:space="preserve">поступак </w:t>
      </w:r>
      <w:r w:rsidR="009037E3">
        <w:rPr>
          <w:rFonts w:ascii="Arial" w:eastAsia="TimesNewRomanPS-BoldMT" w:hAnsi="Arial" w:cs="Arial"/>
          <w:b/>
          <w:bCs/>
          <w:lang w:val="ru-RU"/>
        </w:rPr>
        <w:t>јавне набавке</w:t>
      </w:r>
      <w:r w:rsidR="0009716A">
        <w:rPr>
          <w:rFonts w:ascii="Arial" w:eastAsia="TimesNewRomanPS-BoldMT" w:hAnsi="Arial" w:cs="Arial"/>
          <w:b/>
          <w:bCs/>
          <w:lang w:val="ru-RU"/>
        </w:rPr>
        <w:t xml:space="preserve"> мале вредности </w:t>
      </w:r>
      <w:r>
        <w:rPr>
          <w:rFonts w:ascii="Arial" w:eastAsia="TimesNewRomanPS-BoldMT" w:hAnsi="Arial" w:cs="Arial"/>
          <w:b/>
          <w:bCs/>
          <w:lang w:val="sr-Cyrl-CS"/>
        </w:rPr>
        <w:t xml:space="preserve">- </w:t>
      </w:r>
      <w:r w:rsidRPr="008566BF">
        <w:rPr>
          <w:rFonts w:ascii="Arial" w:eastAsia="TimesNewRomanPS-BoldMT" w:hAnsi="Arial" w:cs="Arial"/>
          <w:b/>
          <w:bCs/>
          <w:lang w:val="ru-RU"/>
        </w:rPr>
        <w:t xml:space="preserve"> </w:t>
      </w:r>
    </w:p>
    <w:p w:rsidR="003A7CFB" w:rsidRPr="008566BF" w:rsidRDefault="009C6BB6"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Радови на реконструкцији инсталације цевовода Ф315 испод моста на реци Лепеници у Баточини</w:t>
      </w:r>
      <w:r w:rsidR="007B40A6">
        <w:rPr>
          <w:rFonts w:ascii="Arial" w:eastAsia="TimesNewRomanPS-BoldMT" w:hAnsi="Arial" w:cs="Arial"/>
          <w:b/>
          <w:bCs/>
          <w:lang w:val="ru-RU"/>
        </w:rPr>
        <w:t xml:space="preserve">, </w:t>
      </w:r>
      <w:r w:rsidR="003A7CFB" w:rsidRPr="008566BF">
        <w:rPr>
          <w:rFonts w:ascii="Arial" w:eastAsia="TimesNewRomanPS-BoldMT" w:hAnsi="Arial" w:cs="Arial"/>
          <w:b/>
          <w:bCs/>
          <w:lang w:val="ru-RU"/>
        </w:rPr>
        <w:t>ЈН</w:t>
      </w:r>
      <w:r w:rsidR="007B40A6">
        <w:rPr>
          <w:rFonts w:ascii="Arial" w:eastAsia="TimesNewRomanPS-BoldMT" w:hAnsi="Arial" w:cs="Arial"/>
          <w:b/>
          <w:bCs/>
          <w:lang w:val="ru-RU"/>
        </w:rPr>
        <w:t>МВ</w:t>
      </w:r>
      <w:r w:rsidR="003A7CFB" w:rsidRPr="008566BF">
        <w:rPr>
          <w:rFonts w:ascii="Arial" w:eastAsia="TimesNewRomanPS-BoldMT" w:hAnsi="Arial" w:cs="Arial"/>
          <w:b/>
          <w:bCs/>
          <w:lang w:val="ru-RU"/>
        </w:rPr>
        <w:t xml:space="preserve"> бр.</w:t>
      </w:r>
      <w:r w:rsidR="003D5682">
        <w:rPr>
          <w:rFonts w:ascii="Arial" w:eastAsia="TimesNewRomanPS-BoldMT" w:hAnsi="Arial" w:cs="Arial"/>
          <w:b/>
          <w:bCs/>
          <w:lang w:val="sr-Cyrl-CS"/>
        </w:rPr>
        <w:t xml:space="preserve"> </w:t>
      </w:r>
      <w:r>
        <w:rPr>
          <w:rFonts w:ascii="Arial" w:eastAsia="TimesNewRomanPS-BoldMT" w:hAnsi="Arial" w:cs="Arial"/>
          <w:b/>
          <w:bCs/>
          <w:lang w:val="sr-Cyrl-CS"/>
        </w:rPr>
        <w:t>19/18</w:t>
      </w:r>
      <w:r w:rsidR="003A7CFB">
        <w:rPr>
          <w:rFonts w:ascii="Arial" w:eastAsia="TimesNewRomanPS-BoldMT" w:hAnsi="Arial" w:cs="Arial"/>
          <w:b/>
          <w:bCs/>
          <w:lang w:val="sr-Cyrl-CS"/>
        </w:rPr>
        <w:t xml:space="preserve"> </w:t>
      </w:r>
    </w:p>
    <w:p w:rsidR="003A7CFB" w:rsidRPr="008566BF" w:rsidRDefault="003A7CFB" w:rsidP="003A7CFB">
      <w:pPr>
        <w:shd w:val="clear" w:color="auto" w:fill="C6D9F1"/>
        <w:jc w:val="center"/>
        <w:rPr>
          <w:rFonts w:ascii="Arial" w:eastAsia="TimesNewRomanPS-BoldMT" w:hAnsi="Arial" w:cs="Arial"/>
          <w:b/>
          <w:bCs/>
          <w:lang w:val="ru-RU"/>
        </w:rPr>
      </w:pPr>
    </w:p>
    <w:p w:rsidR="00AC3971" w:rsidRPr="003A7CFB" w:rsidRDefault="00AC3971" w:rsidP="00AC3971">
      <w:pPr>
        <w:jc w:val="both"/>
        <w:rPr>
          <w:rFonts w:ascii="Arial" w:eastAsia="TimesNewRomanPS-BoldMT" w:hAnsi="Arial" w:cs="Arial"/>
          <w:b/>
          <w:bCs/>
          <w:color w:val="FF0000"/>
          <w:lang w:val="ru-RU"/>
        </w:rPr>
      </w:pPr>
    </w:p>
    <w:p w:rsidR="00AC3971" w:rsidRPr="003A7CFB" w:rsidRDefault="00AC3971" w:rsidP="00AC3971">
      <w:pPr>
        <w:jc w:val="both"/>
        <w:rPr>
          <w:rFonts w:ascii="Arial" w:eastAsia="TimesNewRomanPSMT" w:hAnsi="Arial" w:cs="Arial"/>
        </w:rPr>
      </w:pPr>
      <w:r w:rsidRPr="003A7CFB">
        <w:rPr>
          <w:rFonts w:ascii="Arial" w:eastAsia="TimesNewRomanPSMT" w:hAnsi="Arial" w:cs="Arial"/>
        </w:rPr>
        <w:t>Конкурсна документација садржи:</w:t>
      </w:r>
    </w:p>
    <w:p w:rsidR="00FA0F84" w:rsidRPr="00FA0F84" w:rsidRDefault="00FA0F84" w:rsidP="00AC3971">
      <w:pPr>
        <w:jc w:val="both"/>
        <w:rPr>
          <w:rFonts w:ascii="Arial" w:eastAsia="TimesNewRomanPSMT" w:hAnsi="Arial" w:cs="Arial"/>
          <w:lang w:val="sr-Cyrl-CS"/>
        </w:rPr>
      </w:pP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bookmarkStart w:id="0" w:name="_GoBack"/>
            <w:bookmarkEnd w:id="0"/>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D82B17"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D82B17"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lang w:val="ru-RU"/>
              </w:rPr>
            </w:pPr>
            <w:r w:rsidRPr="003A7CFB">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6C1D"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6C1D" w:rsidRPr="00D82B17" w:rsidRDefault="00FA0F84" w:rsidP="00964AB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V</w:t>
            </w:r>
            <w:r w:rsidR="007E6C1D"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D82B17" w:rsidRDefault="00FA0F84"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9E242C" w:rsidP="00964AB2">
            <w:pPr>
              <w:snapToGrid w:val="0"/>
              <w:jc w:val="center"/>
              <w:rPr>
                <w:rFonts w:ascii="Arial" w:eastAsia="TimesNewRomanPSMT" w:hAnsi="Arial" w:cs="Arial"/>
              </w:rPr>
            </w:pPr>
            <w:r w:rsidRPr="003A7CFB">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D34899" w:rsidP="00964AB2">
            <w:pPr>
              <w:snapToGrid w:val="0"/>
              <w:jc w:val="center"/>
              <w:rPr>
                <w:rFonts w:ascii="Arial" w:eastAsia="TimesNewRomanPSMT" w:hAnsi="Arial" w:cs="Arial"/>
                <w:lang w:val="sr-Cyrl-CS"/>
              </w:rPr>
            </w:pPr>
            <w:r>
              <w:rPr>
                <w:rFonts w:ascii="Arial" w:eastAsia="TimesNewRomanPSMT" w:hAnsi="Arial" w:cs="Arial"/>
                <w:lang w:val="sr-Cyrl-CS"/>
              </w:rPr>
              <w:t>14</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jc w:val="center"/>
              <w:rPr>
                <w:rFonts w:ascii="Arial" w:eastAsia="TimesNewRomanPSMT" w:hAnsi="Arial" w:cs="Arial"/>
              </w:rPr>
            </w:pPr>
            <w:r w:rsidRPr="003A7CFB">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D82B17" w:rsidRDefault="00FA0F84" w:rsidP="00964AB2">
            <w:pPr>
              <w:snapToGrid w:val="0"/>
              <w:jc w:val="center"/>
              <w:rPr>
                <w:rFonts w:ascii="Arial" w:eastAsia="TimesNewRomanPSMT" w:hAnsi="Arial" w:cs="Arial"/>
                <w:lang w:val="sr-Cyrl-CS"/>
              </w:rPr>
            </w:pPr>
            <w:r>
              <w:rPr>
                <w:rFonts w:ascii="Arial" w:eastAsia="TimesNewRomanPSMT" w:hAnsi="Arial" w:cs="Arial"/>
                <w:lang w:val="sr-Cyrl-CS"/>
              </w:rPr>
              <w:t>1</w:t>
            </w:r>
            <w:r w:rsidR="00D34899">
              <w:rPr>
                <w:rFonts w:ascii="Arial" w:eastAsia="TimesNewRomanPSMT" w:hAnsi="Arial" w:cs="Arial"/>
                <w:lang w:val="sr-Cyrl-CS"/>
              </w:rPr>
              <w:t>5</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FA0F84" w:rsidP="00964AB2">
            <w:pPr>
              <w:snapToGrid w:val="0"/>
              <w:jc w:val="center"/>
              <w:rPr>
                <w:rFonts w:ascii="Arial" w:eastAsia="TimesNewRomanPSMT" w:hAnsi="Arial" w:cs="Arial"/>
                <w:lang w:val="sr-Cyrl-CS"/>
              </w:rPr>
            </w:pPr>
            <w:r>
              <w:rPr>
                <w:rFonts w:ascii="Arial" w:eastAsia="TimesNewRomanPSMT" w:hAnsi="Arial" w:cs="Arial"/>
                <w:lang w:val="sr-Cyrl-CS"/>
              </w:rPr>
              <w:t>1</w:t>
            </w:r>
            <w:r w:rsidR="00D34899">
              <w:rPr>
                <w:rFonts w:ascii="Arial" w:eastAsia="TimesNewRomanPSMT" w:hAnsi="Arial" w:cs="Arial"/>
                <w:lang w:val="sr-Cyrl-CS"/>
              </w:rPr>
              <w:t>6</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Pr="003A7CFB">
              <w:rPr>
                <w:rFonts w:ascii="Arial" w:eastAsia="TimesNewRomanPSMT" w:hAnsi="Arial" w:cs="Arial"/>
                <w:lang w:val="sr-Latn-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D82B17" w:rsidP="00FA0F84">
            <w:pPr>
              <w:snapToGrid w:val="0"/>
              <w:jc w:val="center"/>
              <w:rPr>
                <w:rFonts w:ascii="Arial" w:eastAsia="TimesNewRomanPSMT" w:hAnsi="Arial" w:cs="Arial"/>
                <w:lang w:val="sr-Cyrl-CS"/>
              </w:rPr>
            </w:pPr>
            <w:r>
              <w:rPr>
                <w:rFonts w:ascii="Arial" w:eastAsia="TimesNewRomanPSMT" w:hAnsi="Arial" w:cs="Arial"/>
                <w:lang w:val="sr-Cyrl-CS"/>
              </w:rPr>
              <w:t>2</w:t>
            </w:r>
            <w:r w:rsidR="00D34899">
              <w:rPr>
                <w:rFonts w:ascii="Arial" w:eastAsia="TimesNewRomanPSMT" w:hAnsi="Arial" w:cs="Arial"/>
                <w:lang w:val="sr-Cyrl-CS"/>
              </w:rPr>
              <w:t>0</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34899" w:rsidRDefault="00D82B17" w:rsidP="00E109E7">
            <w:pPr>
              <w:snapToGrid w:val="0"/>
              <w:jc w:val="center"/>
              <w:rPr>
                <w:rFonts w:ascii="Arial" w:eastAsia="TimesNewRomanPSMT" w:hAnsi="Arial" w:cs="Arial"/>
                <w:lang/>
              </w:rPr>
            </w:pPr>
            <w:r>
              <w:rPr>
                <w:rFonts w:ascii="Arial" w:eastAsia="TimesNewRomanPSMT" w:hAnsi="Arial" w:cs="Arial"/>
                <w:lang w:val="sr-Cyrl-CS"/>
              </w:rPr>
              <w:t>2</w:t>
            </w:r>
            <w:r w:rsidR="00D34899">
              <w:rPr>
                <w:rFonts w:ascii="Arial" w:eastAsia="TimesNewRomanPSMT" w:hAnsi="Arial" w:cs="Arial"/>
                <w:lang/>
              </w:rPr>
              <w:t>2</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D34899" w:rsidRDefault="00D82B17" w:rsidP="00E109E7">
            <w:pPr>
              <w:snapToGrid w:val="0"/>
              <w:jc w:val="center"/>
              <w:rPr>
                <w:rFonts w:ascii="Arial" w:eastAsia="TimesNewRomanPSMT" w:hAnsi="Arial" w:cs="Arial"/>
                <w:lang/>
              </w:rPr>
            </w:pPr>
            <w:r>
              <w:rPr>
                <w:rFonts w:ascii="Arial" w:eastAsia="TimesNewRomanPSMT" w:hAnsi="Arial" w:cs="Arial"/>
                <w:lang w:val="sr-Cyrl-CS"/>
              </w:rPr>
              <w:t>2</w:t>
            </w:r>
            <w:r w:rsidR="00D34899">
              <w:rPr>
                <w:rFonts w:ascii="Arial" w:eastAsia="TimesNewRomanPSMT" w:hAnsi="Arial" w:cs="Arial"/>
                <w:lang/>
              </w:rPr>
              <w:t>3</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861C0F" w:rsidRDefault="00AB5FF9" w:rsidP="004825C9">
            <w:pPr>
              <w:snapToGrid w:val="0"/>
              <w:rPr>
                <w:rFonts w:ascii="Arial" w:eastAsia="TimesNewRomanPSMT" w:hAnsi="Arial" w:cs="Arial"/>
                <w:color w:val="auto"/>
                <w:lang w:val="sr-Cyrl-CS"/>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Pr="003A7CFB">
              <w:rPr>
                <w:rFonts w:ascii="Arial" w:eastAsia="TimesNewRomanPSMT" w:hAnsi="Arial" w:cs="Arial"/>
                <w:lang w:val="ru-RU"/>
              </w:rPr>
              <w:t xml:space="preserve"> </w:t>
            </w:r>
            <w:r w:rsidR="00861C0F">
              <w:rPr>
                <w:rFonts w:ascii="Arial" w:eastAsia="TimesNewRomanPSMT" w:hAnsi="Arial" w:cs="Arial"/>
                <w:lang w:val="ru-RU"/>
              </w:rPr>
              <w:t xml:space="preserve">о </w:t>
            </w:r>
            <w:r w:rsidR="004825C9">
              <w:rPr>
                <w:rFonts w:ascii="Arial" w:eastAsia="TimesNewRomanPSMT" w:hAnsi="Arial" w:cs="Arial"/>
                <w:lang w:val="ru-RU"/>
              </w:rPr>
              <w:t>испуњености</w:t>
            </w:r>
            <w:r w:rsidR="00861C0F">
              <w:rPr>
                <w:rFonts w:ascii="Arial" w:eastAsia="TimesNewRomanPSMT" w:hAnsi="Arial" w:cs="Arial"/>
                <w:lang w:val="ru-RU"/>
              </w:rPr>
              <w:t xml:space="preserve"> обавез</w:t>
            </w:r>
            <w:r w:rsidR="004825C9">
              <w:rPr>
                <w:rFonts w:ascii="Arial" w:eastAsia="TimesNewRomanPSMT" w:hAnsi="Arial" w:cs="Arial"/>
                <w:lang w:val="ru-RU"/>
              </w:rPr>
              <w:t>них услова</w:t>
            </w:r>
            <w:r w:rsidR="00861C0F">
              <w:rPr>
                <w:rFonts w:ascii="Arial" w:eastAsia="TimesNewRomanPSMT" w:hAnsi="Arial" w:cs="Arial"/>
                <w:lang w:val="ru-RU"/>
              </w:rPr>
              <w:t xml:space="preserve"> из чл. 75. </w:t>
            </w:r>
            <w:r w:rsidRPr="003A7CFB">
              <w:rPr>
                <w:rFonts w:ascii="Arial" w:eastAsia="TimesNewRomanPSMT" w:hAnsi="Arial" w:cs="Arial"/>
              </w:rPr>
              <w:t>З</w:t>
            </w:r>
            <w:r w:rsidR="00861C0F">
              <w:rPr>
                <w:rFonts w:ascii="Arial" w:eastAsia="TimesNewRomanPSMT" w:hAnsi="Arial" w:cs="Arial"/>
                <w:lang w:val="sr-Cyrl-CS"/>
              </w:rPr>
              <w:t>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D34899" w:rsidRDefault="00D82B17" w:rsidP="00E109E7">
            <w:pPr>
              <w:snapToGrid w:val="0"/>
              <w:jc w:val="center"/>
              <w:rPr>
                <w:rFonts w:ascii="Arial" w:eastAsia="TimesNewRomanPSMT" w:hAnsi="Arial" w:cs="Arial"/>
                <w:lang/>
              </w:rPr>
            </w:pPr>
            <w:r>
              <w:rPr>
                <w:rFonts w:ascii="Arial" w:eastAsia="TimesNewRomanPSMT" w:hAnsi="Arial" w:cs="Arial"/>
                <w:lang w:val="sr-Cyrl-CS"/>
              </w:rPr>
              <w:t>2</w:t>
            </w:r>
            <w:r w:rsidR="00D34899">
              <w:rPr>
                <w:rFonts w:ascii="Arial" w:eastAsia="TimesNewRomanPSMT" w:hAnsi="Arial" w:cs="Arial"/>
                <w:lang/>
              </w:rPr>
              <w:t>4</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861C0F" w:rsidRDefault="00947FE7" w:rsidP="00861C0F">
            <w:pPr>
              <w:snapToGrid w:val="0"/>
              <w:rPr>
                <w:rFonts w:ascii="Arial" w:eastAsia="TimesNewRomanPSMT" w:hAnsi="Arial" w:cs="Arial"/>
                <w:lang w:val="sr-Cyrl-CS"/>
              </w:rPr>
            </w:pPr>
            <w:r w:rsidRPr="003A7CFB">
              <w:rPr>
                <w:rFonts w:ascii="Arial" w:eastAsia="TimesNewRomanPSMT" w:hAnsi="Arial" w:cs="Arial"/>
                <w:lang w:val="ru-RU"/>
              </w:rPr>
              <w:t>Образац изјаве</w:t>
            </w:r>
            <w:r>
              <w:rPr>
                <w:rFonts w:ascii="Arial" w:eastAsia="TimesNewRomanPSMT" w:hAnsi="Arial" w:cs="Arial"/>
                <w:lang w:val="ru-RU"/>
              </w:rPr>
              <w:t xml:space="preserve"> попизвођача</w:t>
            </w:r>
            <w:r w:rsidRPr="003A7CFB">
              <w:rPr>
                <w:rFonts w:ascii="Arial" w:eastAsia="TimesNewRomanPSMT" w:hAnsi="Arial" w:cs="Arial"/>
                <w:lang w:val="ru-RU"/>
              </w:rPr>
              <w:t xml:space="preserve"> </w:t>
            </w:r>
            <w:r w:rsidR="004825C9">
              <w:rPr>
                <w:rFonts w:ascii="Arial" w:eastAsia="TimesNewRomanPSMT" w:hAnsi="Arial" w:cs="Arial"/>
                <w:lang w:val="ru-RU"/>
              </w:rPr>
              <w:t xml:space="preserve">о испуњености обавезних услова из чл. 75. </w:t>
            </w:r>
            <w:r w:rsidR="004825C9" w:rsidRPr="003A7CFB">
              <w:rPr>
                <w:rFonts w:ascii="Arial" w:eastAsia="TimesNewRomanPSMT" w:hAnsi="Arial" w:cs="Arial"/>
              </w:rPr>
              <w:t>З</w:t>
            </w:r>
            <w:r w:rsidR="004825C9">
              <w:rPr>
                <w:rFonts w:ascii="Arial" w:eastAsia="TimesNewRomanPSMT" w:hAnsi="Arial" w:cs="Arial"/>
                <w:lang w:val="sr-Cyrl-CS"/>
              </w:rPr>
              <w:t>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D34899" w:rsidRDefault="00D82B17" w:rsidP="00E109E7">
            <w:pPr>
              <w:snapToGrid w:val="0"/>
              <w:jc w:val="center"/>
              <w:rPr>
                <w:rFonts w:ascii="Arial" w:eastAsia="TimesNewRomanPSMT" w:hAnsi="Arial" w:cs="Arial"/>
                <w:lang/>
              </w:rPr>
            </w:pPr>
            <w:r>
              <w:rPr>
                <w:rFonts w:ascii="Arial" w:eastAsia="TimesNewRomanPSMT" w:hAnsi="Arial" w:cs="Arial"/>
                <w:lang w:val="sr-Cyrl-CS"/>
              </w:rPr>
              <w:t>2</w:t>
            </w:r>
            <w:r w:rsidR="00D34899">
              <w:rPr>
                <w:rFonts w:ascii="Arial" w:eastAsia="TimesNewRomanPSMT" w:hAnsi="Arial" w:cs="Arial"/>
                <w:lang/>
              </w:rPr>
              <w:t>5</w:t>
            </w:r>
          </w:p>
        </w:tc>
      </w:tr>
      <w:tr w:rsidR="00947FE7" w:rsidRPr="003A7CFB" w:rsidTr="003A7CFB">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D34899" w:rsidP="00AD0048">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D34899" w:rsidRDefault="00FA0F84" w:rsidP="00E109E7">
            <w:pPr>
              <w:snapToGrid w:val="0"/>
              <w:jc w:val="center"/>
              <w:rPr>
                <w:rFonts w:ascii="Arial" w:hAnsi="Arial" w:cs="Arial"/>
                <w:lang/>
              </w:rPr>
            </w:pPr>
            <w:r>
              <w:rPr>
                <w:rFonts w:ascii="Arial" w:hAnsi="Arial" w:cs="Arial"/>
                <w:lang w:val="sr-Cyrl-CS"/>
              </w:rPr>
              <w:t>2</w:t>
            </w:r>
            <w:r w:rsidR="00D34899">
              <w:rPr>
                <w:rFonts w:ascii="Arial" w:hAnsi="Arial" w:cs="Arial"/>
                <w:lang/>
              </w:rPr>
              <w:t>6</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D34899" w:rsidP="00D34899">
            <w:pPr>
              <w:snapToGrid w:val="0"/>
              <w:rPr>
                <w:rFonts w:ascii="Arial" w:eastAsia="TimesNewRomanPSMT" w:hAnsi="Arial" w:cs="Arial"/>
                <w:lang w:val="sr-Cyrl-CS"/>
              </w:rPr>
            </w:pPr>
            <w:r>
              <w:rPr>
                <w:rFonts w:ascii="Arial" w:eastAsia="Times New Roman" w:hAnsi="Arial" w:cs="Arial"/>
                <w:color w:val="auto"/>
                <w:lang w:val="sr-Cyrl-CS"/>
              </w:rPr>
              <w:t>Изјава о обиласку локације за извођење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D70D3A" w:rsidRDefault="00D70D3A" w:rsidP="00FA0F84">
            <w:pPr>
              <w:snapToGrid w:val="0"/>
              <w:jc w:val="center"/>
              <w:rPr>
                <w:rFonts w:ascii="Arial" w:eastAsia="TimesNewRomanPSMT" w:hAnsi="Arial" w:cs="Arial"/>
                <w:color w:val="auto"/>
                <w:lang/>
              </w:rPr>
            </w:pPr>
            <w:r>
              <w:rPr>
                <w:rFonts w:ascii="Arial" w:eastAsia="TimesNewRomanPSMT" w:hAnsi="Arial" w:cs="Arial"/>
                <w:color w:val="auto"/>
                <w:lang/>
              </w:rPr>
              <w:t>27</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D70D3A" w:rsidP="00AD0048">
            <w:pPr>
              <w:snapToGrid w:val="0"/>
              <w:rPr>
                <w:rFonts w:ascii="Arial" w:eastAsia="TimesNewRomanPSMT" w:hAnsi="Arial" w:cs="Arial"/>
                <w:lang w:val="sr-Cyrl-CS"/>
              </w:rPr>
            </w:pPr>
            <w:r>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D70D3A" w:rsidRDefault="00D70D3A" w:rsidP="00E109E7">
            <w:pPr>
              <w:snapToGrid w:val="0"/>
              <w:jc w:val="center"/>
              <w:rPr>
                <w:rFonts w:ascii="Arial" w:eastAsia="TimesNewRomanPSMT" w:hAnsi="Arial" w:cs="Arial"/>
                <w:color w:val="auto"/>
                <w:lang/>
              </w:rPr>
            </w:pPr>
            <w:r>
              <w:rPr>
                <w:rFonts w:ascii="Arial" w:eastAsia="TimesNewRomanPSMT" w:hAnsi="Arial" w:cs="Arial"/>
                <w:color w:val="auto"/>
                <w:lang w:val="sr-Cyrl-CS"/>
              </w:rPr>
              <w:t>28</w:t>
            </w:r>
          </w:p>
        </w:tc>
      </w:tr>
      <w:tr w:rsidR="00D70D3A"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D70D3A" w:rsidRPr="003A7CFB" w:rsidRDefault="00D70D3A" w:rsidP="00040542">
            <w:pPr>
              <w:snapToGrid w:val="0"/>
              <w:jc w:val="center"/>
              <w:rPr>
                <w:rFonts w:ascii="Arial" w:eastAsia="TimesNewRomanPSMT" w:hAnsi="Arial" w:cs="Arial"/>
                <w:lang w:val="sr-Cyrl-CS"/>
              </w:rPr>
            </w:pPr>
            <w:r w:rsidRPr="003A7CFB">
              <w:rPr>
                <w:rFonts w:ascii="Arial" w:eastAsia="TimesNewRomanPSMT" w:hAnsi="Arial" w:cs="Arial"/>
                <w:lang w:val="sr-Latn-CS"/>
              </w:rPr>
              <w:t>IX</w:t>
            </w:r>
          </w:p>
        </w:tc>
        <w:tc>
          <w:tcPr>
            <w:tcW w:w="6804" w:type="dxa"/>
            <w:tcBorders>
              <w:top w:val="single" w:sz="4" w:space="0" w:color="000000"/>
              <w:left w:val="single" w:sz="4" w:space="0" w:color="000000"/>
              <w:bottom w:val="single" w:sz="4" w:space="0" w:color="000000"/>
            </w:tcBorders>
            <w:shd w:val="clear" w:color="auto" w:fill="auto"/>
          </w:tcPr>
          <w:p w:rsidR="00D70D3A" w:rsidRPr="003A7CFB" w:rsidRDefault="00D70D3A" w:rsidP="0004054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70D3A" w:rsidRPr="00D70D3A" w:rsidRDefault="00D70D3A" w:rsidP="00E109E7">
            <w:pPr>
              <w:snapToGrid w:val="0"/>
              <w:jc w:val="center"/>
              <w:rPr>
                <w:rFonts w:ascii="Arial" w:eastAsia="TimesNewRomanPSMT" w:hAnsi="Arial" w:cs="Arial"/>
                <w:color w:val="auto"/>
                <w:lang/>
              </w:rPr>
            </w:pPr>
            <w:r>
              <w:rPr>
                <w:rFonts w:ascii="Arial" w:eastAsia="TimesNewRomanPSMT" w:hAnsi="Arial" w:cs="Arial"/>
                <w:color w:val="auto"/>
                <w:lang w:val="sr-Cyrl-CS"/>
              </w:rPr>
              <w:t>29</w:t>
            </w:r>
          </w:p>
        </w:tc>
      </w:tr>
      <w:tr w:rsidR="00D70D3A" w:rsidRPr="003A7CFB" w:rsidTr="00D70D3A">
        <w:trPr>
          <w:jc w:val="center"/>
        </w:trPr>
        <w:tc>
          <w:tcPr>
            <w:tcW w:w="1560" w:type="dxa"/>
            <w:tcBorders>
              <w:top w:val="single" w:sz="4" w:space="0" w:color="000000"/>
              <w:left w:val="single" w:sz="4" w:space="0" w:color="000000"/>
              <w:bottom w:val="single" w:sz="4" w:space="0" w:color="auto"/>
            </w:tcBorders>
            <w:shd w:val="clear" w:color="auto" w:fill="auto"/>
          </w:tcPr>
          <w:p w:rsidR="00D70D3A" w:rsidRPr="003A7CFB" w:rsidRDefault="00D70D3A" w:rsidP="00040542">
            <w:pPr>
              <w:snapToGrid w:val="0"/>
              <w:jc w:val="center"/>
              <w:rPr>
                <w:rFonts w:ascii="Arial" w:eastAsia="TimesNewRomanPSMT" w:hAnsi="Arial" w:cs="Arial"/>
              </w:rPr>
            </w:pPr>
            <w:r w:rsidRPr="003A7CFB">
              <w:rPr>
                <w:rFonts w:ascii="Arial" w:eastAsia="TimesNewRomanPSMT" w:hAnsi="Arial" w:cs="Arial"/>
              </w:rPr>
              <w:t>X</w:t>
            </w:r>
          </w:p>
        </w:tc>
        <w:tc>
          <w:tcPr>
            <w:tcW w:w="6804" w:type="dxa"/>
            <w:tcBorders>
              <w:top w:val="single" w:sz="4" w:space="0" w:color="000000"/>
              <w:left w:val="single" w:sz="4" w:space="0" w:color="000000"/>
              <w:bottom w:val="single" w:sz="4" w:space="0" w:color="auto"/>
            </w:tcBorders>
            <w:shd w:val="clear" w:color="auto" w:fill="auto"/>
          </w:tcPr>
          <w:p w:rsidR="00D70D3A" w:rsidRPr="003A7CFB" w:rsidRDefault="00D70D3A" w:rsidP="00040542">
            <w:pPr>
              <w:snapToGrid w:val="0"/>
              <w:rPr>
                <w:rFonts w:ascii="Arial" w:eastAsia="TimesNewRomanPSMT" w:hAnsi="Arial" w:cs="Arial"/>
                <w:lang w:val="sr-Cyrl-CS"/>
              </w:rPr>
            </w:pPr>
            <w:r w:rsidRPr="003A7CFB">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auto"/>
              <w:right w:val="single" w:sz="4" w:space="0" w:color="000000"/>
            </w:tcBorders>
            <w:shd w:val="clear" w:color="auto" w:fill="auto"/>
          </w:tcPr>
          <w:p w:rsidR="00D70D3A" w:rsidRPr="00E109E7" w:rsidRDefault="00D70D3A"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42</w:t>
            </w:r>
          </w:p>
        </w:tc>
      </w:tr>
      <w:tr w:rsidR="00D70D3A" w:rsidRPr="003A7CFB" w:rsidTr="00D70D3A">
        <w:trPr>
          <w:jc w:val="center"/>
        </w:trPr>
        <w:tc>
          <w:tcPr>
            <w:tcW w:w="1560" w:type="dxa"/>
            <w:tcBorders>
              <w:top w:val="single" w:sz="4" w:space="0" w:color="auto"/>
              <w:left w:val="single" w:sz="4" w:space="0" w:color="auto"/>
              <w:bottom w:val="single" w:sz="4" w:space="0" w:color="auto"/>
              <w:right w:val="single" w:sz="4" w:space="0" w:color="auto"/>
            </w:tcBorders>
            <w:shd w:val="clear" w:color="auto" w:fill="auto"/>
          </w:tcPr>
          <w:p w:rsidR="00D70D3A" w:rsidRPr="003A7CFB" w:rsidRDefault="00D70D3A" w:rsidP="00040542">
            <w:pPr>
              <w:snapToGrid w:val="0"/>
              <w:jc w:val="center"/>
              <w:rPr>
                <w:rFonts w:ascii="Arial" w:eastAsia="TimesNewRomanPSMT" w:hAnsi="Arial" w:cs="Arial"/>
                <w:lang w:val="sr-Latn-CS"/>
              </w:rPr>
            </w:pPr>
            <w:r w:rsidRPr="003A7CFB">
              <w:rPr>
                <w:rFonts w:ascii="Arial" w:eastAsia="TimesNewRomanPSMT" w:hAnsi="Arial" w:cs="Arial"/>
              </w:rPr>
              <w:t>X</w:t>
            </w:r>
            <w:r w:rsidRPr="003A7CFB">
              <w:rPr>
                <w:rFonts w:ascii="Arial" w:eastAsia="TimesNewRomanPSMT" w:hAnsi="Arial" w:cs="Arial"/>
                <w:lang w:val="sr-Latn-CS"/>
              </w:rPr>
              <w:t>I</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70D3A" w:rsidRPr="003A7CFB" w:rsidRDefault="00D70D3A" w:rsidP="00040542">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auto"/>
              <w:left w:val="single" w:sz="4" w:space="0" w:color="auto"/>
              <w:bottom w:val="single" w:sz="4" w:space="0" w:color="auto"/>
              <w:right w:val="single" w:sz="4" w:space="0" w:color="auto"/>
            </w:tcBorders>
            <w:shd w:val="clear" w:color="auto" w:fill="auto"/>
          </w:tcPr>
          <w:p w:rsidR="00D70D3A" w:rsidRPr="00D70D3A" w:rsidRDefault="00D70D3A" w:rsidP="00E109E7">
            <w:pPr>
              <w:snapToGrid w:val="0"/>
              <w:jc w:val="center"/>
              <w:rPr>
                <w:rFonts w:ascii="Arial" w:eastAsia="TimesNewRomanPSMT" w:hAnsi="Arial" w:cs="Arial"/>
                <w:color w:val="auto"/>
                <w:lang/>
              </w:rPr>
            </w:pPr>
            <w:r>
              <w:rPr>
                <w:rFonts w:ascii="Arial" w:eastAsia="TimesNewRomanPSMT" w:hAnsi="Arial" w:cs="Arial"/>
                <w:color w:val="auto"/>
                <w:lang w:val="sr-Cyrl-CS"/>
              </w:rPr>
              <w:t>43</w:t>
            </w:r>
          </w:p>
        </w:tc>
      </w:tr>
      <w:tr w:rsidR="00AB5FF9" w:rsidRPr="003A7CFB" w:rsidTr="00D70D3A">
        <w:trPr>
          <w:jc w:val="center"/>
        </w:trPr>
        <w:tc>
          <w:tcPr>
            <w:tcW w:w="1560" w:type="dxa"/>
            <w:tcBorders>
              <w:top w:val="single" w:sz="4" w:space="0" w:color="auto"/>
            </w:tcBorders>
            <w:shd w:val="clear" w:color="auto" w:fill="auto"/>
          </w:tcPr>
          <w:p w:rsidR="00AB5FF9" w:rsidRPr="003A7CFB" w:rsidRDefault="00AB5FF9" w:rsidP="00964AB2">
            <w:pPr>
              <w:snapToGrid w:val="0"/>
              <w:jc w:val="center"/>
              <w:rPr>
                <w:rFonts w:ascii="Arial" w:eastAsia="TimesNewRomanPSMT" w:hAnsi="Arial" w:cs="Arial"/>
              </w:rPr>
            </w:pPr>
          </w:p>
        </w:tc>
        <w:tc>
          <w:tcPr>
            <w:tcW w:w="6804" w:type="dxa"/>
            <w:tcBorders>
              <w:top w:val="single" w:sz="4" w:space="0" w:color="auto"/>
            </w:tcBorders>
            <w:shd w:val="clear" w:color="auto" w:fill="auto"/>
          </w:tcPr>
          <w:p w:rsidR="00AB5FF9" w:rsidRPr="003A7CFB" w:rsidRDefault="00AB5FF9" w:rsidP="00964AB2">
            <w:pPr>
              <w:snapToGrid w:val="0"/>
              <w:rPr>
                <w:rFonts w:ascii="Arial" w:eastAsia="TimesNewRomanPSMT" w:hAnsi="Arial" w:cs="Arial"/>
                <w:lang w:val="sr-Cyrl-CS"/>
              </w:rPr>
            </w:pPr>
          </w:p>
        </w:tc>
        <w:tc>
          <w:tcPr>
            <w:tcW w:w="1226" w:type="dxa"/>
            <w:tcBorders>
              <w:top w:val="single" w:sz="4" w:space="0" w:color="auto"/>
            </w:tcBorders>
            <w:shd w:val="clear" w:color="auto" w:fill="auto"/>
          </w:tcPr>
          <w:p w:rsidR="00AB5FF9" w:rsidRPr="00E109E7" w:rsidRDefault="00AB5FF9" w:rsidP="00E109E7">
            <w:pPr>
              <w:snapToGrid w:val="0"/>
              <w:jc w:val="center"/>
              <w:rPr>
                <w:rFonts w:ascii="Arial" w:eastAsia="TimesNewRomanPSMT" w:hAnsi="Arial" w:cs="Arial"/>
                <w:color w:val="auto"/>
                <w:lang w:val="sr-Latn-CS"/>
              </w:rPr>
            </w:pPr>
          </w:p>
        </w:tc>
      </w:tr>
      <w:tr w:rsidR="00E548F5" w:rsidRPr="003A7CFB" w:rsidTr="00D70D3A">
        <w:trPr>
          <w:jc w:val="center"/>
        </w:trPr>
        <w:tc>
          <w:tcPr>
            <w:tcW w:w="1560" w:type="dxa"/>
            <w:shd w:val="clear" w:color="auto" w:fill="auto"/>
          </w:tcPr>
          <w:p w:rsidR="00E548F5" w:rsidRPr="003A7CFB" w:rsidRDefault="00E548F5" w:rsidP="00964AB2">
            <w:pPr>
              <w:snapToGrid w:val="0"/>
              <w:jc w:val="center"/>
              <w:rPr>
                <w:rFonts w:ascii="Arial" w:eastAsia="TimesNewRomanPSMT" w:hAnsi="Arial" w:cs="Arial"/>
                <w:lang w:val="sr-Latn-CS"/>
              </w:rPr>
            </w:pPr>
          </w:p>
        </w:tc>
        <w:tc>
          <w:tcPr>
            <w:tcW w:w="6804" w:type="dxa"/>
            <w:shd w:val="clear" w:color="auto" w:fill="auto"/>
          </w:tcPr>
          <w:p w:rsidR="00E548F5" w:rsidRPr="003A7CFB" w:rsidRDefault="00E548F5" w:rsidP="00AD0048">
            <w:pPr>
              <w:snapToGrid w:val="0"/>
              <w:rPr>
                <w:rFonts w:ascii="Arial" w:eastAsia="TimesNewRomanPSMT" w:hAnsi="Arial" w:cs="Arial"/>
                <w:lang w:val="sr-Cyrl-CS"/>
              </w:rPr>
            </w:pPr>
          </w:p>
        </w:tc>
        <w:tc>
          <w:tcPr>
            <w:tcW w:w="1226" w:type="dxa"/>
            <w:shd w:val="clear" w:color="auto" w:fill="auto"/>
          </w:tcPr>
          <w:p w:rsidR="00E548F5" w:rsidRPr="00E109E7" w:rsidRDefault="00E548F5" w:rsidP="00E109E7">
            <w:pPr>
              <w:snapToGrid w:val="0"/>
              <w:jc w:val="center"/>
              <w:rPr>
                <w:rFonts w:ascii="Arial" w:eastAsia="TimesNewRomanPSMT" w:hAnsi="Arial" w:cs="Arial"/>
                <w:color w:val="auto"/>
                <w:lang w:val="sr-Latn-CS"/>
              </w:rPr>
            </w:pPr>
          </w:p>
        </w:tc>
      </w:tr>
    </w:tbl>
    <w:p w:rsidR="00AC3971" w:rsidRPr="003A7CFB" w:rsidRDefault="00AC3971" w:rsidP="00AC3971">
      <w:pPr>
        <w:shd w:val="clear" w:color="auto" w:fill="C6D9F1"/>
        <w:jc w:val="center"/>
        <w:rPr>
          <w:rFonts w:ascii="Arial" w:hAnsi="Arial" w:cs="Arial"/>
          <w:b/>
          <w:bCs/>
          <w:iCs/>
          <w:lang w:val="ru-RU"/>
        </w:rPr>
      </w:pPr>
      <w:r w:rsidRPr="003A7CFB">
        <w:rPr>
          <w:rFonts w:ascii="Arial" w:hAnsi="Arial" w:cs="Arial"/>
          <w:b/>
          <w:bCs/>
          <w:iCs/>
        </w:rPr>
        <w:lastRenderedPageBreak/>
        <w:t>I</w:t>
      </w:r>
      <w:r w:rsidRPr="003A7CFB">
        <w:rPr>
          <w:rFonts w:ascii="Arial" w:hAnsi="Arial" w:cs="Arial"/>
          <w:b/>
          <w:bCs/>
          <w:iCs/>
          <w:lang w:val="ru-RU"/>
        </w:rPr>
        <w:t xml:space="preserve">   ОПШТИ ПОДАЦИ О ЈАВНОЈ НАБАВЦИ </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35236F" w:rsidRDefault="003A7CFB" w:rsidP="0035236F">
      <w:pPr>
        <w:pStyle w:val="Default"/>
        <w:jc w:val="both"/>
        <w:rPr>
          <w:lang/>
        </w:rPr>
      </w:pPr>
      <w:r>
        <w:t>Наручилац: Република Србија, Општина Баточина, Општинска управа</w:t>
      </w: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4701E7">
        <w:rPr>
          <w:rFonts w:ascii="Arial" w:hAnsi="Arial" w:cs="Arial"/>
        </w:rPr>
        <w:t>2</w:t>
      </w:r>
      <w:r>
        <w:rPr>
          <w:rFonts w:ascii="Arial" w:hAnsi="Arial" w:cs="Arial"/>
          <w:lang w:val="sr-Cyrl-CS"/>
        </w:rPr>
        <w:t xml:space="preserve">, </w:t>
      </w:r>
      <w:r w:rsidR="009037E3">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Pr="003A7CFB">
        <w:rPr>
          <w:rFonts w:ascii="Arial" w:hAnsi="Arial" w:cs="Arial"/>
          <w:b/>
          <w:lang w:val="sr-Cyrl-CS"/>
        </w:rPr>
        <w:t xml:space="preserve"> поступку</w:t>
      </w:r>
      <w:r w:rsidR="0031009A" w:rsidRPr="003A7CFB">
        <w:rPr>
          <w:rFonts w:ascii="Arial" w:hAnsi="Arial" w:cs="Arial"/>
          <w:b/>
          <w:lang w:val="sr-Cyrl-CS"/>
        </w:rPr>
        <w:t xml:space="preserve"> јавне набавке</w:t>
      </w:r>
      <w:r w:rsidR="006B06B8">
        <w:rPr>
          <w:rFonts w:ascii="Arial" w:hAnsi="Arial" w:cs="Arial"/>
          <w:b/>
          <w:lang w:val="sr-Cyrl-CS"/>
        </w:rPr>
        <w:t xml:space="preserve"> мале вредности</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Pr="003A7CFB" w:rsidRDefault="00AC3971" w:rsidP="00F302A5">
      <w:pPr>
        <w:jc w:val="both"/>
        <w:rPr>
          <w:rFonts w:ascii="Arial" w:hAnsi="Arial" w:cs="Arial"/>
          <w:b/>
          <w:lang w:val="sr-Latn-CS"/>
        </w:rPr>
      </w:pPr>
      <w:r w:rsidRPr="003A7CFB">
        <w:rPr>
          <w:rFonts w:ascii="Arial" w:hAnsi="Arial" w:cs="Arial"/>
          <w:lang w:val="ru-RU"/>
        </w:rPr>
        <w:t xml:space="preserve">Предмет јавне набавке бр. </w:t>
      </w:r>
      <w:r w:rsidR="009C6BB6">
        <w:rPr>
          <w:rFonts w:ascii="Arial" w:hAnsi="Arial" w:cs="Arial"/>
          <w:lang w:val="ru-RU"/>
        </w:rPr>
        <w:t>19/18</w:t>
      </w:r>
      <w:r w:rsidR="003A7CFB">
        <w:rPr>
          <w:rFonts w:ascii="Arial" w:hAnsi="Arial" w:cs="Arial"/>
          <w:lang w:val="ru-RU"/>
        </w:rPr>
        <w:t>,</w:t>
      </w:r>
      <w:r w:rsidR="003A7CFB" w:rsidRPr="003A7CFB">
        <w:rPr>
          <w:rFonts w:ascii="Arial" w:hAnsi="Arial" w:cs="Arial"/>
          <w:lang w:val="ru-RU"/>
        </w:rPr>
        <w:t xml:space="preserve"> </w:t>
      </w:r>
      <w:r w:rsidR="003A7CFB">
        <w:rPr>
          <w:rFonts w:ascii="Arial" w:hAnsi="Arial" w:cs="Arial"/>
          <w:lang w:val="ru-RU"/>
        </w:rPr>
        <w:t>наведене у Плану јавних набавки под бројем</w:t>
      </w:r>
      <w:r w:rsidRPr="003A7CFB">
        <w:rPr>
          <w:rFonts w:ascii="Arial" w:hAnsi="Arial" w:cs="Arial"/>
          <w:lang w:val="ru-RU"/>
        </w:rPr>
        <w:t xml:space="preserve"> </w:t>
      </w:r>
      <w:r w:rsidR="009C6BB6">
        <w:rPr>
          <w:rFonts w:ascii="Arial" w:hAnsi="Arial" w:cs="Arial"/>
          <w:lang w:val="ru-RU"/>
        </w:rPr>
        <w:t>1.3.17/18</w:t>
      </w:r>
      <w:r w:rsidR="003A7CFB">
        <w:rPr>
          <w:rFonts w:ascii="Arial" w:hAnsi="Arial" w:cs="Arial"/>
          <w:lang w:val="ru-RU"/>
        </w:rPr>
        <w:t xml:space="preserve"> </w:t>
      </w:r>
      <w:r w:rsidRPr="003A7CFB">
        <w:rPr>
          <w:rFonts w:ascii="Arial" w:hAnsi="Arial" w:cs="Arial"/>
          <w:lang w:val="ru-RU"/>
        </w:rPr>
        <w:t>су</w:t>
      </w:r>
      <w:r w:rsidR="0001654C" w:rsidRPr="003A7CFB">
        <w:rPr>
          <w:rFonts w:ascii="Arial" w:hAnsi="Arial" w:cs="Arial"/>
          <w:lang w:val="ru-RU"/>
        </w:rPr>
        <w:t xml:space="preserve"> радови </w:t>
      </w:r>
      <w:r w:rsidR="00485494">
        <w:rPr>
          <w:rFonts w:ascii="Arial" w:hAnsi="Arial" w:cs="Arial"/>
          <w:lang w:val="ru-RU"/>
        </w:rPr>
        <w:t>–</w:t>
      </w:r>
      <w:r w:rsidRPr="003A7CFB">
        <w:rPr>
          <w:rFonts w:ascii="Arial" w:hAnsi="Arial" w:cs="Arial"/>
          <w:lang w:val="ru-RU"/>
        </w:rPr>
        <w:t xml:space="preserve"> </w:t>
      </w:r>
      <w:r w:rsidR="009C6BB6">
        <w:rPr>
          <w:rFonts w:ascii="Arial" w:hAnsi="Arial" w:cs="Arial"/>
          <w:b/>
          <w:lang w:val="ru-RU"/>
        </w:rPr>
        <w:t>Радови на реконструкцији инсталације цевовода Ф315 испод моста на реци Лепеници у Баточини</w:t>
      </w:r>
      <w:r w:rsidR="006B06B8">
        <w:rPr>
          <w:rFonts w:ascii="Arial" w:hAnsi="Arial" w:cs="Arial"/>
          <w:b/>
          <w:lang w:val="ru-RU"/>
        </w:rPr>
        <w:t xml:space="preserve">, </w:t>
      </w:r>
      <w:r w:rsidR="00F302A5" w:rsidRPr="003A7CFB">
        <w:rPr>
          <w:rFonts w:ascii="Arial" w:hAnsi="Arial" w:cs="Arial"/>
        </w:rPr>
        <w:t>O</w:t>
      </w:r>
      <w:r w:rsidR="00F302A5" w:rsidRPr="003A7CFB">
        <w:rPr>
          <w:rFonts w:ascii="Arial" w:hAnsi="Arial" w:cs="Arial"/>
          <w:lang w:val="sr-Cyrl-CS"/>
        </w:rPr>
        <w:t xml:space="preserve">РН: </w:t>
      </w:r>
      <w:r w:rsidR="00F302A5" w:rsidRPr="003A7CFB">
        <w:rPr>
          <w:rFonts w:ascii="Arial" w:hAnsi="Arial" w:cs="Arial"/>
          <w:lang w:val="ru-RU"/>
        </w:rPr>
        <w:t>45231</w:t>
      </w:r>
      <w:r w:rsidR="006B06B8">
        <w:rPr>
          <w:rFonts w:ascii="Arial" w:hAnsi="Arial" w:cs="Arial"/>
          <w:lang w:val="ru-RU"/>
        </w:rPr>
        <w:t>0</w:t>
      </w:r>
      <w:r w:rsidR="00F302A5" w:rsidRPr="003A7CFB">
        <w:rPr>
          <w:rFonts w:ascii="Arial" w:hAnsi="Arial" w:cs="Arial"/>
          <w:lang w:val="ru-RU"/>
        </w:rPr>
        <w:t>00 – Радови на изградњи цевовода</w:t>
      </w:r>
      <w:r w:rsidR="006B06B8">
        <w:rPr>
          <w:rFonts w:ascii="Arial" w:hAnsi="Arial" w:cs="Arial"/>
          <w:lang w:val="sr-Cyrl-CS"/>
        </w:rPr>
        <w:t>, комуникационих и електроенергетских водова</w:t>
      </w:r>
      <w:r w:rsidR="00F302A5" w:rsidRPr="003A7CFB">
        <w:rPr>
          <w:rFonts w:ascii="Arial" w:hAnsi="Arial" w:cs="Arial"/>
          <w:lang w:val="sr-Cyrl-CS"/>
        </w:rPr>
        <w:t>.</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A7CFB" w:rsidRDefault="00DA588A" w:rsidP="00DA588A">
      <w:pPr>
        <w:jc w:val="both"/>
        <w:rPr>
          <w:rFonts w:ascii="Arial" w:hAnsi="Arial" w:cs="Arial"/>
          <w:lang w:val="ru-RU"/>
        </w:rPr>
      </w:pPr>
      <w:r w:rsidRPr="003A7CFB">
        <w:rPr>
          <w:rFonts w:ascii="Arial" w:hAnsi="Arial" w:cs="Arial"/>
          <w:lang w:val="ru-RU"/>
        </w:rPr>
        <w:t xml:space="preserve">Лица за контакт: </w:t>
      </w:r>
      <w:r w:rsidRPr="003A7CFB">
        <w:rPr>
          <w:rFonts w:ascii="Arial" w:hAnsi="Arial" w:cs="Arial"/>
          <w:lang w:val="sr-Cyrl-CS"/>
        </w:rPr>
        <w:t xml:space="preserve">Оливера Јашовић </w:t>
      </w:r>
    </w:p>
    <w:p w:rsidR="00DA588A" w:rsidRPr="00A66D54" w:rsidRDefault="00DA588A" w:rsidP="00DA588A">
      <w:pPr>
        <w:jc w:val="both"/>
        <w:rPr>
          <w:rFonts w:ascii="Arial" w:hAnsi="Arial" w:cs="Arial"/>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r w:rsidR="00A66D54">
        <w:rPr>
          <w:rFonts w:ascii="Arial" w:hAnsi="Arial" w:cs="Arial"/>
          <w:lang w:val="ru-RU"/>
        </w:rPr>
        <w:t xml:space="preserve"> </w:t>
      </w:r>
      <w:hyperlink r:id="rId12" w:history="1">
        <w:r w:rsidR="00A66D54" w:rsidRPr="00FB6044">
          <w:rPr>
            <w:rStyle w:val="Hyperlink"/>
            <w:rFonts w:ascii="Arial" w:hAnsi="Arial" w:cs="Arial"/>
            <w:lang w:val="sr-Latn-CS"/>
          </w:rPr>
          <w:t>opstinabatocina</w:t>
        </w:r>
        <w:r w:rsidR="00A66D54" w:rsidRPr="00FB6044">
          <w:rPr>
            <w:rStyle w:val="Hyperlink"/>
            <w:rFonts w:ascii="Arial" w:hAnsi="Arial" w:cs="Arial"/>
          </w:rPr>
          <w:t>@gmail.com</w:t>
        </w:r>
      </w:hyperlink>
      <w:r w:rsidR="00A66D54">
        <w:rPr>
          <w:rFonts w:ascii="Arial" w:hAnsi="Arial" w:cs="Arial"/>
        </w:rPr>
        <w:t xml:space="preserve"> </w:t>
      </w:r>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proofErr w:type="gramStart"/>
      <w:r w:rsidRPr="003A7CFB">
        <w:rPr>
          <w:rFonts w:ascii="Arial" w:hAnsi="Arial" w:cs="Arial"/>
          <w:b/>
          <w:bCs/>
          <w:i/>
          <w:iCs/>
        </w:rPr>
        <w:t>II</w:t>
      </w:r>
      <w:r w:rsidRPr="003A7CFB">
        <w:rPr>
          <w:rFonts w:ascii="Arial" w:hAnsi="Arial" w:cs="Arial"/>
          <w:b/>
          <w:bCs/>
          <w:i/>
          <w:iCs/>
          <w:lang w:val="ru-RU"/>
        </w:rPr>
        <w:t xml:space="preserve">  ПОДАЦИ</w:t>
      </w:r>
      <w:proofErr w:type="gramEnd"/>
      <w:r w:rsidRPr="003A7CFB">
        <w:rPr>
          <w:rFonts w:ascii="Arial" w:hAnsi="Arial" w:cs="Arial"/>
          <w:b/>
          <w:bCs/>
          <w:i/>
          <w:iCs/>
          <w:lang w:val="ru-RU"/>
        </w:rPr>
        <w:t xml:space="preserve">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8150A8">
      <w:pPr>
        <w:numPr>
          <w:ilvl w:val="0"/>
          <w:numId w:val="3"/>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F302A5" w:rsidRPr="003A7CFB" w:rsidRDefault="00F302A5" w:rsidP="00607743">
      <w:pPr>
        <w:jc w:val="both"/>
        <w:rPr>
          <w:rFonts w:ascii="Arial" w:hAnsi="Arial" w:cs="Arial"/>
          <w:b/>
          <w:lang w:val="sr-Latn-CS"/>
        </w:rPr>
      </w:pPr>
      <w:r w:rsidRPr="003A7CFB">
        <w:rPr>
          <w:rFonts w:ascii="Arial" w:hAnsi="Arial" w:cs="Arial"/>
          <w:lang w:val="ru-RU"/>
        </w:rPr>
        <w:t xml:space="preserve">Предмет јавне набавке бр. </w:t>
      </w:r>
      <w:r w:rsidR="009C6BB6">
        <w:rPr>
          <w:rFonts w:ascii="Arial" w:hAnsi="Arial" w:cs="Arial"/>
          <w:lang w:val="ru-RU"/>
        </w:rPr>
        <w:t>19/18</w:t>
      </w:r>
      <w:r>
        <w:rPr>
          <w:rFonts w:ascii="Arial" w:hAnsi="Arial" w:cs="Arial"/>
          <w:lang w:val="ru-RU"/>
        </w:rPr>
        <w:t>,</w:t>
      </w:r>
      <w:r w:rsidRPr="003A7CFB">
        <w:rPr>
          <w:rFonts w:ascii="Arial" w:hAnsi="Arial" w:cs="Arial"/>
          <w:lang w:val="ru-RU"/>
        </w:rPr>
        <w:t xml:space="preserve"> </w:t>
      </w:r>
      <w:r>
        <w:rPr>
          <w:rFonts w:ascii="Arial" w:hAnsi="Arial" w:cs="Arial"/>
          <w:lang w:val="ru-RU"/>
        </w:rPr>
        <w:t>наведене у Плану јавних набавки под бројем</w:t>
      </w:r>
      <w:r w:rsidRPr="003A7CFB">
        <w:rPr>
          <w:rFonts w:ascii="Arial" w:hAnsi="Arial" w:cs="Arial"/>
          <w:lang w:val="ru-RU"/>
        </w:rPr>
        <w:t xml:space="preserve"> </w:t>
      </w:r>
      <w:r w:rsidR="009C6BB6">
        <w:rPr>
          <w:rFonts w:ascii="Arial" w:hAnsi="Arial" w:cs="Arial"/>
          <w:lang w:val="ru-RU"/>
        </w:rPr>
        <w:t>1.3.17/18</w:t>
      </w:r>
      <w:r>
        <w:rPr>
          <w:rFonts w:ascii="Arial" w:hAnsi="Arial" w:cs="Arial"/>
          <w:lang w:val="ru-RU"/>
        </w:rPr>
        <w:t xml:space="preserve"> </w:t>
      </w:r>
      <w:r w:rsidRPr="003A7CFB">
        <w:rPr>
          <w:rFonts w:ascii="Arial" w:hAnsi="Arial" w:cs="Arial"/>
          <w:lang w:val="ru-RU"/>
        </w:rPr>
        <w:t xml:space="preserve">су радови </w:t>
      </w:r>
      <w:r w:rsidR="00485494">
        <w:rPr>
          <w:rFonts w:ascii="Arial" w:hAnsi="Arial" w:cs="Arial"/>
          <w:lang w:val="ru-RU"/>
        </w:rPr>
        <w:t>–</w:t>
      </w:r>
      <w:r w:rsidRPr="003A7CFB">
        <w:rPr>
          <w:rFonts w:ascii="Arial" w:hAnsi="Arial" w:cs="Arial"/>
          <w:lang w:val="ru-RU"/>
        </w:rPr>
        <w:t xml:space="preserve"> </w:t>
      </w:r>
      <w:r w:rsidR="00607743">
        <w:rPr>
          <w:rFonts w:ascii="Arial" w:hAnsi="Arial" w:cs="Arial"/>
          <w:b/>
          <w:lang w:val="ru-RU"/>
        </w:rPr>
        <w:t xml:space="preserve">Радови на реконструкцији инсталације цевовода Ф315 испод моста на реци Лепеници у Баточини, </w:t>
      </w:r>
      <w:r w:rsidR="00607743" w:rsidRPr="003A7CFB">
        <w:rPr>
          <w:rFonts w:ascii="Arial" w:hAnsi="Arial" w:cs="Arial"/>
        </w:rPr>
        <w:t>O</w:t>
      </w:r>
      <w:r w:rsidR="00607743" w:rsidRPr="003A7CFB">
        <w:rPr>
          <w:rFonts w:ascii="Arial" w:hAnsi="Arial" w:cs="Arial"/>
          <w:lang w:val="sr-Cyrl-CS"/>
        </w:rPr>
        <w:t xml:space="preserve">РН: </w:t>
      </w:r>
      <w:r w:rsidR="00607743" w:rsidRPr="003A7CFB">
        <w:rPr>
          <w:rFonts w:ascii="Arial" w:hAnsi="Arial" w:cs="Arial"/>
          <w:lang w:val="ru-RU"/>
        </w:rPr>
        <w:t>45231</w:t>
      </w:r>
      <w:r w:rsidR="00607743">
        <w:rPr>
          <w:rFonts w:ascii="Arial" w:hAnsi="Arial" w:cs="Arial"/>
          <w:lang w:val="ru-RU"/>
        </w:rPr>
        <w:t>0</w:t>
      </w:r>
      <w:r w:rsidR="00607743" w:rsidRPr="003A7CFB">
        <w:rPr>
          <w:rFonts w:ascii="Arial" w:hAnsi="Arial" w:cs="Arial"/>
          <w:lang w:val="ru-RU"/>
        </w:rPr>
        <w:t>00 – Радови на изградњи цевовода</w:t>
      </w:r>
      <w:r w:rsidR="00607743">
        <w:rPr>
          <w:rFonts w:ascii="Arial" w:hAnsi="Arial" w:cs="Arial"/>
          <w:lang w:val="sr-Cyrl-CS"/>
        </w:rPr>
        <w:t>, комуникационих и електроенергетских водова</w:t>
      </w:r>
      <w:r w:rsidRPr="003A7CFB">
        <w:rPr>
          <w:rFonts w:ascii="Arial" w:hAnsi="Arial" w:cs="Arial"/>
          <w:lang w:val="sr-Cyrl-CS"/>
        </w:rPr>
        <w:t>.</w:t>
      </w:r>
    </w:p>
    <w:p w:rsidR="00AC3971" w:rsidRPr="003A7CFB" w:rsidRDefault="00AC3971" w:rsidP="00AC3971">
      <w:pPr>
        <w:jc w:val="both"/>
        <w:rPr>
          <w:rFonts w:ascii="Arial" w:hAnsi="Arial" w:cs="Arial"/>
          <w:lang w:val="ru-RU"/>
        </w:rPr>
      </w:pPr>
    </w:p>
    <w:p w:rsidR="00AC3971" w:rsidRPr="003A7CFB" w:rsidRDefault="00AC3971" w:rsidP="008150A8">
      <w:pPr>
        <w:numPr>
          <w:ilvl w:val="0"/>
          <w:numId w:val="3"/>
        </w:numPr>
        <w:jc w:val="both"/>
        <w:rPr>
          <w:rFonts w:ascii="Arial" w:hAnsi="Arial" w:cs="Arial"/>
        </w:rPr>
      </w:pPr>
      <w:r w:rsidRPr="003A7CFB">
        <w:rPr>
          <w:rFonts w:ascii="Arial" w:hAnsi="Arial" w:cs="Arial"/>
          <w:b/>
          <w:bCs/>
          <w:lang w:val="sr-Cyrl-CS"/>
        </w:rPr>
        <w:t>Партије</w:t>
      </w:r>
    </w:p>
    <w:p w:rsidR="00AC3971" w:rsidRPr="003A7CFB" w:rsidRDefault="00AC3971" w:rsidP="00AC3971">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Default="00AC3971" w:rsidP="00AC3971">
      <w:pPr>
        <w:jc w:val="both"/>
        <w:rPr>
          <w:rFonts w:ascii="Arial" w:hAnsi="Arial" w:cs="Arial"/>
          <w:lang w:val="ru-RU"/>
        </w:rPr>
      </w:pPr>
    </w:p>
    <w:p w:rsidR="00607743" w:rsidRDefault="00607743" w:rsidP="00AC3971">
      <w:pPr>
        <w:jc w:val="both"/>
        <w:rPr>
          <w:rFonts w:ascii="Arial" w:hAnsi="Arial" w:cs="Arial"/>
          <w:lang w:val="ru-RU"/>
        </w:rPr>
      </w:pPr>
    </w:p>
    <w:p w:rsidR="0035236F" w:rsidRPr="003A7CFB" w:rsidRDefault="0035236F" w:rsidP="00AC3971">
      <w:pPr>
        <w:jc w:val="both"/>
        <w:rPr>
          <w:rFonts w:ascii="Arial" w:hAnsi="Arial" w:cs="Arial"/>
          <w:lang w:val="ru-RU"/>
        </w:rPr>
      </w:pPr>
    </w:p>
    <w:p w:rsidR="00AC3971" w:rsidRPr="003A7CFB" w:rsidRDefault="00AC3971" w:rsidP="00AC3971">
      <w:pPr>
        <w:jc w:val="both"/>
        <w:rPr>
          <w:rFonts w:ascii="Arial" w:hAnsi="Arial" w:cs="Arial"/>
          <w:i/>
          <w:iCs/>
          <w:lang w:val="sr-Cyrl-CS"/>
        </w:rPr>
      </w:pPr>
    </w:p>
    <w:p w:rsidR="00AC3971" w:rsidRPr="003A7CFB" w:rsidRDefault="00AC3971" w:rsidP="00AC3971">
      <w:pPr>
        <w:shd w:val="clear" w:color="auto" w:fill="C6D9F1"/>
        <w:jc w:val="center"/>
        <w:rPr>
          <w:rFonts w:ascii="Arial" w:hAnsi="Arial" w:cs="Arial"/>
          <w:b/>
          <w:bCs/>
          <w:i/>
          <w:iCs/>
          <w:lang w:val="ru-RU"/>
        </w:rPr>
      </w:pPr>
      <w:proofErr w:type="gramStart"/>
      <w:r w:rsidRPr="003A7CFB">
        <w:rPr>
          <w:rFonts w:ascii="Arial" w:hAnsi="Arial" w:cs="Arial"/>
          <w:b/>
          <w:bCs/>
          <w:i/>
          <w:iCs/>
        </w:rPr>
        <w:lastRenderedPageBreak/>
        <w:t>III</w:t>
      </w:r>
      <w:r w:rsidRPr="003A7CFB">
        <w:rPr>
          <w:rFonts w:ascii="Arial" w:hAnsi="Arial" w:cs="Arial"/>
          <w:b/>
          <w:bCs/>
          <w:i/>
          <w:iCs/>
          <w:lang w:val="ru-RU"/>
        </w:rPr>
        <w:t xml:space="preserve">  ВРСТА</w:t>
      </w:r>
      <w:proofErr w:type="gramEnd"/>
      <w:r w:rsidRPr="003A7CFB">
        <w:rPr>
          <w:rFonts w:ascii="Arial" w:hAnsi="Arial" w:cs="Arial"/>
          <w:b/>
          <w:bCs/>
          <w:i/>
          <w:iCs/>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rPr>
          <w:rFonts w:ascii="Arial" w:hAnsi="Arial" w:cs="Arial"/>
          <w:b/>
          <w:bCs/>
          <w:i/>
          <w:iCs/>
        </w:rPr>
      </w:pPr>
    </w:p>
    <w:p w:rsidR="00607743" w:rsidRPr="00607743" w:rsidRDefault="0001654C" w:rsidP="00607743">
      <w:pPr>
        <w:jc w:val="both"/>
        <w:rPr>
          <w:rFonts w:ascii="Arial" w:hAnsi="Arial" w:cs="Arial"/>
          <w:b/>
          <w:lang w:val="sr-Latn-CS"/>
        </w:rPr>
      </w:pPr>
      <w:r w:rsidRPr="003A7CFB">
        <w:rPr>
          <w:rFonts w:ascii="Arial" w:eastAsiaTheme="minorHAnsi" w:hAnsi="Arial" w:cs="Arial"/>
          <w:b/>
          <w:bCs/>
          <w:color w:val="auto"/>
          <w:kern w:val="0"/>
          <w:lang w:eastAsia="en-US"/>
        </w:rPr>
        <w:t>Предмет јавне набавке</w:t>
      </w:r>
      <w:r w:rsidRPr="003A7CFB">
        <w:rPr>
          <w:rFonts w:ascii="Arial" w:eastAsiaTheme="minorHAnsi" w:hAnsi="Arial" w:cs="Arial"/>
          <w:b/>
          <w:bCs/>
          <w:color w:val="auto"/>
          <w:kern w:val="0"/>
          <w:lang w:val="sr-Cyrl-CS" w:eastAsia="en-US"/>
        </w:rPr>
        <w:t xml:space="preserve"> су радови</w:t>
      </w:r>
      <w:r w:rsidR="00DA588A" w:rsidRPr="003A7CFB">
        <w:rPr>
          <w:rFonts w:ascii="Arial" w:eastAsiaTheme="minorHAnsi" w:hAnsi="Arial" w:cs="Arial"/>
          <w:b/>
          <w:bCs/>
          <w:color w:val="auto"/>
          <w:kern w:val="0"/>
          <w:lang w:eastAsia="en-US"/>
        </w:rPr>
        <w:t xml:space="preserve"> </w:t>
      </w:r>
      <w:r w:rsidR="00DA588A" w:rsidRPr="003A7CFB">
        <w:rPr>
          <w:rFonts w:ascii="Arial" w:eastAsiaTheme="minorHAnsi" w:hAnsi="Arial" w:cs="Arial"/>
          <w:color w:val="auto"/>
          <w:kern w:val="0"/>
          <w:lang w:eastAsia="en-US"/>
        </w:rPr>
        <w:t>–</w:t>
      </w:r>
      <w:r w:rsidR="00485494">
        <w:rPr>
          <w:rFonts w:ascii="Arial" w:eastAsiaTheme="minorHAnsi" w:hAnsi="Arial" w:cs="Arial"/>
          <w:color w:val="auto"/>
          <w:kern w:val="0"/>
          <w:lang w:val="sr-Cyrl-CS" w:eastAsia="en-US"/>
        </w:rPr>
        <w:t xml:space="preserve"> </w:t>
      </w:r>
      <w:r w:rsidR="00607743">
        <w:rPr>
          <w:rFonts w:ascii="Arial" w:hAnsi="Arial" w:cs="Arial"/>
          <w:b/>
          <w:lang w:val="ru-RU"/>
        </w:rPr>
        <w:t>Радови на реконструкцији инсталације цевовода Ф315 испод моста на реци Лепеници у Баточини</w:t>
      </w:r>
      <w:r w:rsidR="00896A82">
        <w:rPr>
          <w:rFonts w:ascii="Arial" w:hAnsi="Arial" w:cs="Arial"/>
          <w:b/>
          <w:lang w:val="sr-Cyrl-CS"/>
        </w:rPr>
        <w:t>,</w:t>
      </w:r>
      <w:r w:rsidR="00D82B17">
        <w:rPr>
          <w:rFonts w:ascii="Arial" w:eastAsiaTheme="minorHAnsi" w:hAnsi="Arial" w:cs="Arial"/>
          <w:b/>
          <w:bCs/>
          <w:color w:val="auto"/>
          <w:kern w:val="0"/>
          <w:lang w:val="sr-Cyrl-CS" w:eastAsia="en-US"/>
        </w:rPr>
        <w:t xml:space="preserve"> </w:t>
      </w:r>
      <w:r w:rsidR="00DA588A" w:rsidRPr="003A7CFB">
        <w:rPr>
          <w:rFonts w:ascii="Arial" w:eastAsiaTheme="minorHAnsi" w:hAnsi="Arial" w:cs="Arial"/>
          <w:b/>
          <w:bCs/>
          <w:color w:val="auto"/>
          <w:kern w:val="0"/>
          <w:lang w:val="sr-Cyrl-CS" w:eastAsia="en-US"/>
        </w:rPr>
        <w:t xml:space="preserve">ОРН: </w:t>
      </w:r>
      <w:r w:rsidR="00607743" w:rsidRPr="00607743">
        <w:rPr>
          <w:rFonts w:ascii="Arial" w:hAnsi="Arial" w:cs="Arial"/>
          <w:b/>
          <w:lang w:val="ru-RU"/>
        </w:rPr>
        <w:t>45231000 – Радови на изградњи цевовода</w:t>
      </w:r>
      <w:r w:rsidR="00607743" w:rsidRPr="00607743">
        <w:rPr>
          <w:rFonts w:ascii="Arial" w:hAnsi="Arial" w:cs="Arial"/>
          <w:b/>
          <w:lang w:val="sr-Cyrl-CS"/>
        </w:rPr>
        <w:t>, комуникационих и електроенергетских водова.</w:t>
      </w:r>
    </w:p>
    <w:p w:rsidR="00DA588A" w:rsidRPr="00B02161" w:rsidRDefault="00DA588A" w:rsidP="00607743">
      <w:pPr>
        <w:suppressAutoHyphens w:val="0"/>
        <w:autoSpaceDE w:val="0"/>
        <w:autoSpaceDN w:val="0"/>
        <w:adjustRightInd w:val="0"/>
        <w:spacing w:line="240" w:lineRule="auto"/>
        <w:jc w:val="both"/>
        <w:rPr>
          <w:rFonts w:ascii="Arial" w:hAnsi="Arial" w:cs="Arial"/>
          <w:bCs/>
          <w:iCs/>
        </w:rPr>
      </w:pPr>
      <w:r w:rsidRPr="003A7CFB">
        <w:rPr>
          <w:rFonts w:ascii="Arial" w:eastAsiaTheme="minorHAnsi" w:hAnsi="Arial" w:cs="Arial"/>
          <w:color w:val="auto"/>
          <w:kern w:val="0"/>
          <w:lang w:eastAsia="en-US"/>
        </w:rPr>
        <w:t xml:space="preserve">Средства за реализацију јавне набавке број </w:t>
      </w:r>
      <w:r w:rsidR="00AC5CE3" w:rsidRPr="003A7CFB">
        <w:rPr>
          <w:rFonts w:ascii="Arial" w:eastAsiaTheme="minorHAnsi" w:hAnsi="Arial" w:cs="Arial"/>
          <w:color w:val="auto"/>
          <w:kern w:val="0"/>
          <w:lang w:eastAsia="en-US"/>
        </w:rPr>
        <w:t>ЈН</w:t>
      </w:r>
      <w:r w:rsidR="00AC5CE3" w:rsidRPr="003A7CFB">
        <w:rPr>
          <w:rFonts w:ascii="Arial" w:eastAsiaTheme="minorHAnsi" w:hAnsi="Arial" w:cs="Arial"/>
          <w:color w:val="auto"/>
          <w:kern w:val="0"/>
          <w:lang w:val="sr-Latn-CS" w:eastAsia="en-US"/>
        </w:rPr>
        <w:t xml:space="preserve"> </w:t>
      </w:r>
      <w:r w:rsidR="009C6BB6">
        <w:rPr>
          <w:rFonts w:ascii="Arial" w:eastAsiaTheme="minorHAnsi" w:hAnsi="Arial" w:cs="Arial"/>
          <w:color w:val="auto"/>
          <w:kern w:val="0"/>
          <w:lang w:val="sr-Cyrl-CS" w:eastAsia="en-US"/>
        </w:rPr>
        <w:t>19/18</w:t>
      </w:r>
      <w:r w:rsidRPr="003A7CFB">
        <w:rPr>
          <w:rFonts w:ascii="Arial" w:eastAsiaTheme="minorHAnsi" w:hAnsi="Arial" w:cs="Arial"/>
          <w:color w:val="auto"/>
          <w:kern w:val="0"/>
          <w:lang w:eastAsia="en-US"/>
        </w:rPr>
        <w:t xml:space="preserve"> у </w:t>
      </w:r>
      <w:r w:rsidR="00F8799E">
        <w:rPr>
          <w:rFonts w:ascii="Arial" w:eastAsiaTheme="minorHAnsi" w:hAnsi="Arial" w:cs="Arial"/>
          <w:color w:val="auto"/>
          <w:kern w:val="0"/>
          <w:lang w:val="sr-Cyrl-CS" w:eastAsia="en-US"/>
        </w:rPr>
        <w:t xml:space="preserve">отвореном </w:t>
      </w:r>
      <w:r w:rsidRPr="003A7CFB">
        <w:rPr>
          <w:rFonts w:ascii="Arial" w:eastAsiaTheme="minorHAnsi" w:hAnsi="Arial" w:cs="Arial"/>
          <w:color w:val="auto"/>
          <w:kern w:val="0"/>
          <w:lang w:eastAsia="en-US"/>
        </w:rPr>
        <w:t xml:space="preserve">поступку, обезбеђена су </w:t>
      </w:r>
      <w:r w:rsidR="00B866EB" w:rsidRPr="003A7CFB">
        <w:rPr>
          <w:rFonts w:ascii="Arial" w:eastAsiaTheme="minorHAnsi" w:hAnsi="Arial" w:cs="Arial"/>
          <w:color w:val="auto"/>
          <w:kern w:val="0"/>
          <w:lang w:val="sr-Cyrl-CS" w:eastAsia="en-US"/>
        </w:rPr>
        <w:t>Одлуком о буџету општине Баточина за 201</w:t>
      </w:r>
      <w:r w:rsidR="004701E7">
        <w:rPr>
          <w:rFonts w:ascii="Arial" w:eastAsiaTheme="minorHAnsi" w:hAnsi="Arial" w:cs="Arial"/>
          <w:color w:val="auto"/>
          <w:kern w:val="0"/>
          <w:lang w:val="sr-Cyrl-CS" w:eastAsia="en-US"/>
        </w:rPr>
        <w:t>8.годину, и то на разделу 4</w:t>
      </w:r>
      <w:r w:rsidR="00B866EB" w:rsidRPr="003A7CFB">
        <w:rPr>
          <w:rFonts w:ascii="Arial" w:eastAsiaTheme="minorHAnsi" w:hAnsi="Arial" w:cs="Arial"/>
          <w:color w:val="auto"/>
          <w:kern w:val="0"/>
          <w:lang w:val="sr-Cyrl-CS" w:eastAsia="en-US"/>
        </w:rPr>
        <w:t>,</w:t>
      </w:r>
      <w:r w:rsidR="004701E7">
        <w:rPr>
          <w:rFonts w:ascii="Arial" w:eastAsiaTheme="minorHAnsi" w:hAnsi="Arial" w:cs="Arial"/>
          <w:color w:val="auto"/>
          <w:kern w:val="0"/>
          <w:lang w:val="sr-Cyrl-CS" w:eastAsia="en-US"/>
        </w:rPr>
        <w:t xml:space="preserve"> глава 4</w:t>
      </w:r>
      <w:r w:rsidR="00B866EB" w:rsidRPr="003A7CFB">
        <w:rPr>
          <w:rFonts w:ascii="Arial" w:eastAsiaTheme="minorHAnsi" w:hAnsi="Arial" w:cs="Arial"/>
          <w:color w:val="auto"/>
          <w:kern w:val="0"/>
          <w:lang w:val="sr-Cyrl-CS" w:eastAsia="en-US"/>
        </w:rPr>
        <w:t xml:space="preserve">.01, функција </w:t>
      </w:r>
      <w:r w:rsidR="00607743">
        <w:rPr>
          <w:rFonts w:ascii="Arial" w:eastAsiaTheme="minorHAnsi" w:hAnsi="Arial" w:cs="Arial"/>
          <w:color w:val="auto"/>
          <w:kern w:val="0"/>
          <w:lang w:val="sr-Cyrl-CS" w:eastAsia="en-US"/>
        </w:rPr>
        <w:t>6</w:t>
      </w:r>
      <w:r w:rsidR="00B866EB" w:rsidRPr="003A7CFB">
        <w:rPr>
          <w:rFonts w:ascii="Arial" w:eastAsiaTheme="minorHAnsi" w:hAnsi="Arial" w:cs="Arial"/>
          <w:color w:val="auto"/>
          <w:kern w:val="0"/>
          <w:lang w:val="sr-Cyrl-CS" w:eastAsia="en-US"/>
        </w:rPr>
        <w:t>20, програм 0</w:t>
      </w:r>
      <w:r w:rsidR="00607743">
        <w:rPr>
          <w:rFonts w:ascii="Arial" w:eastAsiaTheme="minorHAnsi" w:hAnsi="Arial" w:cs="Arial"/>
          <w:color w:val="auto"/>
          <w:kern w:val="0"/>
          <w:lang w:val="sr-Cyrl-CS" w:eastAsia="en-US"/>
        </w:rPr>
        <w:t>2</w:t>
      </w:r>
      <w:r w:rsidR="00B866EB" w:rsidRPr="003A7CFB">
        <w:rPr>
          <w:rFonts w:ascii="Arial" w:eastAsiaTheme="minorHAnsi" w:hAnsi="Arial" w:cs="Arial"/>
          <w:color w:val="auto"/>
          <w:kern w:val="0"/>
          <w:lang w:val="sr-Cyrl-CS" w:eastAsia="en-US"/>
        </w:rPr>
        <w:t xml:space="preserve"> – </w:t>
      </w:r>
      <w:r w:rsidR="00607743">
        <w:rPr>
          <w:rFonts w:ascii="Arial" w:eastAsiaTheme="minorHAnsi" w:hAnsi="Arial" w:cs="Arial"/>
          <w:color w:val="auto"/>
          <w:kern w:val="0"/>
          <w:lang w:val="sr-Cyrl-CS" w:eastAsia="en-US"/>
        </w:rPr>
        <w:t>Комуналне делатности, програмска активност 0008</w:t>
      </w:r>
      <w:r w:rsidR="00B866EB" w:rsidRPr="003A7CFB">
        <w:rPr>
          <w:rFonts w:ascii="Arial" w:eastAsiaTheme="minorHAnsi" w:hAnsi="Arial" w:cs="Arial"/>
          <w:color w:val="auto"/>
          <w:kern w:val="0"/>
          <w:lang w:val="sr-Cyrl-CS" w:eastAsia="en-US"/>
        </w:rPr>
        <w:t xml:space="preserve"> – Управљање </w:t>
      </w:r>
      <w:r w:rsidR="00607743">
        <w:rPr>
          <w:rFonts w:ascii="Arial" w:eastAsiaTheme="minorHAnsi" w:hAnsi="Arial" w:cs="Arial"/>
          <w:color w:val="auto"/>
          <w:kern w:val="0"/>
          <w:lang w:val="sr-Cyrl-CS" w:eastAsia="en-US"/>
        </w:rPr>
        <w:t>и снабдевање водом за пиће, позиција 061</w:t>
      </w:r>
      <w:r w:rsidR="004F2D06" w:rsidRPr="003A7CFB">
        <w:rPr>
          <w:rFonts w:ascii="Arial" w:eastAsiaTheme="minorHAnsi" w:hAnsi="Arial" w:cs="Arial"/>
          <w:color w:val="auto"/>
          <w:kern w:val="0"/>
          <w:lang w:val="sr-Cyrl-CS" w:eastAsia="en-US"/>
        </w:rPr>
        <w:t>, економска</w:t>
      </w:r>
      <w:r w:rsidRPr="003A7CFB">
        <w:rPr>
          <w:rFonts w:ascii="Arial" w:eastAsiaTheme="minorHAnsi" w:hAnsi="Arial" w:cs="Arial"/>
          <w:color w:val="auto"/>
          <w:kern w:val="0"/>
          <w:lang w:val="sr-Cyrl-CS" w:eastAsia="en-US"/>
        </w:rPr>
        <w:t xml:space="preserve"> класификациј</w:t>
      </w:r>
      <w:r w:rsidR="004F2D06" w:rsidRPr="003A7CFB">
        <w:rPr>
          <w:rFonts w:ascii="Arial" w:eastAsiaTheme="minorHAnsi" w:hAnsi="Arial" w:cs="Arial"/>
          <w:color w:val="auto"/>
          <w:kern w:val="0"/>
          <w:lang w:val="sr-Cyrl-CS" w:eastAsia="en-US"/>
        </w:rPr>
        <w:t>а</w:t>
      </w:r>
      <w:r w:rsidRPr="003A7CFB">
        <w:rPr>
          <w:rFonts w:ascii="Arial" w:eastAsiaTheme="minorHAnsi" w:hAnsi="Arial" w:cs="Arial"/>
          <w:color w:val="auto"/>
          <w:kern w:val="0"/>
          <w:lang w:val="sr-Cyrl-CS" w:eastAsia="en-US"/>
        </w:rPr>
        <w:t xml:space="preserve"> 511 - </w:t>
      </w:r>
      <w:r w:rsidRPr="003A7CFB">
        <w:rPr>
          <w:rFonts w:ascii="Arial" w:eastAsia="Times New Roman" w:hAnsi="Arial" w:cs="Arial"/>
          <w:bCs/>
          <w:color w:val="auto"/>
          <w:kern w:val="0"/>
          <w:lang w:eastAsia="en-US"/>
        </w:rPr>
        <w:t>Инвестиционо одржавање</w:t>
      </w:r>
      <w:r w:rsidRPr="003A7CFB">
        <w:rPr>
          <w:rFonts w:ascii="Arial" w:hAnsi="Arial" w:cs="Arial"/>
          <w:lang w:val="sr-Cyrl-CS"/>
        </w:rPr>
        <w:t>.</w:t>
      </w:r>
    </w:p>
    <w:p w:rsidR="00DA588A" w:rsidRPr="003A7CFB" w:rsidRDefault="00DA588A" w:rsidP="00DA588A">
      <w:pPr>
        <w:suppressAutoHyphens w:val="0"/>
        <w:autoSpaceDE w:val="0"/>
        <w:autoSpaceDN w:val="0"/>
        <w:adjustRightInd w:val="0"/>
        <w:spacing w:line="240" w:lineRule="auto"/>
        <w:jc w:val="both"/>
        <w:rPr>
          <w:rFonts w:ascii="Arial" w:eastAsiaTheme="minorHAnsi" w:hAnsi="Arial" w:cs="Arial"/>
          <w:b/>
          <w:bCs/>
          <w:i/>
          <w:iCs/>
          <w:color w:val="auto"/>
          <w:kern w:val="0"/>
          <w:lang w:val="sr-Cyrl-CS" w:eastAsia="en-US"/>
        </w:rPr>
      </w:pPr>
    </w:p>
    <w:p w:rsidR="00DA588A" w:rsidRPr="003A7CFB" w:rsidRDefault="00DA588A" w:rsidP="008150A8">
      <w:pPr>
        <w:pStyle w:val="ListParagraph"/>
        <w:numPr>
          <w:ilvl w:val="0"/>
          <w:numId w:val="8"/>
        </w:numPr>
        <w:suppressAutoHyphens w:val="0"/>
        <w:autoSpaceDE w:val="0"/>
        <w:autoSpaceDN w:val="0"/>
        <w:adjustRightInd w:val="0"/>
        <w:spacing w:line="240" w:lineRule="auto"/>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Надзор над радовима</w:t>
      </w:r>
    </w:p>
    <w:p w:rsidR="00DA588A" w:rsidRPr="003A7CFB" w:rsidRDefault="00DA588A" w:rsidP="00DA588A">
      <w:pPr>
        <w:suppressAutoHyphens w:val="0"/>
        <w:autoSpaceDE w:val="0"/>
        <w:autoSpaceDN w:val="0"/>
        <w:adjustRightInd w:val="0"/>
        <w:spacing w:line="240" w:lineRule="auto"/>
        <w:jc w:val="both"/>
        <w:rPr>
          <w:rFonts w:ascii="Arial" w:hAnsi="Arial" w:cs="Arial"/>
          <w:b/>
          <w:bCs/>
          <w:i/>
          <w:iCs/>
          <w:lang w:val="sr-Cyrl-CS"/>
        </w:rPr>
      </w:pPr>
      <w:r w:rsidRPr="003A7CFB">
        <w:rPr>
          <w:rFonts w:ascii="Arial" w:eastAsiaTheme="minorHAnsi" w:hAnsi="Arial" w:cs="Arial"/>
          <w:color w:val="auto"/>
          <w:kern w:val="0"/>
          <w:lang w:eastAsia="en-US"/>
        </w:rPr>
        <w:t xml:space="preserve">Надзор над радовима на </w:t>
      </w:r>
      <w:r w:rsidRPr="003A7CFB">
        <w:rPr>
          <w:rFonts w:ascii="Arial" w:eastAsiaTheme="minorHAnsi" w:hAnsi="Arial" w:cs="Arial"/>
          <w:color w:val="auto"/>
          <w:kern w:val="0"/>
          <w:lang w:val="sr-Cyrl-CS" w:eastAsia="en-US"/>
        </w:rPr>
        <w:t>изградњи фекалне канализације</w:t>
      </w:r>
      <w:r w:rsidRPr="003A7CFB">
        <w:rPr>
          <w:rFonts w:ascii="Arial" w:eastAsiaTheme="minorHAnsi" w:hAnsi="Arial" w:cs="Arial"/>
          <w:color w:val="auto"/>
          <w:kern w:val="0"/>
          <w:lang w:eastAsia="en-US"/>
        </w:rPr>
        <w:t>, треба да утврди да ли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су радови изведени у складу са Законом о планирању и изградњи </w:t>
      </w:r>
      <w:r w:rsidR="00607743">
        <w:rPr>
          <w:rFonts w:ascii="Arial" w:eastAsiaTheme="minorHAnsi" w:hAnsi="Arial" w:cs="Arial"/>
          <w:color w:val="auto"/>
          <w:kern w:val="0"/>
          <w:lang w:val="sr-Cyrl-CS" w:eastAsia="en-US"/>
        </w:rPr>
        <w:t xml:space="preserve"> </w:t>
      </w:r>
      <w:r w:rsidR="00607743" w:rsidRPr="001E0A9D">
        <w:rPr>
          <w:rFonts w:ascii="Arial" w:hAnsi="Arial" w:cs="Arial"/>
          <w:lang w:val="sr-Cyrl-CS"/>
        </w:rPr>
        <w:t>(„Службени гласник РС“ број 72/2009, 81/2009-исп., 64/2010 – одлука УС, 24/2011, 121/2012, 42/2013 – одлука УС 50/2013,</w:t>
      </w:r>
      <w:r w:rsidR="00607743" w:rsidRPr="001E0A9D">
        <w:rPr>
          <w:rFonts w:ascii="Arial" w:hAnsi="Arial" w:cs="Arial"/>
          <w:lang w:val="ru-RU"/>
        </w:rPr>
        <w:t xml:space="preserve"> 98/13 - одлука УС</w:t>
      </w:r>
      <w:r w:rsidR="00607743" w:rsidRPr="00D474A8">
        <w:rPr>
          <w:rFonts w:ascii="Arial" w:hAnsi="Arial" w:cs="Arial"/>
          <w:lang w:val="ru-RU"/>
        </w:rPr>
        <w:t>, 132/14</w:t>
      </w:r>
      <w:r w:rsidR="00607743">
        <w:rPr>
          <w:rFonts w:ascii="Arial" w:hAnsi="Arial" w:cs="Arial"/>
          <w:lang w:val="sr-Cyrl-CS"/>
        </w:rPr>
        <w:t>,</w:t>
      </w:r>
      <w:r w:rsidR="00607743" w:rsidRPr="00D474A8">
        <w:rPr>
          <w:rFonts w:ascii="Arial" w:hAnsi="Arial" w:cs="Arial"/>
          <w:lang w:val="ru-RU"/>
        </w:rPr>
        <w:t xml:space="preserve"> 145/14 </w:t>
      </w:r>
      <w:r w:rsidR="00607743">
        <w:rPr>
          <w:rFonts w:ascii="Arial" w:hAnsi="Arial" w:cs="Arial"/>
          <w:lang w:val="sr-Cyrl-CS"/>
        </w:rPr>
        <w:t xml:space="preserve">и 83/2018), правилима струке </w:t>
      </w:r>
      <w:r w:rsidRPr="003A7CFB">
        <w:rPr>
          <w:rFonts w:ascii="Arial" w:eastAsiaTheme="minorHAnsi" w:hAnsi="Arial" w:cs="Arial"/>
          <w:color w:val="auto"/>
          <w:kern w:val="0"/>
          <w:lang w:eastAsia="en-US"/>
        </w:rPr>
        <w:t>и предвиђеном</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се констатовати Записником о примопредаји радова</w:t>
      </w:r>
      <w:r w:rsidRPr="003A7CFB">
        <w:rPr>
          <w:rFonts w:ascii="Arial" w:eastAsiaTheme="minorHAnsi" w:hAnsi="Arial" w:cs="Arial"/>
          <w:color w:val="auto"/>
          <w:kern w:val="0"/>
          <w:lang w:val="sr-Cyrl-CS" w:eastAsia="en-US"/>
        </w:rPr>
        <w:t>.</w:t>
      </w:r>
    </w:p>
    <w:p w:rsidR="00DA588A" w:rsidRPr="003A7CFB" w:rsidRDefault="00DA588A" w:rsidP="00DA588A">
      <w:pPr>
        <w:rPr>
          <w:rFonts w:ascii="Arial" w:hAnsi="Arial" w:cs="Arial"/>
          <w:b/>
          <w:bCs/>
          <w:i/>
          <w:iCs/>
        </w:rPr>
      </w:pPr>
    </w:p>
    <w:p w:rsidR="00DA588A" w:rsidRPr="003A7CFB" w:rsidRDefault="00DA588A" w:rsidP="008150A8">
      <w:pPr>
        <w:pStyle w:val="ListParagraph"/>
        <w:numPr>
          <w:ilvl w:val="0"/>
          <w:numId w:val="8"/>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Период извршења</w:t>
      </w:r>
    </w:p>
    <w:p w:rsidR="00DA588A" w:rsidRPr="003A7CFB" w:rsidRDefault="00DA588A" w:rsidP="00DA588A">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roofErr w:type="gramStart"/>
      <w:r w:rsidRPr="003A7CFB">
        <w:rPr>
          <w:rFonts w:ascii="Arial" w:eastAsiaTheme="minorHAnsi" w:hAnsi="Arial" w:cs="Arial"/>
          <w:color w:val="auto"/>
          <w:kern w:val="0"/>
          <w:lang w:eastAsia="en-US"/>
        </w:rPr>
        <w:t>Пре</w:t>
      </w:r>
      <w:r w:rsidRPr="003A7CFB">
        <w:rPr>
          <w:rFonts w:ascii="Arial" w:eastAsiaTheme="minorHAnsi" w:hAnsi="Arial" w:cs="Arial"/>
          <w:color w:val="auto"/>
          <w:kern w:val="0"/>
          <w:lang w:val="sr-Cyrl-CS" w:eastAsia="en-US"/>
        </w:rPr>
        <w:t>дметне</w:t>
      </w:r>
      <w:r w:rsidRPr="003A7CF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дужи од </w:t>
      </w:r>
      <w:r w:rsidR="00467CCB">
        <w:rPr>
          <w:rFonts w:ascii="Arial" w:eastAsiaTheme="minorHAnsi" w:hAnsi="Arial" w:cs="Arial"/>
          <w:color w:val="auto"/>
          <w:kern w:val="0"/>
          <w:lang w:val="sr-Cyrl-CS" w:eastAsia="en-US"/>
        </w:rPr>
        <w:t>15</w:t>
      </w:r>
      <w:r w:rsidRPr="003A7CFB">
        <w:rPr>
          <w:rFonts w:ascii="Arial" w:eastAsiaTheme="minorHAnsi" w:hAnsi="Arial" w:cs="Arial"/>
          <w:color w:val="auto"/>
          <w:kern w:val="0"/>
          <w:lang w:eastAsia="en-US"/>
        </w:rPr>
        <w:t xml:space="preserve"> </w:t>
      </w:r>
      <w:r w:rsidR="00072533" w:rsidRPr="003A7CFB">
        <w:rPr>
          <w:rFonts w:ascii="Arial" w:eastAsiaTheme="minorHAnsi" w:hAnsi="Arial" w:cs="Arial"/>
          <w:color w:val="auto"/>
          <w:kern w:val="0"/>
          <w:lang w:eastAsia="en-US"/>
        </w:rPr>
        <w:t>календарских</w:t>
      </w:r>
      <w:r w:rsidRPr="003A7CFB">
        <w:rPr>
          <w:rFonts w:ascii="Arial" w:eastAsiaTheme="minorHAnsi" w:hAnsi="Arial" w:cs="Arial"/>
          <w:color w:val="auto"/>
          <w:kern w:val="0"/>
          <w:lang w:eastAsia="en-US"/>
        </w:rPr>
        <w:t xml:space="preserve"> дана</w:t>
      </w:r>
      <w:r w:rsidR="007E0978" w:rsidRPr="003A7CFB">
        <w:rPr>
          <w:rFonts w:ascii="Arial" w:eastAsiaTheme="minorHAnsi" w:hAnsi="Arial" w:cs="Arial"/>
          <w:color w:val="auto"/>
          <w:kern w:val="0"/>
          <w:lang w:val="sr-Cyrl-CS" w:eastAsia="en-US"/>
        </w:rPr>
        <w:t xml:space="preserve"> од дана увођ</w:t>
      </w:r>
      <w:r w:rsidR="000F2E6D">
        <w:rPr>
          <w:rFonts w:ascii="Arial" w:eastAsiaTheme="minorHAnsi" w:hAnsi="Arial" w:cs="Arial"/>
          <w:color w:val="auto"/>
          <w:kern w:val="0"/>
          <w:lang w:val="sr-Cyrl-CS" w:eastAsia="en-US"/>
        </w:rPr>
        <w:t>ења у посао.</w:t>
      </w:r>
      <w:proofErr w:type="gramEnd"/>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3A7CFB">
        <w:rPr>
          <w:rFonts w:ascii="Arial" w:eastAsiaTheme="minorHAnsi" w:hAnsi="Arial" w:cs="Arial"/>
          <w:b/>
          <w:bCs/>
          <w:color w:val="auto"/>
          <w:kern w:val="0"/>
          <w:lang w:eastAsia="en-US"/>
        </w:rPr>
        <w:t>Понуђач је дужан</w:t>
      </w:r>
      <w:r w:rsidRPr="003A7CFB">
        <w:rPr>
          <w:rFonts w:ascii="Arial" w:eastAsiaTheme="minorHAnsi" w:hAnsi="Arial" w:cs="Arial"/>
          <w:b/>
          <w:bCs/>
          <w:color w:val="auto"/>
          <w:kern w:val="0"/>
          <w:lang w:val="sr-Cyrl-CS" w:eastAsia="en-US"/>
        </w:rPr>
        <w:t>,</w:t>
      </w:r>
      <w:r w:rsidRPr="003A7CFB">
        <w:rPr>
          <w:rFonts w:ascii="Arial" w:eastAsiaTheme="minorHAnsi" w:hAnsi="Arial" w:cs="Arial"/>
          <w:b/>
          <w:bCs/>
          <w:color w:val="auto"/>
          <w:kern w:val="0"/>
          <w:lang w:eastAsia="en-US"/>
        </w:rPr>
        <w:t xml:space="preserve"> </w:t>
      </w:r>
      <w:r w:rsidRPr="003A7CFB">
        <w:rPr>
          <w:rFonts w:ascii="Arial" w:eastAsiaTheme="minorHAnsi" w:hAnsi="Arial" w:cs="Arial"/>
          <w:color w:val="auto"/>
          <w:kern w:val="0"/>
          <w:lang w:eastAsia="en-US"/>
        </w:rPr>
        <w:t>приликом достављања своје понуде, да уз своју понуду достави изјаву</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средине, као и да </w:t>
      </w:r>
      <w:r w:rsidRPr="003A7CF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3A7CFB">
        <w:rPr>
          <w:rFonts w:ascii="Arial" w:eastAsiaTheme="minorHAnsi" w:hAnsi="Arial" w:cs="Arial"/>
          <w:b/>
          <w:bCs/>
          <w:color w:val="auto"/>
          <w:kern w:val="0"/>
          <w:lang w:eastAsia="en-US"/>
        </w:rPr>
        <w:t xml:space="preserve">Битни захтеви </w:t>
      </w:r>
      <w:r w:rsidRPr="003A7CF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поштују приликом извршења уговора.</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Место извођења радова</w:t>
      </w:r>
    </w:p>
    <w:p w:rsidR="00DA588A" w:rsidRPr="003A7CFB" w:rsidRDefault="000F2E6D" w:rsidP="00DA588A">
      <w:pPr>
        <w:pStyle w:val="ListParagraph"/>
        <w:suppressAutoHyphens w:val="0"/>
        <w:autoSpaceDE w:val="0"/>
        <w:autoSpaceDN w:val="0"/>
        <w:adjustRightInd w:val="0"/>
        <w:spacing w:line="240" w:lineRule="auto"/>
        <w:ind w:left="90"/>
        <w:jc w:val="both"/>
        <w:rPr>
          <w:rFonts w:ascii="Arial" w:hAnsi="Arial" w:cs="Arial"/>
          <w:b/>
          <w:bCs/>
          <w:i/>
          <w:iCs/>
          <w:lang w:val="sr-Cyrl-CS"/>
        </w:rPr>
      </w:pPr>
      <w:proofErr w:type="gramStart"/>
      <w:r>
        <w:rPr>
          <w:rFonts w:ascii="Arial" w:eastAsiaTheme="minorHAnsi" w:hAnsi="Arial" w:cs="Arial"/>
          <w:color w:val="auto"/>
          <w:kern w:val="0"/>
          <w:lang w:eastAsia="en-US"/>
        </w:rPr>
        <w:t xml:space="preserve">Радови се изводе </w:t>
      </w:r>
      <w:r w:rsidR="00DA588A" w:rsidRPr="003A7CFB">
        <w:rPr>
          <w:rFonts w:ascii="Arial" w:eastAsiaTheme="minorHAnsi" w:hAnsi="Arial" w:cs="Arial"/>
          <w:color w:val="auto"/>
          <w:kern w:val="0"/>
          <w:lang w:val="sr-Cyrl-CS" w:eastAsia="en-US"/>
        </w:rPr>
        <w:t>у Баточини</w:t>
      </w:r>
      <w:r w:rsidR="00D82B17">
        <w:rPr>
          <w:rFonts w:ascii="Arial" w:eastAsiaTheme="minorHAnsi" w:hAnsi="Arial" w:cs="Arial"/>
          <w:color w:val="auto"/>
          <w:kern w:val="0"/>
          <w:lang w:val="sr-Cyrl-CS" w:eastAsia="en-US"/>
        </w:rPr>
        <w:t xml:space="preserve">, улица </w:t>
      </w:r>
      <w:r>
        <w:rPr>
          <w:rFonts w:ascii="Arial" w:eastAsiaTheme="minorHAnsi" w:hAnsi="Arial" w:cs="Arial"/>
          <w:color w:val="auto"/>
          <w:kern w:val="0"/>
          <w:lang w:val="sr-Cyrl-CS" w:eastAsia="en-US"/>
        </w:rPr>
        <w:t xml:space="preserve">Краља Петра </w:t>
      </w:r>
      <w:r>
        <w:rPr>
          <w:rFonts w:ascii="Arial" w:eastAsiaTheme="minorHAnsi" w:hAnsi="Arial" w:cs="Arial"/>
          <w:color w:val="auto"/>
          <w:kern w:val="0"/>
          <w:lang w:eastAsia="en-US"/>
        </w:rPr>
        <w:t>I</w:t>
      </w:r>
      <w:r w:rsidR="00D82B17">
        <w:rPr>
          <w:rFonts w:ascii="Arial" w:eastAsiaTheme="minorHAnsi" w:hAnsi="Arial" w:cs="Arial"/>
          <w:color w:val="auto"/>
          <w:kern w:val="0"/>
          <w:lang w:val="sr-Cyrl-CS" w:eastAsia="en-US"/>
        </w:rPr>
        <w:t>.</w:t>
      </w:r>
      <w:proofErr w:type="gramEnd"/>
    </w:p>
    <w:p w:rsidR="00AC3971" w:rsidRPr="003A7CFB" w:rsidRDefault="00AC3971" w:rsidP="00AC3971">
      <w:pPr>
        <w:rPr>
          <w:rFonts w:ascii="Arial" w:hAnsi="Arial" w:cs="Arial"/>
          <w:iCs/>
        </w:rPr>
      </w:pPr>
    </w:p>
    <w:p w:rsidR="00AC3971" w:rsidRPr="003A7CFB" w:rsidRDefault="00AC3971" w:rsidP="00AC3971">
      <w:pPr>
        <w:rPr>
          <w:rFonts w:ascii="Arial" w:hAnsi="Arial" w:cs="Arial"/>
          <w:i/>
          <w:iCs/>
          <w:lang w:val="sr-Cyrl-CS"/>
        </w:rPr>
      </w:pPr>
    </w:p>
    <w:p w:rsidR="005C444B" w:rsidRPr="003A7CFB" w:rsidRDefault="005C444B" w:rsidP="00AC3971">
      <w:pPr>
        <w:rPr>
          <w:rFonts w:ascii="Arial" w:hAnsi="Arial" w:cs="Arial"/>
          <w:i/>
          <w:iCs/>
          <w:lang w:val="sr-Cyrl-CS"/>
        </w:rPr>
      </w:pPr>
    </w:p>
    <w:p w:rsidR="00F67E06" w:rsidRPr="003A7CFB" w:rsidRDefault="00F67E06" w:rsidP="00AC3971">
      <w:pPr>
        <w:pStyle w:val="Default"/>
        <w:jc w:val="both"/>
        <w:rPr>
          <w:rFonts w:eastAsia="Arial Unicode MS"/>
          <w:i/>
          <w:iCs/>
          <w:kern w:val="1"/>
          <w:lang w:eastAsia="ar-SA"/>
        </w:rPr>
      </w:pPr>
    </w:p>
    <w:p w:rsidR="004F2D06" w:rsidRPr="003A7CFB" w:rsidRDefault="004F2D06" w:rsidP="00AC3971">
      <w:pPr>
        <w:pStyle w:val="Default"/>
        <w:jc w:val="both"/>
        <w:rPr>
          <w:rFonts w:eastAsia="Arial Unicode MS"/>
          <w:i/>
          <w:iCs/>
          <w:kern w:val="1"/>
          <w:lang w:eastAsia="ar-SA"/>
        </w:rPr>
      </w:pPr>
    </w:p>
    <w:p w:rsidR="004F2D06" w:rsidRPr="003A7CFB" w:rsidRDefault="004F2D06" w:rsidP="00AC3971">
      <w:pPr>
        <w:pStyle w:val="Default"/>
        <w:jc w:val="both"/>
        <w:rPr>
          <w:rFonts w:eastAsia="Arial Unicode MS"/>
          <w:i/>
          <w:iCs/>
          <w:kern w:val="1"/>
          <w:lang w:eastAsia="ar-SA"/>
        </w:rPr>
      </w:pPr>
    </w:p>
    <w:p w:rsidR="00967FFE" w:rsidRDefault="00967FFE" w:rsidP="00AC3971">
      <w:pPr>
        <w:pStyle w:val="Default"/>
        <w:jc w:val="both"/>
      </w:pPr>
    </w:p>
    <w:p w:rsidR="000F2E6D" w:rsidRDefault="000F2E6D" w:rsidP="00AC3971">
      <w:pPr>
        <w:pStyle w:val="Default"/>
        <w:jc w:val="both"/>
      </w:pPr>
    </w:p>
    <w:p w:rsidR="000F2E6D" w:rsidRPr="00F302A5" w:rsidRDefault="000F2E6D" w:rsidP="00AC3971">
      <w:pPr>
        <w:pStyle w:val="Default"/>
        <w:jc w:val="both"/>
      </w:pPr>
    </w:p>
    <w:p w:rsidR="00DA588A" w:rsidRPr="003A7CFB" w:rsidRDefault="00DA588A" w:rsidP="00DA588A">
      <w:pPr>
        <w:shd w:val="clear" w:color="auto" w:fill="C6D9F1"/>
        <w:jc w:val="center"/>
        <w:rPr>
          <w:rFonts w:ascii="Arial" w:hAnsi="Arial" w:cs="Arial"/>
          <w:b/>
          <w:bCs/>
          <w:i/>
          <w:iCs/>
        </w:rPr>
      </w:pPr>
      <w:r w:rsidRPr="003A7CFB">
        <w:rPr>
          <w:rFonts w:ascii="Arial" w:hAnsi="Arial" w:cs="Arial"/>
          <w:b/>
          <w:bCs/>
          <w:i/>
          <w:iCs/>
        </w:rPr>
        <w:lastRenderedPageBreak/>
        <w:t>IV – СПЕЦИФИКАЦИЈА РАДОВА</w:t>
      </w:r>
    </w:p>
    <w:p w:rsidR="000B2EEC" w:rsidRPr="003A7CFB" w:rsidRDefault="000B2EEC" w:rsidP="00DA588A">
      <w:pPr>
        <w:shd w:val="clear" w:color="auto" w:fill="C6D9F1"/>
        <w:jc w:val="center"/>
        <w:rPr>
          <w:rFonts w:ascii="Arial" w:hAnsi="Arial" w:cs="Arial"/>
          <w:b/>
          <w:bCs/>
          <w:i/>
          <w:iCs/>
        </w:rPr>
      </w:pPr>
    </w:p>
    <w:p w:rsidR="00683AC7" w:rsidRPr="003A7CFB" w:rsidRDefault="00683AC7" w:rsidP="00AC3971">
      <w:pPr>
        <w:pStyle w:val="Default"/>
        <w:jc w:val="both"/>
      </w:pPr>
    </w:p>
    <w:tbl>
      <w:tblPr>
        <w:tblW w:w="9735" w:type="dxa"/>
        <w:tblInd w:w="93" w:type="dxa"/>
        <w:tblLook w:val="04A0"/>
      </w:tblPr>
      <w:tblGrid>
        <w:gridCol w:w="780"/>
        <w:gridCol w:w="938"/>
        <w:gridCol w:w="938"/>
        <w:gridCol w:w="938"/>
        <w:gridCol w:w="938"/>
        <w:gridCol w:w="808"/>
        <w:gridCol w:w="1375"/>
        <w:gridCol w:w="1400"/>
        <w:gridCol w:w="1620"/>
      </w:tblGrid>
      <w:tr w:rsidR="000F2E6D" w:rsidRPr="000F2E6D" w:rsidTr="00397064">
        <w:trPr>
          <w:trHeight w:val="735"/>
        </w:trPr>
        <w:tc>
          <w:tcPr>
            <w:tcW w:w="9735" w:type="dxa"/>
            <w:gridSpan w:val="9"/>
            <w:tcBorders>
              <w:top w:val="nil"/>
              <w:left w:val="nil"/>
              <w:bottom w:val="nil"/>
              <w:right w:val="nil"/>
            </w:tcBorders>
            <w:shd w:val="clear" w:color="auto" w:fill="auto"/>
            <w:vAlign w:val="bottom"/>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lang w:eastAsia="en-US"/>
              </w:rPr>
              <w:t>ПРЕДМЕТ : Предмер и предрачун радова за израду цевовода ПЕ 315 НП 10 са термоизолацијом у Баточини</w:t>
            </w:r>
          </w:p>
        </w:tc>
      </w:tr>
      <w:tr w:rsidR="000F2E6D" w:rsidRPr="000F2E6D" w:rsidTr="00397064">
        <w:trPr>
          <w:trHeight w:val="255"/>
        </w:trPr>
        <w:tc>
          <w:tcPr>
            <w:tcW w:w="780" w:type="dxa"/>
            <w:tcBorders>
              <w:top w:val="nil"/>
              <w:left w:val="nil"/>
              <w:bottom w:val="single" w:sz="4" w:space="0" w:color="auto"/>
              <w:right w:val="nil"/>
            </w:tcBorders>
            <w:shd w:val="clear" w:color="auto" w:fill="auto"/>
            <w:noWrap/>
            <w:vAlign w:val="bottom"/>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938" w:type="dxa"/>
            <w:tcBorders>
              <w:top w:val="nil"/>
              <w:left w:val="nil"/>
              <w:bottom w:val="single" w:sz="4" w:space="0" w:color="auto"/>
              <w:right w:val="nil"/>
            </w:tcBorders>
            <w:shd w:val="clear" w:color="auto" w:fill="auto"/>
            <w:noWrap/>
            <w:vAlign w:val="bottom"/>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938" w:type="dxa"/>
            <w:tcBorders>
              <w:top w:val="nil"/>
              <w:left w:val="nil"/>
              <w:bottom w:val="single" w:sz="4" w:space="0" w:color="auto"/>
              <w:right w:val="nil"/>
            </w:tcBorders>
            <w:shd w:val="clear" w:color="auto" w:fill="auto"/>
            <w:noWrap/>
            <w:vAlign w:val="bottom"/>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938" w:type="dxa"/>
            <w:tcBorders>
              <w:top w:val="nil"/>
              <w:left w:val="nil"/>
              <w:bottom w:val="single" w:sz="4" w:space="0" w:color="auto"/>
              <w:right w:val="nil"/>
            </w:tcBorders>
            <w:shd w:val="clear" w:color="auto" w:fill="auto"/>
            <w:noWrap/>
            <w:vAlign w:val="bottom"/>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938" w:type="dxa"/>
            <w:tcBorders>
              <w:top w:val="nil"/>
              <w:left w:val="nil"/>
              <w:bottom w:val="single" w:sz="4" w:space="0" w:color="auto"/>
              <w:right w:val="nil"/>
            </w:tcBorders>
            <w:shd w:val="clear" w:color="auto" w:fill="auto"/>
            <w:noWrap/>
            <w:vAlign w:val="bottom"/>
            <w:hideMark/>
          </w:tcPr>
          <w:p w:rsid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p w:rsidR="001850E0" w:rsidRPr="000F2E6D" w:rsidRDefault="001850E0" w:rsidP="000F2E6D">
            <w:pPr>
              <w:suppressAutoHyphens w:val="0"/>
              <w:spacing w:line="240" w:lineRule="auto"/>
              <w:rPr>
                <w:rFonts w:ascii="Arial" w:eastAsia="Times New Roman" w:hAnsi="Arial" w:cs="Arial"/>
                <w:color w:val="auto"/>
                <w:kern w:val="0"/>
                <w:lang w:eastAsia="en-US"/>
              </w:rPr>
            </w:pPr>
          </w:p>
        </w:tc>
        <w:tc>
          <w:tcPr>
            <w:tcW w:w="808" w:type="dxa"/>
            <w:tcBorders>
              <w:top w:val="nil"/>
              <w:left w:val="nil"/>
              <w:bottom w:val="single" w:sz="4" w:space="0" w:color="auto"/>
              <w:right w:val="nil"/>
            </w:tcBorders>
            <w:shd w:val="clear" w:color="auto" w:fill="auto"/>
            <w:noWrap/>
            <w:vAlign w:val="bottom"/>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1375" w:type="dxa"/>
            <w:tcBorders>
              <w:top w:val="nil"/>
              <w:left w:val="nil"/>
              <w:bottom w:val="single" w:sz="4" w:space="0" w:color="auto"/>
              <w:right w:val="nil"/>
            </w:tcBorders>
            <w:shd w:val="clear" w:color="auto" w:fill="auto"/>
            <w:noWrap/>
            <w:vAlign w:val="bottom"/>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1400" w:type="dxa"/>
            <w:tcBorders>
              <w:top w:val="nil"/>
              <w:left w:val="nil"/>
              <w:bottom w:val="single" w:sz="4" w:space="0" w:color="auto"/>
              <w:right w:val="nil"/>
            </w:tcBorders>
            <w:shd w:val="clear" w:color="auto" w:fill="auto"/>
            <w:noWrap/>
            <w:vAlign w:val="bottom"/>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1620" w:type="dxa"/>
            <w:tcBorders>
              <w:top w:val="nil"/>
              <w:left w:val="nil"/>
              <w:bottom w:val="single" w:sz="4" w:space="0" w:color="auto"/>
              <w:right w:val="nil"/>
            </w:tcBorders>
            <w:shd w:val="clear" w:color="auto" w:fill="auto"/>
            <w:noWrap/>
            <w:vAlign w:val="bottom"/>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r>
      <w:tr w:rsidR="00397064" w:rsidRPr="00397064" w:rsidTr="001B0750">
        <w:trPr>
          <w:trHeight w:val="520"/>
        </w:trPr>
        <w:tc>
          <w:tcPr>
            <w:tcW w:w="780" w:type="dxa"/>
            <w:tcBorders>
              <w:top w:val="nil"/>
              <w:left w:val="single" w:sz="4" w:space="0" w:color="auto"/>
              <w:right w:val="single" w:sz="4" w:space="0" w:color="auto"/>
            </w:tcBorders>
            <w:shd w:val="clear" w:color="000000" w:fill="D9D9D9" w:themeFill="background1" w:themeFillShade="D9"/>
            <w:noWrap/>
            <w:vAlign w:val="bottom"/>
            <w:hideMark/>
          </w:tcPr>
          <w:p w:rsidR="00397064" w:rsidRPr="000F2E6D" w:rsidRDefault="00397064"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Ред.</w:t>
            </w:r>
          </w:p>
          <w:p w:rsidR="00397064" w:rsidRPr="000F2E6D" w:rsidRDefault="00397064" w:rsidP="000F2E6D">
            <w:pPr>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број</w:t>
            </w:r>
          </w:p>
        </w:tc>
        <w:tc>
          <w:tcPr>
            <w:tcW w:w="3752" w:type="dxa"/>
            <w:gridSpan w:val="4"/>
            <w:tcBorders>
              <w:top w:val="single" w:sz="4" w:space="0" w:color="auto"/>
              <w:left w:val="single" w:sz="4" w:space="0" w:color="auto"/>
              <w:bottom w:val="single" w:sz="4" w:space="0" w:color="000000"/>
              <w:right w:val="single" w:sz="4" w:space="0" w:color="000000"/>
            </w:tcBorders>
            <w:shd w:val="clear" w:color="000000" w:fill="D9D9D9" w:themeFill="background1" w:themeFillShade="D9"/>
            <w:noWrap/>
            <w:vAlign w:val="center"/>
            <w:hideMark/>
          </w:tcPr>
          <w:p w:rsidR="00397064" w:rsidRPr="000F2E6D" w:rsidRDefault="00397064"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ОПИС РАДОВА</w:t>
            </w:r>
          </w:p>
        </w:tc>
        <w:tc>
          <w:tcPr>
            <w:tcW w:w="808" w:type="dxa"/>
            <w:tcBorders>
              <w:top w:val="nil"/>
              <w:left w:val="nil"/>
              <w:right w:val="single" w:sz="4" w:space="0" w:color="auto"/>
            </w:tcBorders>
            <w:shd w:val="clear" w:color="000000" w:fill="D9D9D9" w:themeFill="background1" w:themeFillShade="D9"/>
            <w:noWrap/>
            <w:vAlign w:val="bottom"/>
            <w:hideMark/>
          </w:tcPr>
          <w:p w:rsidR="00397064" w:rsidRPr="000F2E6D" w:rsidRDefault="00397064"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Јед.</w:t>
            </w:r>
          </w:p>
          <w:p w:rsidR="00397064" w:rsidRPr="000F2E6D" w:rsidRDefault="00397064" w:rsidP="000F2E6D">
            <w:pPr>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мера</w:t>
            </w:r>
          </w:p>
        </w:tc>
        <w:tc>
          <w:tcPr>
            <w:tcW w:w="1375" w:type="dxa"/>
            <w:tcBorders>
              <w:top w:val="nil"/>
              <w:left w:val="single" w:sz="4" w:space="0" w:color="auto"/>
              <w:bottom w:val="nil"/>
              <w:right w:val="single" w:sz="4" w:space="0" w:color="auto"/>
            </w:tcBorders>
            <w:shd w:val="clear" w:color="000000" w:fill="D9D9D9" w:themeFill="background1" w:themeFillShade="D9"/>
            <w:noWrap/>
            <w:vAlign w:val="center"/>
            <w:hideMark/>
          </w:tcPr>
          <w:p w:rsidR="00397064" w:rsidRPr="000F2E6D" w:rsidRDefault="00397064"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Количина</w:t>
            </w:r>
          </w:p>
        </w:tc>
        <w:tc>
          <w:tcPr>
            <w:tcW w:w="1400" w:type="dxa"/>
            <w:tcBorders>
              <w:top w:val="nil"/>
              <w:left w:val="nil"/>
              <w:right w:val="single" w:sz="4" w:space="0" w:color="auto"/>
            </w:tcBorders>
            <w:shd w:val="clear" w:color="000000" w:fill="D9D9D9" w:themeFill="background1" w:themeFillShade="D9"/>
            <w:noWrap/>
            <w:vAlign w:val="bottom"/>
            <w:hideMark/>
          </w:tcPr>
          <w:p w:rsidR="00397064" w:rsidRPr="000F2E6D" w:rsidRDefault="00397064"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Јед.цена</w:t>
            </w:r>
            <w:r w:rsidRPr="00397064">
              <w:rPr>
                <w:rFonts w:ascii="Arial" w:eastAsia="Times New Roman" w:hAnsi="Arial" w:cs="Arial"/>
                <w:b/>
                <w:bCs/>
                <w:color w:val="auto"/>
                <w:kern w:val="0"/>
                <w:sz w:val="22"/>
                <w:szCs w:val="22"/>
                <w:lang w:eastAsia="en-US"/>
              </w:rPr>
              <w:t xml:space="preserve"> без пдв-а</w:t>
            </w:r>
          </w:p>
        </w:tc>
        <w:tc>
          <w:tcPr>
            <w:tcW w:w="1620" w:type="dxa"/>
            <w:tcBorders>
              <w:top w:val="nil"/>
              <w:left w:val="nil"/>
              <w:right w:val="single" w:sz="4" w:space="0" w:color="auto"/>
            </w:tcBorders>
            <w:shd w:val="clear" w:color="000000" w:fill="D9D9D9" w:themeFill="background1" w:themeFillShade="D9"/>
            <w:noWrap/>
            <w:vAlign w:val="bottom"/>
            <w:hideMark/>
          </w:tcPr>
          <w:p w:rsidR="00397064" w:rsidRPr="000F2E6D" w:rsidRDefault="00397064" w:rsidP="000F2E6D">
            <w:pPr>
              <w:jc w:val="center"/>
              <w:rPr>
                <w:rFonts w:ascii="Arial" w:eastAsia="Times New Roman" w:hAnsi="Arial" w:cs="Arial"/>
                <w:b/>
                <w:bCs/>
                <w:color w:val="auto"/>
                <w:kern w:val="0"/>
                <w:lang w:eastAsia="en-US"/>
              </w:rPr>
            </w:pPr>
            <w:r w:rsidRPr="00397064">
              <w:rPr>
                <w:rFonts w:ascii="Arial" w:eastAsia="Times New Roman" w:hAnsi="Arial" w:cs="Arial"/>
                <w:b/>
                <w:bCs/>
                <w:color w:val="auto"/>
                <w:kern w:val="0"/>
                <w:sz w:val="22"/>
                <w:szCs w:val="22"/>
                <w:lang w:eastAsia="en-US"/>
              </w:rPr>
              <w:t>Укупно без пдв-а</w:t>
            </w:r>
          </w:p>
        </w:tc>
      </w:tr>
      <w:tr w:rsidR="000F2E6D" w:rsidRPr="000F2E6D" w:rsidTr="00397064">
        <w:trPr>
          <w:trHeight w:val="51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xml:space="preserve">Машински и ручни ископ рова са разупирањем </w:t>
            </w:r>
            <w:r w:rsidR="00397064" w:rsidRPr="00397064">
              <w:rPr>
                <w:rFonts w:ascii="Arial" w:eastAsia="Times New Roman" w:hAnsi="Arial" w:cs="Arial"/>
                <w:color w:val="auto"/>
                <w:kern w:val="0"/>
                <w:sz w:val="22"/>
                <w:szCs w:val="22"/>
                <w:lang w:eastAsia="en-US"/>
              </w:rPr>
              <w:t>(</w:t>
            </w:r>
            <w:r w:rsidRPr="000F2E6D">
              <w:rPr>
                <w:rFonts w:ascii="Arial" w:eastAsia="Times New Roman" w:hAnsi="Arial" w:cs="Arial"/>
                <w:color w:val="auto"/>
                <w:kern w:val="0"/>
                <w:sz w:val="22"/>
                <w:szCs w:val="22"/>
                <w:lang w:eastAsia="en-US"/>
              </w:rPr>
              <w:t>(15+24)х1х2)</w:t>
            </w:r>
          </w:p>
        </w:tc>
        <w:tc>
          <w:tcPr>
            <w:tcW w:w="808" w:type="dxa"/>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3</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78.00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57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2</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Демонтажа постојећег старог челичног цевовода</w:t>
            </w:r>
          </w:p>
        </w:tc>
        <w:tc>
          <w:tcPr>
            <w:tcW w:w="808"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1</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63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3</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Демонтажа ЛГ ливенарије у постојећој шахти 1 и 2</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6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4</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xml:space="preserve">Набавка и уградња у ров  ПЕ цеви 315 НП 10 </w:t>
            </w:r>
          </w:p>
        </w:tc>
        <w:tc>
          <w:tcPr>
            <w:tcW w:w="808"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1</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39.00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6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5</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Набавка и уградња у ров  ПЕ лукова 315 НП 10</w:t>
            </w:r>
          </w:p>
        </w:tc>
        <w:tc>
          <w:tcPr>
            <w:tcW w:w="808"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4.00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6</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Планирање дна рова</w:t>
            </w:r>
          </w:p>
        </w:tc>
        <w:tc>
          <w:tcPr>
            <w:tcW w:w="808"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2</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39.00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7</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Набавка и уградња песка</w:t>
            </w:r>
          </w:p>
        </w:tc>
        <w:tc>
          <w:tcPr>
            <w:tcW w:w="808"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3</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27.00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57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8</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Затрпавање рова материјалом из ископа</w:t>
            </w:r>
          </w:p>
        </w:tc>
        <w:tc>
          <w:tcPr>
            <w:tcW w:w="808"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3</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51.00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53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9</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Утовар и одвоз вишка материјала из ископа на депонију</w:t>
            </w:r>
          </w:p>
        </w:tc>
        <w:tc>
          <w:tcPr>
            <w:tcW w:w="808"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3</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27.00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397064" w:rsidRPr="00397064" w:rsidTr="00397064">
        <w:trPr>
          <w:trHeight w:val="1560"/>
        </w:trPr>
        <w:tc>
          <w:tcPr>
            <w:tcW w:w="780" w:type="dxa"/>
            <w:tcBorders>
              <w:top w:val="nil"/>
              <w:left w:val="single" w:sz="4" w:space="0" w:color="auto"/>
              <w:bottom w:val="nil"/>
              <w:right w:val="single" w:sz="4" w:space="0" w:color="auto"/>
            </w:tcBorders>
            <w:shd w:val="clear" w:color="auto" w:fill="auto"/>
            <w:noWrap/>
            <w:vAlign w:val="center"/>
            <w:hideMark/>
          </w:tcPr>
          <w:p w:rsidR="00397064" w:rsidRPr="000F2E6D" w:rsidRDefault="00397064"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10</w:t>
            </w:r>
          </w:p>
        </w:tc>
        <w:tc>
          <w:tcPr>
            <w:tcW w:w="3752" w:type="dxa"/>
            <w:gridSpan w:val="4"/>
            <w:vMerge w:val="restart"/>
            <w:tcBorders>
              <w:top w:val="single" w:sz="4" w:space="0" w:color="auto"/>
              <w:left w:val="nil"/>
              <w:right w:val="single" w:sz="4" w:space="0" w:color="auto"/>
            </w:tcBorders>
            <w:shd w:val="clear" w:color="auto" w:fill="auto"/>
            <w:vAlign w:val="center"/>
            <w:hideMark/>
          </w:tcPr>
          <w:p w:rsidR="00397064" w:rsidRPr="000F2E6D" w:rsidRDefault="00397064"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xml:space="preserve">Израда цевовода ПЕ 315 са свим потребним ПЕ спојним фазонским комадима за промену правца, израдом термоизолације и заштитним алуминијумским лимом,монтажом на конструкцију моста </w:t>
            </w:r>
          </w:p>
        </w:tc>
        <w:tc>
          <w:tcPr>
            <w:tcW w:w="808" w:type="dxa"/>
            <w:vMerge w:val="restart"/>
            <w:tcBorders>
              <w:top w:val="nil"/>
              <w:left w:val="nil"/>
              <w:right w:val="single" w:sz="4" w:space="0" w:color="auto"/>
            </w:tcBorders>
            <w:shd w:val="clear" w:color="auto" w:fill="auto"/>
            <w:vAlign w:val="center"/>
            <w:hideMark/>
          </w:tcPr>
          <w:p w:rsidR="00397064" w:rsidRPr="000F2E6D" w:rsidRDefault="00397064"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1</w:t>
            </w:r>
          </w:p>
        </w:tc>
        <w:tc>
          <w:tcPr>
            <w:tcW w:w="1375" w:type="dxa"/>
            <w:vMerge w:val="restart"/>
            <w:tcBorders>
              <w:top w:val="nil"/>
              <w:left w:val="nil"/>
              <w:right w:val="single" w:sz="4" w:space="0" w:color="auto"/>
            </w:tcBorders>
            <w:shd w:val="clear" w:color="auto" w:fill="auto"/>
            <w:vAlign w:val="center"/>
            <w:hideMark/>
          </w:tcPr>
          <w:p w:rsidR="00397064" w:rsidRPr="000F2E6D" w:rsidRDefault="00397064"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61.00</w:t>
            </w:r>
          </w:p>
        </w:tc>
        <w:tc>
          <w:tcPr>
            <w:tcW w:w="1400" w:type="dxa"/>
            <w:vMerge w:val="restart"/>
            <w:tcBorders>
              <w:top w:val="nil"/>
              <w:left w:val="nil"/>
              <w:right w:val="single" w:sz="4" w:space="0" w:color="auto"/>
            </w:tcBorders>
            <w:shd w:val="clear" w:color="auto" w:fill="auto"/>
            <w:noWrap/>
            <w:vAlign w:val="center"/>
            <w:hideMark/>
          </w:tcPr>
          <w:p w:rsidR="00397064" w:rsidRPr="000F2E6D" w:rsidRDefault="00397064" w:rsidP="000F2E6D">
            <w:pPr>
              <w:suppressAutoHyphens w:val="0"/>
              <w:spacing w:line="240" w:lineRule="auto"/>
              <w:jc w:val="right"/>
              <w:rPr>
                <w:rFonts w:ascii="Arial" w:eastAsia="Times New Roman" w:hAnsi="Arial" w:cs="Arial"/>
                <w:color w:val="auto"/>
                <w:kern w:val="0"/>
                <w:lang w:eastAsia="en-US"/>
              </w:rPr>
            </w:pPr>
          </w:p>
        </w:tc>
        <w:tc>
          <w:tcPr>
            <w:tcW w:w="1620" w:type="dxa"/>
            <w:vMerge w:val="restart"/>
            <w:tcBorders>
              <w:top w:val="nil"/>
              <w:left w:val="nil"/>
              <w:right w:val="single" w:sz="4" w:space="0" w:color="auto"/>
            </w:tcBorders>
            <w:shd w:val="clear" w:color="auto" w:fill="auto"/>
            <w:vAlign w:val="center"/>
            <w:hideMark/>
          </w:tcPr>
          <w:p w:rsidR="00397064" w:rsidRPr="000F2E6D" w:rsidRDefault="00397064" w:rsidP="000F2E6D">
            <w:pPr>
              <w:suppressAutoHyphens w:val="0"/>
              <w:spacing w:line="240" w:lineRule="auto"/>
              <w:jc w:val="right"/>
              <w:rPr>
                <w:rFonts w:ascii="Arial" w:eastAsia="Times New Roman" w:hAnsi="Arial" w:cs="Arial"/>
                <w:b/>
                <w:bCs/>
                <w:color w:val="auto"/>
                <w:kern w:val="0"/>
                <w:lang w:eastAsia="en-US"/>
              </w:rPr>
            </w:pPr>
          </w:p>
        </w:tc>
      </w:tr>
      <w:tr w:rsidR="00397064" w:rsidRPr="00397064" w:rsidTr="001850E0">
        <w:trPr>
          <w:trHeight w:val="22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97064" w:rsidRPr="00397064" w:rsidRDefault="00397064" w:rsidP="000F2E6D">
            <w:pPr>
              <w:suppressAutoHyphens w:val="0"/>
              <w:spacing w:line="240" w:lineRule="auto"/>
              <w:jc w:val="center"/>
              <w:rPr>
                <w:rFonts w:ascii="Arial" w:eastAsia="Times New Roman" w:hAnsi="Arial" w:cs="Arial"/>
                <w:b/>
                <w:bCs/>
                <w:color w:val="auto"/>
                <w:kern w:val="0"/>
                <w:lang w:eastAsia="en-US"/>
              </w:rPr>
            </w:pPr>
          </w:p>
        </w:tc>
        <w:tc>
          <w:tcPr>
            <w:tcW w:w="3752" w:type="dxa"/>
            <w:gridSpan w:val="4"/>
            <w:vMerge/>
            <w:tcBorders>
              <w:left w:val="nil"/>
              <w:bottom w:val="single" w:sz="4" w:space="0" w:color="auto"/>
              <w:right w:val="single" w:sz="4" w:space="0" w:color="auto"/>
            </w:tcBorders>
            <w:shd w:val="clear" w:color="auto" w:fill="auto"/>
            <w:vAlign w:val="center"/>
            <w:hideMark/>
          </w:tcPr>
          <w:p w:rsidR="00397064" w:rsidRPr="00397064" w:rsidRDefault="00397064" w:rsidP="000F2E6D">
            <w:pPr>
              <w:suppressAutoHyphens w:val="0"/>
              <w:spacing w:line="240" w:lineRule="auto"/>
              <w:rPr>
                <w:rFonts w:ascii="Arial" w:eastAsia="Times New Roman" w:hAnsi="Arial" w:cs="Arial"/>
                <w:color w:val="auto"/>
                <w:kern w:val="0"/>
                <w:lang w:eastAsia="en-US"/>
              </w:rPr>
            </w:pPr>
          </w:p>
        </w:tc>
        <w:tc>
          <w:tcPr>
            <w:tcW w:w="808" w:type="dxa"/>
            <w:vMerge/>
            <w:tcBorders>
              <w:left w:val="nil"/>
              <w:bottom w:val="single" w:sz="4" w:space="0" w:color="auto"/>
              <w:right w:val="single" w:sz="4" w:space="0" w:color="auto"/>
            </w:tcBorders>
            <w:shd w:val="clear" w:color="auto" w:fill="auto"/>
            <w:noWrap/>
            <w:vAlign w:val="center"/>
            <w:hideMark/>
          </w:tcPr>
          <w:p w:rsidR="00397064" w:rsidRPr="00397064" w:rsidRDefault="00397064" w:rsidP="000F2E6D">
            <w:pPr>
              <w:suppressAutoHyphens w:val="0"/>
              <w:spacing w:line="240" w:lineRule="auto"/>
              <w:jc w:val="center"/>
              <w:rPr>
                <w:rFonts w:ascii="Arial" w:eastAsia="Times New Roman" w:hAnsi="Arial" w:cs="Arial"/>
                <w:color w:val="auto"/>
                <w:kern w:val="0"/>
                <w:lang w:eastAsia="en-US"/>
              </w:rPr>
            </w:pPr>
          </w:p>
        </w:tc>
        <w:tc>
          <w:tcPr>
            <w:tcW w:w="1375" w:type="dxa"/>
            <w:vMerge/>
            <w:tcBorders>
              <w:left w:val="nil"/>
              <w:bottom w:val="single" w:sz="4" w:space="0" w:color="auto"/>
              <w:right w:val="single" w:sz="4" w:space="0" w:color="auto"/>
            </w:tcBorders>
            <w:shd w:val="clear" w:color="auto" w:fill="auto"/>
            <w:noWrap/>
            <w:vAlign w:val="center"/>
            <w:hideMark/>
          </w:tcPr>
          <w:p w:rsidR="00397064" w:rsidRPr="00397064" w:rsidRDefault="00397064" w:rsidP="000F2E6D">
            <w:pPr>
              <w:suppressAutoHyphens w:val="0"/>
              <w:spacing w:line="240" w:lineRule="auto"/>
              <w:jc w:val="right"/>
              <w:rPr>
                <w:rFonts w:ascii="Arial" w:eastAsia="Times New Roman" w:hAnsi="Arial" w:cs="Arial"/>
                <w:color w:val="auto"/>
                <w:kern w:val="0"/>
                <w:lang w:eastAsia="en-US"/>
              </w:rPr>
            </w:pPr>
          </w:p>
        </w:tc>
        <w:tc>
          <w:tcPr>
            <w:tcW w:w="1400" w:type="dxa"/>
            <w:vMerge/>
            <w:tcBorders>
              <w:left w:val="nil"/>
              <w:bottom w:val="single" w:sz="4" w:space="0" w:color="auto"/>
              <w:right w:val="single" w:sz="4" w:space="0" w:color="auto"/>
            </w:tcBorders>
            <w:shd w:val="clear" w:color="auto" w:fill="auto"/>
            <w:noWrap/>
            <w:vAlign w:val="center"/>
            <w:hideMark/>
          </w:tcPr>
          <w:p w:rsidR="00397064" w:rsidRPr="00397064" w:rsidRDefault="00397064" w:rsidP="000F2E6D">
            <w:pPr>
              <w:suppressAutoHyphens w:val="0"/>
              <w:spacing w:line="240" w:lineRule="auto"/>
              <w:jc w:val="right"/>
              <w:rPr>
                <w:rFonts w:ascii="Arial" w:eastAsia="Times New Roman" w:hAnsi="Arial" w:cs="Arial"/>
                <w:color w:val="auto"/>
                <w:kern w:val="0"/>
                <w:lang w:eastAsia="en-US"/>
              </w:rPr>
            </w:pPr>
          </w:p>
        </w:tc>
        <w:tc>
          <w:tcPr>
            <w:tcW w:w="1620" w:type="dxa"/>
            <w:vMerge/>
            <w:tcBorders>
              <w:left w:val="nil"/>
              <w:bottom w:val="single" w:sz="4" w:space="0" w:color="auto"/>
              <w:right w:val="single" w:sz="4" w:space="0" w:color="auto"/>
            </w:tcBorders>
            <w:shd w:val="clear" w:color="auto" w:fill="auto"/>
            <w:vAlign w:val="center"/>
            <w:hideMark/>
          </w:tcPr>
          <w:p w:rsidR="00397064" w:rsidRPr="00397064" w:rsidRDefault="00397064" w:rsidP="000F2E6D">
            <w:pPr>
              <w:suppressAutoHyphens w:val="0"/>
              <w:spacing w:line="240" w:lineRule="auto"/>
              <w:rPr>
                <w:rFonts w:ascii="Arial" w:eastAsia="Times New Roman" w:hAnsi="Arial" w:cs="Arial"/>
                <w:b/>
                <w:bCs/>
                <w:color w:val="auto"/>
                <w:kern w:val="0"/>
                <w:lang w:eastAsia="en-US"/>
              </w:rPr>
            </w:pPr>
          </w:p>
        </w:tc>
      </w:tr>
      <w:tr w:rsidR="00397064" w:rsidRPr="00397064" w:rsidTr="001850E0">
        <w:trPr>
          <w:trHeight w:val="53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97064" w:rsidRPr="000F2E6D" w:rsidRDefault="00397064"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11</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397064" w:rsidRPr="000F2E6D" w:rsidRDefault="00397064"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Набавка и монтажа ЛГ фазонских комада</w:t>
            </w:r>
          </w:p>
        </w:tc>
        <w:tc>
          <w:tcPr>
            <w:tcW w:w="5203" w:type="dxa"/>
            <w:gridSpan w:val="4"/>
            <w:tcBorders>
              <w:top w:val="nil"/>
              <w:left w:val="nil"/>
              <w:bottom w:val="single" w:sz="4" w:space="0" w:color="auto"/>
              <w:right w:val="single" w:sz="4" w:space="0" w:color="auto"/>
            </w:tcBorders>
            <w:shd w:val="clear" w:color="auto" w:fill="auto"/>
            <w:noWrap/>
            <w:vAlign w:val="center"/>
            <w:hideMark/>
          </w:tcPr>
          <w:p w:rsidR="00397064" w:rsidRPr="000F2E6D" w:rsidRDefault="00397064" w:rsidP="000F2E6D">
            <w:pPr>
              <w:suppressAutoHyphens w:val="0"/>
              <w:spacing w:line="240" w:lineRule="auto"/>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r>
      <w:tr w:rsidR="000F2E6D" w:rsidRPr="000F2E6D" w:rsidTr="00397064">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F2E6D" w:rsidRPr="000F2E6D" w:rsidRDefault="000F2E6D" w:rsidP="00397064">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ЛГ ФФ 300/1000</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F2E6D" w:rsidRPr="000F2E6D" w:rsidRDefault="000F2E6D" w:rsidP="00397064">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ЛГ ФФ 300/800</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1.00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F2E6D" w:rsidRPr="000F2E6D" w:rsidRDefault="000F2E6D" w:rsidP="00397064">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ЛГ ТТ 300/100</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1.00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F2E6D" w:rsidRPr="000F2E6D" w:rsidRDefault="000F2E6D" w:rsidP="00397064">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ЛГ Q 300</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397064" w:rsidRPr="00397064" w:rsidTr="00397064">
        <w:trPr>
          <w:trHeight w:val="557"/>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97064" w:rsidRPr="000F2E6D" w:rsidRDefault="00397064"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12</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397064" w:rsidRPr="000F2E6D" w:rsidRDefault="00397064"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Набавка и монтажа водоводне арматуре</w:t>
            </w:r>
          </w:p>
        </w:tc>
        <w:tc>
          <w:tcPr>
            <w:tcW w:w="5203" w:type="dxa"/>
            <w:gridSpan w:val="4"/>
            <w:tcBorders>
              <w:top w:val="nil"/>
              <w:left w:val="nil"/>
              <w:bottom w:val="single" w:sz="4" w:space="0" w:color="auto"/>
              <w:right w:val="single" w:sz="4" w:space="0" w:color="auto"/>
            </w:tcBorders>
            <w:shd w:val="clear" w:color="auto" w:fill="auto"/>
            <w:noWrap/>
            <w:vAlign w:val="center"/>
            <w:hideMark/>
          </w:tcPr>
          <w:p w:rsidR="00397064" w:rsidRPr="00397064" w:rsidRDefault="00397064" w:rsidP="00397064">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p w:rsidR="00397064" w:rsidRPr="000F2E6D" w:rsidRDefault="00397064" w:rsidP="00397064">
            <w:pPr>
              <w:suppressAutoHyphens w:val="0"/>
              <w:spacing w:line="240" w:lineRule="auto"/>
              <w:jc w:val="right"/>
              <w:rPr>
                <w:rFonts w:ascii="Arial" w:eastAsia="Times New Roman" w:hAnsi="Arial" w:cs="Arial"/>
                <w:color w:val="auto"/>
                <w:kern w:val="0"/>
                <w:lang w:eastAsia="en-US"/>
              </w:rPr>
            </w:pPr>
          </w:p>
        </w:tc>
      </w:tr>
      <w:tr w:rsidR="000F2E6D" w:rsidRPr="000F2E6D" w:rsidTr="001850E0">
        <w:trPr>
          <w:trHeight w:val="368"/>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F2E6D" w:rsidRPr="000F2E6D" w:rsidRDefault="000F2E6D" w:rsidP="00397064">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Затварач ДН 300</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F2E6D" w:rsidRPr="000F2E6D" w:rsidRDefault="000F2E6D" w:rsidP="00397064">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Затварач ДН 100</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F2E6D" w:rsidRPr="000F2E6D" w:rsidRDefault="000F2E6D" w:rsidP="00397064">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Мулти џоинт Е ДН 100</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F2E6D" w:rsidRPr="000F2E6D" w:rsidRDefault="000F2E6D" w:rsidP="00397064">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МДК ДН 300</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54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13</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Израда бетонских анкер блокова на скретању цевовода</w:t>
            </w:r>
          </w:p>
        </w:tc>
        <w:tc>
          <w:tcPr>
            <w:tcW w:w="808"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5.00</w:t>
            </w:r>
          </w:p>
        </w:tc>
        <w:tc>
          <w:tcPr>
            <w:tcW w:w="1400" w:type="dxa"/>
            <w:tcBorders>
              <w:top w:val="nil"/>
              <w:left w:val="nil"/>
              <w:bottom w:val="single" w:sz="4" w:space="0" w:color="auto"/>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540"/>
        </w:trPr>
        <w:tc>
          <w:tcPr>
            <w:tcW w:w="780" w:type="dxa"/>
            <w:tcBorders>
              <w:top w:val="nil"/>
              <w:left w:val="single" w:sz="4" w:space="0" w:color="auto"/>
              <w:bottom w:val="double" w:sz="6" w:space="0" w:color="000000"/>
              <w:right w:val="single" w:sz="4" w:space="0" w:color="auto"/>
            </w:tcBorders>
            <w:shd w:val="clear" w:color="auto" w:fill="auto"/>
            <w:noWrap/>
            <w:vAlign w:val="center"/>
            <w:hideMark/>
          </w:tcPr>
          <w:p w:rsidR="000F2E6D" w:rsidRPr="000F2E6D" w:rsidRDefault="000F2E6D" w:rsidP="000F2E6D">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lastRenderedPageBreak/>
              <w:t>14</w:t>
            </w:r>
          </w:p>
        </w:tc>
        <w:tc>
          <w:tcPr>
            <w:tcW w:w="3752" w:type="dxa"/>
            <w:gridSpan w:val="4"/>
            <w:tcBorders>
              <w:top w:val="single" w:sz="4" w:space="0" w:color="auto"/>
              <w:left w:val="nil"/>
              <w:bottom w:val="double" w:sz="6" w:space="0" w:color="000000"/>
              <w:right w:val="single" w:sz="4" w:space="0" w:color="auto"/>
            </w:tcBorders>
            <w:shd w:val="clear" w:color="auto" w:fill="auto"/>
            <w:noWrap/>
            <w:vAlign w:val="center"/>
            <w:hideMark/>
          </w:tcPr>
          <w:p w:rsidR="000F2E6D" w:rsidRPr="000F2E6D" w:rsidRDefault="000F2E6D" w:rsidP="000F2E6D">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Испитивање цевовода и пуштање у рад</w:t>
            </w:r>
          </w:p>
        </w:tc>
        <w:tc>
          <w:tcPr>
            <w:tcW w:w="808" w:type="dxa"/>
            <w:tcBorders>
              <w:top w:val="nil"/>
              <w:left w:val="nil"/>
              <w:bottom w:val="double" w:sz="6" w:space="0" w:color="000000"/>
              <w:right w:val="single" w:sz="4" w:space="0" w:color="auto"/>
            </w:tcBorders>
            <w:shd w:val="clear" w:color="auto" w:fill="auto"/>
            <w:vAlign w:val="center"/>
            <w:hideMark/>
          </w:tcPr>
          <w:p w:rsidR="000F2E6D" w:rsidRPr="000F2E6D" w:rsidRDefault="000F2E6D" w:rsidP="000F2E6D">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1</w:t>
            </w:r>
          </w:p>
        </w:tc>
        <w:tc>
          <w:tcPr>
            <w:tcW w:w="1375" w:type="dxa"/>
            <w:tcBorders>
              <w:top w:val="nil"/>
              <w:left w:val="nil"/>
              <w:bottom w:val="double" w:sz="6" w:space="0" w:color="000000"/>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100.00</w:t>
            </w:r>
          </w:p>
        </w:tc>
        <w:tc>
          <w:tcPr>
            <w:tcW w:w="1400" w:type="dxa"/>
            <w:tcBorders>
              <w:top w:val="nil"/>
              <w:left w:val="nil"/>
              <w:bottom w:val="double" w:sz="6" w:space="0" w:color="000000"/>
              <w:right w:val="single" w:sz="4" w:space="0" w:color="auto"/>
            </w:tcBorders>
            <w:shd w:val="clear" w:color="auto" w:fill="auto"/>
            <w:noWrap/>
            <w:vAlign w:val="center"/>
            <w:hideMark/>
          </w:tcPr>
          <w:p w:rsidR="000F2E6D" w:rsidRPr="000F2E6D" w:rsidRDefault="000F2E6D" w:rsidP="000F2E6D">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double" w:sz="6" w:space="0" w:color="000000"/>
              <w:right w:val="single" w:sz="4" w:space="0" w:color="auto"/>
            </w:tcBorders>
            <w:shd w:val="clear" w:color="auto" w:fill="auto"/>
            <w:vAlign w:val="center"/>
            <w:hideMark/>
          </w:tcPr>
          <w:p w:rsidR="000F2E6D" w:rsidRPr="000F2E6D" w:rsidRDefault="000F2E6D" w:rsidP="000F2E6D">
            <w:pPr>
              <w:suppressAutoHyphens w:val="0"/>
              <w:spacing w:line="240" w:lineRule="auto"/>
              <w:jc w:val="right"/>
              <w:rPr>
                <w:rFonts w:ascii="Arial" w:eastAsia="Times New Roman" w:hAnsi="Arial" w:cs="Arial"/>
                <w:b/>
                <w:bCs/>
                <w:color w:val="auto"/>
                <w:kern w:val="0"/>
                <w:lang w:eastAsia="en-US"/>
              </w:rPr>
            </w:pPr>
          </w:p>
        </w:tc>
      </w:tr>
      <w:tr w:rsidR="000F2E6D" w:rsidRPr="000F2E6D" w:rsidTr="00397064">
        <w:trPr>
          <w:trHeight w:val="375"/>
        </w:trPr>
        <w:tc>
          <w:tcPr>
            <w:tcW w:w="8115" w:type="dxa"/>
            <w:gridSpan w:val="8"/>
            <w:tcBorders>
              <w:top w:val="double" w:sz="6" w:space="0" w:color="000000"/>
              <w:left w:val="double" w:sz="6" w:space="0" w:color="auto"/>
              <w:bottom w:val="double" w:sz="6" w:space="0" w:color="auto"/>
              <w:right w:val="double" w:sz="6" w:space="0" w:color="000000"/>
            </w:tcBorders>
            <w:shd w:val="clear" w:color="auto" w:fill="D9D9D9" w:themeFill="background1" w:themeFillShade="D9"/>
            <w:noWrap/>
            <w:vAlign w:val="bottom"/>
            <w:hideMark/>
          </w:tcPr>
          <w:p w:rsidR="000F2E6D" w:rsidRPr="000F2E6D" w:rsidRDefault="00397064" w:rsidP="00397064">
            <w:pPr>
              <w:suppressAutoHyphens w:val="0"/>
              <w:spacing w:line="240" w:lineRule="auto"/>
              <w:jc w:val="right"/>
              <w:rPr>
                <w:rFonts w:ascii="Arial" w:eastAsia="Times New Roman" w:hAnsi="Arial" w:cs="Arial"/>
                <w:b/>
                <w:bCs/>
                <w:color w:val="auto"/>
                <w:kern w:val="0"/>
                <w:highlight w:val="lightGray"/>
                <w:lang w:eastAsia="en-US"/>
              </w:rPr>
            </w:pPr>
            <w:r w:rsidRPr="00397064">
              <w:rPr>
                <w:rFonts w:ascii="Arial" w:eastAsia="Times New Roman" w:hAnsi="Arial" w:cs="Arial"/>
                <w:b/>
                <w:bCs/>
                <w:color w:val="auto"/>
                <w:kern w:val="0"/>
                <w:sz w:val="22"/>
                <w:szCs w:val="22"/>
                <w:highlight w:val="lightGray"/>
                <w:lang w:eastAsia="en-US"/>
              </w:rPr>
              <w:t xml:space="preserve">УКУПНА ВРЕДНОСТ </w:t>
            </w:r>
            <w:r w:rsidR="000F2E6D" w:rsidRPr="000F2E6D">
              <w:rPr>
                <w:rFonts w:ascii="Arial" w:eastAsia="Times New Roman" w:hAnsi="Arial" w:cs="Arial"/>
                <w:b/>
                <w:bCs/>
                <w:color w:val="auto"/>
                <w:kern w:val="0"/>
                <w:sz w:val="22"/>
                <w:szCs w:val="22"/>
                <w:highlight w:val="lightGray"/>
                <w:lang w:eastAsia="en-US"/>
              </w:rPr>
              <w:t xml:space="preserve">РАДОВА </w:t>
            </w:r>
            <w:r w:rsidRPr="00397064">
              <w:rPr>
                <w:rFonts w:ascii="Arial" w:eastAsia="Times New Roman" w:hAnsi="Arial" w:cs="Arial"/>
                <w:b/>
                <w:bCs/>
                <w:color w:val="auto"/>
                <w:kern w:val="0"/>
                <w:sz w:val="22"/>
                <w:szCs w:val="22"/>
                <w:highlight w:val="lightGray"/>
                <w:lang w:eastAsia="en-US"/>
              </w:rPr>
              <w:t>БЕЗ ПДВ-А</w:t>
            </w:r>
            <w:r w:rsidR="000F2E6D" w:rsidRPr="000F2E6D">
              <w:rPr>
                <w:rFonts w:ascii="Arial" w:eastAsia="Times New Roman" w:hAnsi="Arial" w:cs="Arial"/>
                <w:b/>
                <w:bCs/>
                <w:color w:val="auto"/>
                <w:kern w:val="0"/>
                <w:sz w:val="22"/>
                <w:szCs w:val="22"/>
                <w:highlight w:val="lightGray"/>
                <w:lang w:eastAsia="en-US"/>
              </w:rPr>
              <w:t xml:space="preserve"> :</w:t>
            </w:r>
          </w:p>
        </w:tc>
        <w:tc>
          <w:tcPr>
            <w:tcW w:w="1620" w:type="dxa"/>
            <w:tcBorders>
              <w:top w:val="double" w:sz="6" w:space="0" w:color="000000"/>
              <w:left w:val="nil"/>
              <w:bottom w:val="double" w:sz="6" w:space="0" w:color="auto"/>
              <w:right w:val="double" w:sz="6" w:space="0" w:color="auto"/>
            </w:tcBorders>
            <w:shd w:val="clear" w:color="auto" w:fill="D9D9D9" w:themeFill="background1" w:themeFillShade="D9"/>
            <w:noWrap/>
            <w:vAlign w:val="bottom"/>
            <w:hideMark/>
          </w:tcPr>
          <w:p w:rsidR="000F2E6D" w:rsidRPr="000F2E6D" w:rsidRDefault="000F2E6D" w:rsidP="000F2E6D">
            <w:pPr>
              <w:suppressAutoHyphens w:val="0"/>
              <w:spacing w:line="240" w:lineRule="auto"/>
              <w:jc w:val="right"/>
              <w:rPr>
                <w:rFonts w:ascii="Arial" w:eastAsia="Times New Roman" w:hAnsi="Arial" w:cs="Arial"/>
                <w:b/>
                <w:bCs/>
                <w:color w:val="auto"/>
                <w:kern w:val="0"/>
                <w:highlight w:val="lightGray"/>
                <w:lang w:eastAsia="en-US"/>
              </w:rPr>
            </w:pPr>
          </w:p>
        </w:tc>
      </w:tr>
      <w:tr w:rsidR="00397064" w:rsidRPr="00397064" w:rsidTr="00397064">
        <w:trPr>
          <w:trHeight w:val="375"/>
        </w:trPr>
        <w:tc>
          <w:tcPr>
            <w:tcW w:w="8115" w:type="dxa"/>
            <w:gridSpan w:val="8"/>
            <w:tcBorders>
              <w:top w:val="double" w:sz="6" w:space="0" w:color="auto"/>
              <w:left w:val="double" w:sz="6" w:space="0" w:color="auto"/>
              <w:bottom w:val="double" w:sz="6" w:space="0" w:color="auto"/>
              <w:right w:val="double" w:sz="6" w:space="0" w:color="000000"/>
            </w:tcBorders>
            <w:shd w:val="clear" w:color="auto" w:fill="D9D9D9" w:themeFill="background1" w:themeFillShade="D9"/>
            <w:noWrap/>
            <w:vAlign w:val="bottom"/>
            <w:hideMark/>
          </w:tcPr>
          <w:p w:rsidR="00397064" w:rsidRPr="000F2E6D" w:rsidRDefault="00397064" w:rsidP="00397064">
            <w:pPr>
              <w:suppressAutoHyphens w:val="0"/>
              <w:spacing w:line="240" w:lineRule="auto"/>
              <w:jc w:val="right"/>
              <w:rPr>
                <w:rFonts w:ascii="Arial" w:eastAsia="Times New Roman" w:hAnsi="Arial" w:cs="Arial"/>
                <w:b/>
                <w:bCs/>
                <w:color w:val="auto"/>
                <w:kern w:val="0"/>
                <w:highlight w:val="lightGray"/>
                <w:lang w:eastAsia="en-US"/>
              </w:rPr>
            </w:pPr>
            <w:r w:rsidRPr="00397064">
              <w:rPr>
                <w:rFonts w:ascii="Arial" w:eastAsia="Times New Roman" w:hAnsi="Arial" w:cs="Arial"/>
                <w:b/>
                <w:bCs/>
                <w:color w:val="auto"/>
                <w:kern w:val="0"/>
                <w:sz w:val="22"/>
                <w:szCs w:val="22"/>
                <w:highlight w:val="lightGray"/>
                <w:lang w:eastAsia="en-US"/>
              </w:rPr>
              <w:t>ПДВ</w:t>
            </w:r>
            <w:r w:rsidRPr="000F2E6D">
              <w:rPr>
                <w:rFonts w:ascii="Arial" w:eastAsia="Times New Roman" w:hAnsi="Arial" w:cs="Arial"/>
                <w:b/>
                <w:bCs/>
                <w:color w:val="auto"/>
                <w:kern w:val="0"/>
                <w:sz w:val="22"/>
                <w:szCs w:val="22"/>
                <w:highlight w:val="lightGray"/>
                <w:lang w:eastAsia="en-US"/>
              </w:rPr>
              <w:t xml:space="preserve"> :</w:t>
            </w:r>
          </w:p>
        </w:tc>
        <w:tc>
          <w:tcPr>
            <w:tcW w:w="1620" w:type="dxa"/>
            <w:tcBorders>
              <w:top w:val="double" w:sz="6" w:space="0" w:color="auto"/>
              <w:left w:val="nil"/>
              <w:bottom w:val="double" w:sz="6" w:space="0" w:color="auto"/>
              <w:right w:val="double" w:sz="6" w:space="0" w:color="auto"/>
            </w:tcBorders>
            <w:shd w:val="clear" w:color="auto" w:fill="D9D9D9" w:themeFill="background1" w:themeFillShade="D9"/>
            <w:noWrap/>
            <w:vAlign w:val="bottom"/>
            <w:hideMark/>
          </w:tcPr>
          <w:p w:rsidR="00397064" w:rsidRPr="000F2E6D" w:rsidRDefault="00397064" w:rsidP="001B0750">
            <w:pPr>
              <w:suppressAutoHyphens w:val="0"/>
              <w:spacing w:line="240" w:lineRule="auto"/>
              <w:jc w:val="right"/>
              <w:rPr>
                <w:rFonts w:ascii="Arial" w:eastAsia="Times New Roman" w:hAnsi="Arial" w:cs="Arial"/>
                <w:b/>
                <w:bCs/>
                <w:color w:val="auto"/>
                <w:kern w:val="0"/>
                <w:highlight w:val="lightGray"/>
                <w:lang w:eastAsia="en-US"/>
              </w:rPr>
            </w:pPr>
          </w:p>
        </w:tc>
      </w:tr>
      <w:tr w:rsidR="00397064" w:rsidRPr="00397064" w:rsidTr="00397064">
        <w:trPr>
          <w:trHeight w:val="375"/>
        </w:trPr>
        <w:tc>
          <w:tcPr>
            <w:tcW w:w="8115" w:type="dxa"/>
            <w:gridSpan w:val="8"/>
            <w:tcBorders>
              <w:top w:val="double" w:sz="6" w:space="0" w:color="auto"/>
              <w:left w:val="double" w:sz="6" w:space="0" w:color="auto"/>
              <w:bottom w:val="double" w:sz="6" w:space="0" w:color="auto"/>
              <w:right w:val="double" w:sz="6" w:space="0" w:color="000000"/>
            </w:tcBorders>
            <w:shd w:val="clear" w:color="auto" w:fill="D9D9D9" w:themeFill="background1" w:themeFillShade="D9"/>
            <w:noWrap/>
            <w:vAlign w:val="bottom"/>
            <w:hideMark/>
          </w:tcPr>
          <w:p w:rsidR="00397064" w:rsidRPr="000F2E6D" w:rsidRDefault="00397064" w:rsidP="00397064">
            <w:pPr>
              <w:suppressAutoHyphens w:val="0"/>
              <w:spacing w:line="240" w:lineRule="auto"/>
              <w:jc w:val="right"/>
              <w:rPr>
                <w:rFonts w:ascii="Arial" w:eastAsia="Times New Roman" w:hAnsi="Arial" w:cs="Arial"/>
                <w:b/>
                <w:bCs/>
                <w:color w:val="auto"/>
                <w:kern w:val="0"/>
                <w:lang w:eastAsia="en-US"/>
              </w:rPr>
            </w:pPr>
            <w:r w:rsidRPr="00397064">
              <w:rPr>
                <w:rFonts w:ascii="Arial" w:eastAsia="Times New Roman" w:hAnsi="Arial" w:cs="Arial"/>
                <w:b/>
                <w:bCs/>
                <w:color w:val="auto"/>
                <w:kern w:val="0"/>
                <w:sz w:val="22"/>
                <w:szCs w:val="22"/>
                <w:highlight w:val="lightGray"/>
                <w:lang w:eastAsia="en-US"/>
              </w:rPr>
              <w:t xml:space="preserve">УКУПНА ВРЕДНОСТ </w:t>
            </w:r>
            <w:r w:rsidRPr="000F2E6D">
              <w:rPr>
                <w:rFonts w:ascii="Arial" w:eastAsia="Times New Roman" w:hAnsi="Arial" w:cs="Arial"/>
                <w:b/>
                <w:bCs/>
                <w:color w:val="auto"/>
                <w:kern w:val="0"/>
                <w:sz w:val="22"/>
                <w:szCs w:val="22"/>
                <w:highlight w:val="lightGray"/>
                <w:lang w:eastAsia="en-US"/>
              </w:rPr>
              <w:t xml:space="preserve">РАДОВА </w:t>
            </w:r>
            <w:r w:rsidRPr="00397064">
              <w:rPr>
                <w:rFonts w:ascii="Arial" w:eastAsia="Times New Roman" w:hAnsi="Arial" w:cs="Arial"/>
                <w:b/>
                <w:bCs/>
                <w:color w:val="auto"/>
                <w:kern w:val="0"/>
                <w:sz w:val="22"/>
                <w:szCs w:val="22"/>
                <w:highlight w:val="lightGray"/>
                <w:lang w:eastAsia="en-US"/>
              </w:rPr>
              <w:t>СА ПДВ-ОМ</w:t>
            </w:r>
            <w:r w:rsidRPr="000F2E6D">
              <w:rPr>
                <w:rFonts w:ascii="Arial" w:eastAsia="Times New Roman" w:hAnsi="Arial" w:cs="Arial"/>
                <w:b/>
                <w:bCs/>
                <w:color w:val="auto"/>
                <w:kern w:val="0"/>
                <w:sz w:val="22"/>
                <w:szCs w:val="22"/>
                <w:highlight w:val="lightGray"/>
                <w:lang w:eastAsia="en-US"/>
              </w:rPr>
              <w:t xml:space="preserve"> :</w:t>
            </w:r>
          </w:p>
        </w:tc>
        <w:tc>
          <w:tcPr>
            <w:tcW w:w="1620" w:type="dxa"/>
            <w:tcBorders>
              <w:top w:val="double" w:sz="6" w:space="0" w:color="auto"/>
              <w:left w:val="nil"/>
              <w:bottom w:val="double" w:sz="6" w:space="0" w:color="auto"/>
              <w:right w:val="double" w:sz="6" w:space="0" w:color="auto"/>
            </w:tcBorders>
            <w:shd w:val="clear" w:color="auto" w:fill="D9D9D9" w:themeFill="background1" w:themeFillShade="D9"/>
            <w:noWrap/>
            <w:vAlign w:val="bottom"/>
            <w:hideMark/>
          </w:tcPr>
          <w:p w:rsidR="00397064" w:rsidRPr="000F2E6D" w:rsidRDefault="00397064" w:rsidP="001B0750">
            <w:pPr>
              <w:suppressAutoHyphens w:val="0"/>
              <w:spacing w:line="240" w:lineRule="auto"/>
              <w:jc w:val="right"/>
              <w:rPr>
                <w:rFonts w:ascii="Arial" w:eastAsia="Times New Roman" w:hAnsi="Arial" w:cs="Arial"/>
                <w:b/>
                <w:bCs/>
                <w:color w:val="auto"/>
                <w:kern w:val="0"/>
                <w:lang w:eastAsia="en-US"/>
              </w:rPr>
            </w:pPr>
          </w:p>
        </w:tc>
      </w:tr>
    </w:tbl>
    <w:p w:rsidR="000F2E6D" w:rsidRPr="00397064" w:rsidRDefault="000F2E6D" w:rsidP="00AC3971">
      <w:pPr>
        <w:rPr>
          <w:rFonts w:ascii="Arial" w:eastAsia="Times New Roman" w:hAnsi="Arial" w:cs="Arial"/>
          <w:b/>
          <w:bCs/>
          <w:color w:val="auto"/>
          <w:kern w:val="0"/>
          <w:lang w:eastAsia="en-US"/>
        </w:rPr>
      </w:pPr>
    </w:p>
    <w:p w:rsidR="00397064" w:rsidRDefault="00397064" w:rsidP="00AC3971">
      <w:pPr>
        <w:rPr>
          <w:rFonts w:ascii="Arial" w:eastAsia="Times New Roman" w:hAnsi="Arial" w:cs="Arial"/>
          <w:b/>
          <w:bCs/>
          <w:color w:val="auto"/>
          <w:kern w:val="0"/>
          <w:lang w:eastAsia="en-US"/>
        </w:rPr>
      </w:pPr>
    </w:p>
    <w:p w:rsidR="00397064" w:rsidRPr="00397064" w:rsidRDefault="00397064" w:rsidP="00AC3971">
      <w:pPr>
        <w:rPr>
          <w:rFonts w:ascii="Arial" w:eastAsia="Times New Roman" w:hAnsi="Arial" w:cs="Arial"/>
          <w:b/>
          <w:bCs/>
          <w:color w:val="auto"/>
          <w:kern w:val="0"/>
          <w:lang w:eastAsia="en-US"/>
        </w:rPr>
      </w:pPr>
    </w:p>
    <w:p w:rsidR="000F2E6D" w:rsidRDefault="000F2E6D" w:rsidP="00AC3971">
      <w:pPr>
        <w:rPr>
          <w:rFonts w:ascii="Arial" w:hAnsi="Arial" w:cs="Arial"/>
          <w:iCs/>
          <w:lang w:val="sr-Cyrl-CS"/>
        </w:rPr>
      </w:pPr>
    </w:p>
    <w:p w:rsidR="003813EB" w:rsidRPr="003A7CFB" w:rsidRDefault="003813EB" w:rsidP="003813EB">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Понуђач</w:t>
      </w:r>
    </w:p>
    <w:p w:rsidR="003813EB" w:rsidRPr="003A7CFB" w:rsidRDefault="003813EB" w:rsidP="003813EB">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3813EB" w:rsidRPr="003A7CFB" w:rsidRDefault="003813EB" w:rsidP="003813EB">
      <w:pPr>
        <w:jc w:val="both"/>
        <w:rPr>
          <w:rFonts w:ascii="Arial" w:eastAsia="TimesNewRomanPS-BoldMT" w:hAnsi="Arial" w:cs="Arial"/>
          <w:b/>
          <w:bCs/>
          <w:i/>
          <w:iCs/>
          <w:color w:val="002060"/>
        </w:rPr>
      </w:pPr>
      <w:r w:rsidRPr="003A7CFB">
        <w:rPr>
          <w:rFonts w:ascii="Arial" w:eastAsia="TimesNewRomanPS-BoldMT" w:hAnsi="Arial" w:cs="Arial"/>
          <w:b/>
          <w:bCs/>
          <w:i/>
          <w:iCs/>
          <w:color w:val="002060"/>
        </w:rPr>
        <w:t xml:space="preserve">_____________________________               </w:t>
      </w:r>
      <w:r w:rsidRPr="003A7CFB">
        <w:rPr>
          <w:rFonts w:ascii="Arial" w:eastAsia="TimesNewRomanPS-BoldMT" w:hAnsi="Arial" w:cs="Arial"/>
          <w:b/>
          <w:bCs/>
          <w:i/>
          <w:iCs/>
          <w:color w:val="002060"/>
        </w:rPr>
        <w:tab/>
        <w:t>________________________________</w:t>
      </w:r>
    </w:p>
    <w:p w:rsidR="003813EB" w:rsidRPr="003A7CFB" w:rsidRDefault="003813EB" w:rsidP="003813EB">
      <w:pPr>
        <w:jc w:val="both"/>
        <w:rPr>
          <w:rFonts w:ascii="Arial" w:eastAsia="TimesNewRomanPS-BoldMT" w:hAnsi="Arial" w:cs="Arial"/>
          <w:b/>
          <w:bCs/>
          <w:i/>
          <w:iCs/>
          <w:color w:val="002060"/>
        </w:rPr>
      </w:pPr>
    </w:p>
    <w:p w:rsidR="00945903" w:rsidRDefault="00945903" w:rsidP="00AC3971">
      <w:pPr>
        <w:rPr>
          <w:rFonts w:ascii="Arial" w:hAnsi="Arial" w:cs="Arial"/>
          <w:iCs/>
          <w:lang w:val="sr-Cyrl-CS"/>
        </w:rPr>
      </w:pPr>
    </w:p>
    <w:p w:rsidR="00397064" w:rsidRDefault="003813EB" w:rsidP="003813EB">
      <w:pPr>
        <w:jc w:val="both"/>
        <w:rPr>
          <w:rFonts w:ascii="Arial" w:hAnsi="Arial" w:cs="Arial"/>
          <w:b/>
          <w:iCs/>
          <w:lang w:val="ru-RU"/>
        </w:rPr>
      </w:pPr>
      <w:r w:rsidRPr="008566BF">
        <w:rPr>
          <w:rFonts w:ascii="Arial" w:hAnsi="Arial" w:cs="Arial"/>
          <w:b/>
          <w:iCs/>
          <w:lang w:val="ru-RU"/>
        </w:rPr>
        <w:t xml:space="preserve">НАПОМЕНА: </w:t>
      </w:r>
      <w:r w:rsidR="00397064" w:rsidRPr="000F2E6D">
        <w:rPr>
          <w:rFonts w:ascii="Arial" w:eastAsia="Times New Roman" w:hAnsi="Arial" w:cs="Arial"/>
          <w:b/>
          <w:bCs/>
          <w:color w:val="auto"/>
          <w:kern w:val="0"/>
          <w:lang w:eastAsia="en-US"/>
        </w:rPr>
        <w:t xml:space="preserve">Носачи цевовода на конструкцији моста, као и шелне за </w:t>
      </w:r>
      <w:r w:rsidR="00397064">
        <w:rPr>
          <w:rFonts w:ascii="Arial" w:eastAsia="Times New Roman" w:hAnsi="Arial" w:cs="Arial"/>
          <w:b/>
          <w:bCs/>
          <w:color w:val="auto"/>
          <w:kern w:val="0"/>
          <w:lang w:eastAsia="en-US"/>
        </w:rPr>
        <w:t xml:space="preserve"> п</w:t>
      </w:r>
      <w:r w:rsidR="00397064" w:rsidRPr="000F2E6D">
        <w:rPr>
          <w:rFonts w:ascii="Arial" w:eastAsia="Times New Roman" w:hAnsi="Arial" w:cs="Arial"/>
          <w:b/>
          <w:bCs/>
          <w:color w:val="auto"/>
          <w:kern w:val="0"/>
          <w:lang w:eastAsia="en-US"/>
        </w:rPr>
        <w:t>ричвршћивање цевовода нису обухваћени понудом</w:t>
      </w:r>
    </w:p>
    <w:p w:rsidR="003813EB" w:rsidRDefault="003813EB" w:rsidP="003813EB">
      <w:pPr>
        <w:jc w:val="both"/>
        <w:rPr>
          <w:rFonts w:ascii="Arial" w:eastAsiaTheme="minorHAnsi" w:hAnsi="Arial" w:cs="Arial"/>
          <w:b/>
          <w:bCs/>
          <w:color w:val="auto"/>
          <w:kern w:val="0"/>
          <w:lang w:eastAsia="en-US"/>
        </w:rPr>
      </w:pP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945903" w:rsidRDefault="00945903" w:rsidP="00AC3971">
      <w:pPr>
        <w:rPr>
          <w:rFonts w:ascii="Arial" w:hAnsi="Arial" w:cs="Arial"/>
          <w:iCs/>
          <w:lang w:val="sr-Cyrl-CS"/>
        </w:rPr>
      </w:pPr>
    </w:p>
    <w:p w:rsidR="00945903" w:rsidRDefault="00945903"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Default="007C56C4" w:rsidP="00AC3971">
      <w:pPr>
        <w:rPr>
          <w:rFonts w:ascii="Arial" w:hAnsi="Arial" w:cs="Arial"/>
          <w:iCs/>
          <w:lang w:val="sr-Cyrl-CS"/>
        </w:rPr>
      </w:pPr>
    </w:p>
    <w:p w:rsidR="007C56C4" w:rsidRPr="00D41E70" w:rsidRDefault="007C56C4" w:rsidP="00AC3971">
      <w:pPr>
        <w:rPr>
          <w:rFonts w:ascii="Arial" w:hAnsi="Arial" w:cs="Arial"/>
          <w:iCs/>
          <w:lang w:val="sr-Cyrl-CS"/>
        </w:rPr>
      </w:pPr>
    </w:p>
    <w:p w:rsidR="00E504D8" w:rsidRPr="003A7CFB" w:rsidRDefault="00E504D8" w:rsidP="00E504D8">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E504D8" w:rsidRPr="003A7CFB" w:rsidRDefault="00E504D8" w:rsidP="00AC3971">
      <w:pPr>
        <w:rPr>
          <w:rFonts w:ascii="Arial" w:hAnsi="Arial" w:cs="Arial"/>
          <w:iCs/>
          <w:lang w:val="ru-RU"/>
        </w:rPr>
      </w:pPr>
    </w:p>
    <w:p w:rsidR="007C56C4" w:rsidRDefault="007C56C4" w:rsidP="007C56C4">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7C56C4" w:rsidRPr="007C56C4" w:rsidRDefault="007C56C4" w:rsidP="00AC3971">
      <w:pPr>
        <w:rPr>
          <w:rFonts w:ascii="Arial" w:hAnsi="Arial" w:cs="Arial"/>
          <w:iCs/>
        </w:rPr>
      </w:pPr>
    </w:p>
    <w:p w:rsidR="0001654C" w:rsidRPr="003A7CFB" w:rsidRDefault="0001654C" w:rsidP="0001654C">
      <w:pPr>
        <w:shd w:val="clear" w:color="auto" w:fill="C6D9F1"/>
        <w:jc w:val="center"/>
        <w:rPr>
          <w:rFonts w:ascii="Arial" w:hAnsi="Arial" w:cs="Arial"/>
          <w:b/>
          <w:bCs/>
          <w:i/>
          <w:iCs/>
        </w:rPr>
      </w:pPr>
      <w:proofErr w:type="gramStart"/>
      <w:r w:rsidRPr="003A7CFB">
        <w:rPr>
          <w:rFonts w:ascii="Arial" w:hAnsi="Arial" w:cs="Arial"/>
          <w:b/>
          <w:bCs/>
          <w:i/>
          <w:iCs/>
        </w:rPr>
        <w:t>VI</w:t>
      </w:r>
      <w:r w:rsidRPr="003A7CFB">
        <w:rPr>
          <w:rFonts w:ascii="Arial" w:hAnsi="Arial" w:cs="Arial"/>
          <w:b/>
          <w:bCs/>
          <w:i/>
          <w:iCs/>
          <w:lang w:val="ru-RU"/>
        </w:rPr>
        <w:t xml:space="preserve">   УСЛОВИ ЗА УЧЕШЋЕ У ПОСТУПКУ ЈАВНЕ НАБАВКЕ ИЗ ЧЛ.</w:t>
      </w:r>
      <w:proofErr w:type="gramEnd"/>
      <w:r w:rsidRPr="003A7CFB">
        <w:rPr>
          <w:rFonts w:ascii="Arial" w:hAnsi="Arial" w:cs="Arial"/>
          <w:b/>
          <w:bCs/>
          <w:i/>
          <w:iCs/>
          <w:lang w:val="ru-RU"/>
        </w:rPr>
        <w:t xml:space="preserve"> 75. И 76. ЗАКОНА И УПУТСТВО КАКО СЕ ДОКАЗУЈЕ ИСПУЊЕНОСТ ТИХ УСЛОВА</w:t>
      </w:r>
    </w:p>
    <w:p w:rsidR="0001654C" w:rsidRDefault="0001654C" w:rsidP="0001654C">
      <w:pPr>
        <w:jc w:val="both"/>
        <w:rPr>
          <w:rFonts w:ascii="Arial" w:hAnsi="Arial" w:cs="Arial"/>
          <w:b/>
          <w:bCs/>
          <w:i/>
          <w:iCs/>
          <w:lang w:val="ru-RU"/>
        </w:rPr>
      </w:pPr>
    </w:p>
    <w:p w:rsidR="009D60A3" w:rsidRPr="003A7CFB" w:rsidRDefault="009D60A3" w:rsidP="0001654C">
      <w:pPr>
        <w:jc w:val="both"/>
        <w:rPr>
          <w:rFonts w:ascii="Arial" w:hAnsi="Arial" w:cs="Arial"/>
          <w:b/>
          <w:bCs/>
          <w:i/>
          <w:iCs/>
          <w:lang w:val="ru-RU"/>
        </w:rPr>
      </w:pPr>
    </w:p>
    <w:p w:rsidR="0001654C" w:rsidRPr="003A7CFB" w:rsidRDefault="0001654C" w:rsidP="00D1740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076617" w:rsidRPr="003A7CFB" w:rsidRDefault="00076617" w:rsidP="00D17407">
      <w:pPr>
        <w:jc w:val="center"/>
        <w:rPr>
          <w:rFonts w:ascii="Arial" w:eastAsia="TimesNewRomanPSMT" w:hAnsi="Arial" w:cs="Arial"/>
          <w:b/>
          <w:bCs/>
          <w:color w:val="auto"/>
          <w:lang w:val="sr-Cyrl-CS"/>
        </w:rPr>
      </w:pPr>
    </w:p>
    <w:p w:rsidR="00AC3971" w:rsidRPr="003A7CFB" w:rsidRDefault="0001654C" w:rsidP="0001654C">
      <w:pPr>
        <w:pStyle w:val="ListParagraph"/>
        <w:tabs>
          <w:tab w:val="left" w:pos="680"/>
        </w:tabs>
        <w:ind w:left="0"/>
        <w:jc w:val="both"/>
        <w:rPr>
          <w:rFonts w:ascii="Arial" w:hAnsi="Arial" w:cs="Arial"/>
          <w:b/>
          <w:lang w:val="sr-Cyrl-CS"/>
        </w:rPr>
      </w:pPr>
      <w:proofErr w:type="gramStart"/>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w:t>
      </w:r>
      <w:proofErr w:type="gramEnd"/>
      <w:r w:rsidRPr="003A7CFB">
        <w:rPr>
          <w:rFonts w:ascii="Arial" w:hAnsi="Arial" w:cs="Arial"/>
          <w:iCs/>
        </w:rPr>
        <w:t xml:space="preserve">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p w:rsidR="00076617" w:rsidRDefault="00076617" w:rsidP="0001654C">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9D60A3" w:rsidRPr="0016619D" w:rsidTr="001B0750">
        <w:trPr>
          <w:trHeight w:val="548"/>
          <w:jc w:val="center"/>
        </w:trPr>
        <w:tc>
          <w:tcPr>
            <w:tcW w:w="593" w:type="dxa"/>
            <w:shd w:val="clear" w:color="auto" w:fill="C6D9F1"/>
          </w:tcPr>
          <w:p w:rsidR="009D60A3" w:rsidRPr="00271C78" w:rsidRDefault="009D60A3" w:rsidP="001B0750">
            <w:pPr>
              <w:suppressAutoHyphens w:val="0"/>
              <w:spacing w:line="240" w:lineRule="auto"/>
              <w:contextualSpacing/>
              <w:rPr>
                <w:rFonts w:ascii="Arial" w:hAnsi="Arial" w:cs="Arial"/>
                <w:color w:val="auto"/>
                <w:sz w:val="20"/>
                <w:szCs w:val="20"/>
                <w:lang w:val="sr-Cyrl-CS"/>
              </w:rPr>
            </w:pPr>
          </w:p>
          <w:p w:rsidR="009D60A3" w:rsidRPr="00271C78" w:rsidRDefault="009D60A3" w:rsidP="001B0750">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9D60A3" w:rsidRPr="00271C78" w:rsidRDefault="009D60A3" w:rsidP="001B0750">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9D60A3" w:rsidRPr="00271C78" w:rsidRDefault="009D60A3" w:rsidP="001B0750">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9D60A3" w:rsidRPr="00332E80" w:rsidTr="001B0750">
        <w:trPr>
          <w:jc w:val="center"/>
        </w:trPr>
        <w:tc>
          <w:tcPr>
            <w:tcW w:w="593" w:type="dxa"/>
            <w:shd w:val="clear" w:color="auto" w:fill="auto"/>
          </w:tcPr>
          <w:p w:rsidR="009D60A3" w:rsidRPr="00271C78" w:rsidRDefault="009D60A3" w:rsidP="001B0750">
            <w:pPr>
              <w:jc w:val="center"/>
              <w:rPr>
                <w:rFonts w:ascii="Arial" w:hAnsi="Arial" w:cs="Arial"/>
                <w:color w:val="auto"/>
                <w:lang w:val="sr-Cyrl-CS"/>
              </w:rPr>
            </w:pPr>
          </w:p>
          <w:p w:rsidR="009D60A3" w:rsidRPr="00271C78" w:rsidRDefault="009D60A3" w:rsidP="001B0750">
            <w:pPr>
              <w:jc w:val="center"/>
              <w:rPr>
                <w:rFonts w:ascii="Arial" w:hAnsi="Arial" w:cs="Arial"/>
                <w:color w:val="auto"/>
                <w:lang w:val="sr-Cyrl-CS"/>
              </w:rPr>
            </w:pPr>
          </w:p>
          <w:p w:rsidR="009D60A3" w:rsidRPr="00271C78" w:rsidRDefault="009D60A3" w:rsidP="001B0750">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9D60A3" w:rsidRPr="00C4340A" w:rsidRDefault="009D60A3" w:rsidP="001B0750">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9D60A3" w:rsidRDefault="009D60A3" w:rsidP="001B0750">
            <w:pPr>
              <w:pStyle w:val="ListParagraph"/>
              <w:ind w:left="0"/>
              <w:rPr>
                <w:rFonts w:ascii="Arial" w:hAnsi="Arial" w:cs="Arial"/>
                <w:iCs/>
              </w:rPr>
            </w:pPr>
          </w:p>
          <w:p w:rsidR="009D60A3" w:rsidRPr="00271C78" w:rsidRDefault="009D60A3" w:rsidP="001B0750">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 xml:space="preserve">Образац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Pr>
                <w:rFonts w:ascii="Arial" w:hAnsi="Arial" w:cs="Arial"/>
                <w:i/>
                <w:color w:val="auto"/>
              </w:rPr>
              <w:t>-5</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9D60A3" w:rsidRPr="00271C78" w:rsidRDefault="009D60A3" w:rsidP="001B0750">
            <w:pPr>
              <w:pStyle w:val="ListParagraph"/>
              <w:ind w:left="0"/>
              <w:rPr>
                <w:rFonts w:ascii="Arial" w:hAnsi="Arial" w:cs="Arial"/>
              </w:rPr>
            </w:pPr>
          </w:p>
          <w:p w:rsidR="009D60A3" w:rsidRPr="00271C78" w:rsidRDefault="009D60A3" w:rsidP="001B0750">
            <w:pPr>
              <w:pStyle w:val="ListParagraph"/>
              <w:ind w:left="0"/>
              <w:rPr>
                <w:color w:val="FF0000"/>
              </w:rPr>
            </w:pPr>
          </w:p>
        </w:tc>
      </w:tr>
      <w:tr w:rsidR="009D60A3" w:rsidRPr="00332E80" w:rsidTr="001B0750">
        <w:trPr>
          <w:jc w:val="center"/>
        </w:trPr>
        <w:tc>
          <w:tcPr>
            <w:tcW w:w="593" w:type="dxa"/>
            <w:shd w:val="clear" w:color="auto" w:fill="auto"/>
            <w:vAlign w:val="center"/>
          </w:tcPr>
          <w:p w:rsidR="009D60A3" w:rsidRPr="00271C78" w:rsidRDefault="009D60A3" w:rsidP="001B0750">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9D60A3" w:rsidRPr="00C4340A" w:rsidRDefault="009D60A3" w:rsidP="001B0750">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9D60A3" w:rsidRPr="00271C78" w:rsidRDefault="009D60A3" w:rsidP="001B0750">
            <w:pPr>
              <w:rPr>
                <w:color w:val="FF0000"/>
              </w:rPr>
            </w:pPr>
          </w:p>
        </w:tc>
      </w:tr>
      <w:tr w:rsidR="009D60A3" w:rsidRPr="00332E80" w:rsidTr="009D60A3">
        <w:trPr>
          <w:trHeight w:val="1682"/>
          <w:jc w:val="center"/>
        </w:trPr>
        <w:tc>
          <w:tcPr>
            <w:tcW w:w="593" w:type="dxa"/>
            <w:shd w:val="clear" w:color="auto" w:fill="auto"/>
            <w:vAlign w:val="center"/>
          </w:tcPr>
          <w:p w:rsidR="009D60A3" w:rsidRPr="00271C78" w:rsidRDefault="009D60A3" w:rsidP="001B0750">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9D60A3" w:rsidRPr="009D60A3" w:rsidRDefault="009D60A3" w:rsidP="001B0750">
            <w:pPr>
              <w:rPr>
                <w:rFonts w:ascii="Arial" w:hAnsi="Arial" w:cs="Arial"/>
                <w:i/>
                <w:iCs/>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9D60A3" w:rsidRPr="00271C78" w:rsidRDefault="009D60A3" w:rsidP="001B0750">
            <w:pPr>
              <w:rPr>
                <w:color w:val="FF0000"/>
              </w:rPr>
            </w:pPr>
          </w:p>
        </w:tc>
      </w:tr>
      <w:tr w:rsidR="009D60A3" w:rsidRPr="00332E80" w:rsidTr="001B0750">
        <w:trPr>
          <w:jc w:val="center"/>
        </w:trPr>
        <w:tc>
          <w:tcPr>
            <w:tcW w:w="593" w:type="dxa"/>
            <w:shd w:val="clear" w:color="auto" w:fill="auto"/>
            <w:vAlign w:val="center"/>
          </w:tcPr>
          <w:p w:rsidR="009D60A3" w:rsidRPr="00271C78" w:rsidRDefault="009D60A3" w:rsidP="001B0750">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9D60A3" w:rsidRPr="00C4340A" w:rsidRDefault="009D60A3" w:rsidP="001B0750">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9D60A3" w:rsidRPr="00271C78" w:rsidRDefault="009D60A3" w:rsidP="001B0750">
            <w:pPr>
              <w:rPr>
                <w:color w:val="FF0000"/>
              </w:rPr>
            </w:pPr>
          </w:p>
        </w:tc>
      </w:tr>
    </w:tbl>
    <w:p w:rsidR="009D60A3" w:rsidRDefault="009D60A3" w:rsidP="0001654C">
      <w:pPr>
        <w:pStyle w:val="ListParagraph"/>
        <w:tabs>
          <w:tab w:val="left" w:pos="680"/>
        </w:tabs>
        <w:ind w:left="0"/>
        <w:jc w:val="both"/>
        <w:rPr>
          <w:rFonts w:ascii="Arial" w:hAnsi="Arial" w:cs="Arial"/>
          <w:lang w:val="sr-Cyrl-CS"/>
        </w:rPr>
      </w:pPr>
    </w:p>
    <w:p w:rsidR="009D60A3" w:rsidRPr="00F07327" w:rsidRDefault="009D60A3" w:rsidP="0001654C">
      <w:pPr>
        <w:pStyle w:val="ListParagraph"/>
        <w:tabs>
          <w:tab w:val="left" w:pos="680"/>
        </w:tabs>
        <w:ind w:left="0"/>
        <w:jc w:val="both"/>
        <w:rPr>
          <w:rFonts w:ascii="Arial" w:hAnsi="Arial" w:cs="Arial"/>
        </w:rPr>
      </w:pP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lastRenderedPageBreak/>
        <w:t>ДОДАТНИ УСЛОВИ</w:t>
      </w: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p>
    <w:p w:rsidR="00D17407" w:rsidRPr="003A7CFB" w:rsidRDefault="00D17407" w:rsidP="00D17407">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Pr="003A7CFB">
        <w:rPr>
          <w:rFonts w:ascii="Arial" w:eastAsia="TimesNewRomanPS-BoldMT" w:hAnsi="Arial" w:cs="Arial"/>
          <w:b/>
          <w:bCs/>
          <w:color w:val="auto"/>
          <w:lang w:val="sr-Cyrl-CS"/>
        </w:rPr>
        <w:t xml:space="preserve"> </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p w:rsidR="005D6D6A" w:rsidRPr="003813EB" w:rsidRDefault="005D6D6A" w:rsidP="00D17407">
      <w:pPr>
        <w:pStyle w:val="ListParagraph"/>
        <w:tabs>
          <w:tab w:val="left" w:pos="680"/>
        </w:tabs>
        <w:ind w:left="0"/>
        <w:jc w:val="both"/>
        <w:rPr>
          <w:rFonts w:ascii="Arial" w:eastAsia="TimesNewRomanPS-BoldMT" w:hAnsi="Arial" w:cs="Arial"/>
          <w:b/>
          <w:bCs/>
          <w:color w:val="auto"/>
          <w:lang w:val="sr-Cyrl-CS"/>
        </w:rPr>
      </w:pPr>
    </w:p>
    <w:tbl>
      <w:tblPr>
        <w:tblW w:w="945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17407" w:rsidRPr="003A7CFB" w:rsidTr="004D05F0">
        <w:trPr>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ДОДАТНИ УСЛОВИ</w:t>
            </w:r>
          </w:p>
        </w:tc>
        <w:tc>
          <w:tcPr>
            <w:tcW w:w="434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D17407" w:rsidRPr="003A7CFB" w:rsidTr="004D05F0">
        <w:trPr>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347" w:type="dxa"/>
            <w:vMerge w:val="restart"/>
            <w:shd w:val="clear" w:color="auto" w:fill="FFFFFF"/>
          </w:tcPr>
          <w:p w:rsidR="00D17407" w:rsidRPr="003A7CFB" w:rsidRDefault="00D17407" w:rsidP="00F362C9">
            <w:pPr>
              <w:pStyle w:val="ListParagraph"/>
              <w:numPr>
                <w:ilvl w:val="0"/>
                <w:numId w:val="14"/>
              </w:numPr>
              <w:ind w:left="369"/>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4F1FFC">
              <w:rPr>
                <w:rFonts w:ascii="Arial" w:eastAsia="TimesNewRomanPSMT" w:hAnsi="Arial" w:cs="Arial"/>
                <w:b/>
                <w:i/>
              </w:rPr>
              <w:t>7</w:t>
            </w:r>
            <w:r w:rsidRPr="003A7CFB">
              <w:rPr>
                <w:rFonts w:ascii="Arial" w:hAnsi="Arial" w:cs="Arial"/>
                <w:b/>
                <w:i/>
                <w:iCs/>
                <w:lang w:val="sr-Cyrl-CS"/>
              </w:rPr>
              <w:t>),</w:t>
            </w:r>
          </w:p>
          <w:p w:rsidR="00EE06C3" w:rsidRPr="003A7CFB" w:rsidRDefault="00D17407" w:rsidP="00F362C9">
            <w:pPr>
              <w:pStyle w:val="ListParagraph"/>
              <w:numPr>
                <w:ilvl w:val="0"/>
                <w:numId w:val="14"/>
              </w:numPr>
              <w:ind w:left="369"/>
              <w:rPr>
                <w:rFonts w:ascii="Arial" w:hAnsi="Arial" w:cs="Arial"/>
                <w:lang w:val="sr-Cyrl-CS"/>
              </w:rPr>
            </w:pPr>
            <w:r w:rsidRPr="003A7CFB">
              <w:rPr>
                <w:rFonts w:ascii="Arial" w:eastAsia="Times New Roman" w:hAnsi="Arial" w:cs="Arial"/>
                <w:color w:val="auto"/>
                <w:kern w:val="0"/>
                <w:lang w:val="ru-RU" w:eastAsia="en-US"/>
              </w:rPr>
              <w:t>за средства набављена до 31.12.201</w:t>
            </w:r>
            <w:r w:rsidR="00492A6B">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xml:space="preserve">. године - пописна листа </w:t>
            </w:r>
            <w:r w:rsidRPr="0014197D">
              <w:rPr>
                <w:rFonts w:ascii="Arial" w:eastAsia="Times New Roman" w:hAnsi="Arial" w:cs="Arial"/>
                <w:bCs/>
                <w:color w:val="auto"/>
                <w:kern w:val="0"/>
                <w:lang w:val="ru-RU" w:eastAsia="en-US"/>
              </w:rPr>
              <w:t>или</w:t>
            </w:r>
            <w:r w:rsidRPr="0014197D">
              <w:rPr>
                <w:rFonts w:ascii="Arial" w:eastAsia="Times New Roman" w:hAnsi="Arial" w:cs="Arial"/>
                <w:bCs/>
                <w:color w:val="auto"/>
                <w:kern w:val="0"/>
                <w:lang w:val="sr-Cyrl-CS" w:eastAsia="en-US"/>
              </w:rPr>
              <w:t xml:space="preserve"> </w:t>
            </w:r>
            <w:r w:rsidR="0014197D" w:rsidRPr="0014197D">
              <w:rPr>
                <w:rFonts w:ascii="Arial" w:eastAsia="Times New Roman" w:hAnsi="Arial" w:cs="Arial"/>
                <w:bCs/>
                <w:color w:val="auto"/>
                <w:kern w:val="0"/>
                <w:lang w:eastAsia="en-US"/>
              </w:rPr>
              <w:t>лагер листа или</w:t>
            </w:r>
            <w:r w:rsidR="0014197D">
              <w:rPr>
                <w:rFonts w:ascii="Arial" w:eastAsia="Times New Roman" w:hAnsi="Arial" w:cs="Arial"/>
                <w:b/>
                <w:bCs/>
                <w:color w:val="auto"/>
                <w:kern w:val="0"/>
                <w:lang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r w:rsidR="00EE06C3" w:rsidRPr="003A7CFB">
              <w:rPr>
                <w:rFonts w:ascii="Arial" w:hAnsi="Arial" w:cs="Arial"/>
                <w:lang w:val="sr-Cyrl-CS"/>
              </w:rPr>
              <w:t>;</w:t>
            </w:r>
          </w:p>
          <w:p w:rsidR="00D17407" w:rsidRPr="003A7CFB" w:rsidRDefault="00D17407" w:rsidP="00F362C9">
            <w:pPr>
              <w:pStyle w:val="ListParagraph"/>
              <w:numPr>
                <w:ilvl w:val="0"/>
                <w:numId w:val="15"/>
              </w:numPr>
              <w:ind w:left="459"/>
              <w:rPr>
                <w:rFonts w:ascii="Arial" w:hAnsi="Arial" w:cs="Arial"/>
                <w:lang w:val="sr-Cyrl-CS"/>
              </w:rPr>
            </w:pPr>
            <w:r w:rsidRPr="003A7CFB">
              <w:rPr>
                <w:rFonts w:ascii="Arial" w:eastAsia="Times New Roman" w:hAnsi="Arial" w:cs="Arial"/>
                <w:color w:val="auto"/>
                <w:kern w:val="0"/>
                <w:lang w:val="ru-RU" w:eastAsia="en-US"/>
              </w:rPr>
              <w:t>за средства набављена од 1.1.201</w:t>
            </w:r>
            <w:r w:rsidR="00492A6B">
              <w:rPr>
                <w:rFonts w:ascii="Arial" w:eastAsia="Times New Roman" w:hAnsi="Arial" w:cs="Arial"/>
                <w:color w:val="auto"/>
                <w:kern w:val="0"/>
                <w:lang w:val="ru-RU" w:eastAsia="en-US"/>
              </w:rPr>
              <w:t>8</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D17407" w:rsidRPr="003A7CFB" w:rsidRDefault="00D17407" w:rsidP="00F362C9">
            <w:pPr>
              <w:pStyle w:val="ListParagraph"/>
              <w:numPr>
                <w:ilvl w:val="0"/>
                <w:numId w:val="15"/>
              </w:numPr>
              <w:ind w:left="459"/>
              <w:rPr>
                <w:rFonts w:ascii="Arial" w:hAnsi="Arial" w:cs="Arial"/>
                <w:lang w:val="sr-Cyrl-C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D17407" w:rsidRPr="002768EC" w:rsidRDefault="00D17407" w:rsidP="00F362C9">
            <w:pPr>
              <w:pStyle w:val="ListParagraph"/>
              <w:numPr>
                <w:ilvl w:val="0"/>
                <w:numId w:val="14"/>
              </w:numPr>
              <w:ind w:left="369"/>
              <w:rPr>
                <w:rFonts w:ascii="Arial" w:hAnsi="Arial" w:cs="Arial"/>
                <w:lang w:val="sr-Cyrl-CS"/>
              </w:rPr>
            </w:pPr>
            <w:r w:rsidRPr="002768EC">
              <w:rPr>
                <w:rFonts w:ascii="Arial" w:eastAsia="Times New Roman" w:hAnsi="Arial" w:cs="Arial"/>
                <w:color w:val="auto"/>
                <w:kern w:val="0"/>
                <w:lang w:val="sr-Cyrl-CS" w:eastAsia="en-US"/>
              </w:rPr>
              <w:t>з</w:t>
            </w:r>
            <w:r w:rsidRPr="002768EC">
              <w:rPr>
                <w:rFonts w:ascii="Arial" w:eastAsia="Times New Roman" w:hAnsi="Arial" w:cs="Arial"/>
                <w:color w:val="auto"/>
                <w:kern w:val="0"/>
                <w:lang w:val="ru-RU" w:eastAsia="en-US"/>
              </w:rPr>
              <w:t>а моторна возила доставити фотокопију саобраћајне дозволе, очитану</w:t>
            </w:r>
            <w:r w:rsidRPr="002768EC">
              <w:rPr>
                <w:rFonts w:ascii="Arial" w:eastAsia="Times New Roman" w:hAnsi="Arial" w:cs="Arial"/>
                <w:color w:val="auto"/>
                <w:kern w:val="0"/>
                <w:lang w:val="sr-Cyrl-CS" w:eastAsia="en-US"/>
              </w:rPr>
              <w:t xml:space="preserve"> </w:t>
            </w:r>
            <w:r w:rsidR="003813EB" w:rsidRPr="002768EC">
              <w:rPr>
                <w:rFonts w:ascii="Arial" w:eastAsia="Times New Roman" w:hAnsi="Arial" w:cs="Arial"/>
                <w:color w:val="auto"/>
                <w:kern w:val="0"/>
                <w:lang w:val="ru-RU" w:eastAsia="en-US"/>
              </w:rPr>
              <w:t xml:space="preserve">саобраћајну дозволу и </w:t>
            </w:r>
            <w:r w:rsidRPr="002768EC">
              <w:rPr>
                <w:rFonts w:ascii="Arial" w:eastAsia="Times New Roman" w:hAnsi="Arial" w:cs="Arial"/>
                <w:color w:val="auto"/>
                <w:kern w:val="0"/>
                <w:lang w:val="ru-RU" w:eastAsia="en-US"/>
              </w:rPr>
              <w:t>копију полисе обавезног осигурања возила,</w:t>
            </w:r>
            <w:r w:rsidRPr="002768EC">
              <w:rPr>
                <w:rFonts w:ascii="Arial" w:eastAsia="Times New Roman" w:hAnsi="Arial" w:cs="Arial"/>
                <w:color w:val="auto"/>
                <w:kern w:val="0"/>
                <w:lang w:val="sr-Cyrl-CS" w:eastAsia="en-US"/>
              </w:rPr>
              <w:t xml:space="preserve"> </w:t>
            </w:r>
            <w:r w:rsidRPr="002768EC">
              <w:rPr>
                <w:rFonts w:ascii="Arial" w:eastAsia="Times New Roman" w:hAnsi="Arial" w:cs="Arial"/>
                <w:color w:val="auto"/>
                <w:kern w:val="0"/>
                <w:lang w:val="ru-RU" w:eastAsia="en-US"/>
              </w:rPr>
              <w:t>важећу на дан отварања понуда. На фотокопији саобраћајне дозволе</w:t>
            </w:r>
            <w:r w:rsidRPr="002768EC">
              <w:rPr>
                <w:rFonts w:ascii="Arial" w:eastAsia="Times New Roman" w:hAnsi="Arial" w:cs="Arial"/>
                <w:color w:val="auto"/>
                <w:kern w:val="0"/>
                <w:lang w:val="sr-Cyrl-CS" w:eastAsia="en-US"/>
              </w:rPr>
              <w:t xml:space="preserve"> </w:t>
            </w:r>
            <w:r w:rsidRPr="002768EC">
              <w:rPr>
                <w:rFonts w:ascii="Arial" w:eastAsia="Times New Roman" w:hAnsi="Arial" w:cs="Arial"/>
                <w:color w:val="auto"/>
                <w:kern w:val="0"/>
                <w:lang w:val="ru-RU" w:eastAsia="en-US"/>
              </w:rPr>
              <w:t>уписати везу са доказом о располагању.</w:t>
            </w:r>
          </w:p>
          <w:p w:rsidR="002712FE" w:rsidRDefault="002712FE" w:rsidP="00F362C9">
            <w:pPr>
              <w:pStyle w:val="ListParagraph"/>
              <w:numPr>
                <w:ilvl w:val="0"/>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за радне машине доставити фотокопију саобраћајне дозволе</w:t>
            </w:r>
            <w:r w:rsidR="003813EB">
              <w:rPr>
                <w:rFonts w:ascii="Arial" w:eastAsia="Times New Roman" w:hAnsi="Arial" w:cs="Arial"/>
                <w:color w:val="auto"/>
                <w:kern w:val="0"/>
                <w:lang w:val="ru-RU" w:eastAsia="en-US"/>
              </w:rPr>
              <w:t xml:space="preserve">, </w:t>
            </w:r>
            <w:r w:rsidRPr="003A7CFB">
              <w:rPr>
                <w:rFonts w:ascii="Arial" w:eastAsia="Times New Roman" w:hAnsi="Arial" w:cs="Arial"/>
                <w:color w:val="auto"/>
                <w:kern w:val="0"/>
                <w:lang w:val="ru-RU" w:eastAsia="en-US"/>
              </w:rPr>
              <w:t>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 xml:space="preserve">саобраћајну дозволу и </w:t>
            </w:r>
            <w:r w:rsidR="003813EB" w:rsidRPr="003A7CFB">
              <w:rPr>
                <w:rFonts w:ascii="Arial" w:eastAsia="Times New Roman" w:hAnsi="Arial" w:cs="Arial"/>
                <w:color w:val="auto"/>
                <w:kern w:val="0"/>
                <w:lang w:val="ru-RU" w:eastAsia="en-US"/>
              </w:rPr>
              <w:t xml:space="preserve">копију полисе обавезног осигурања </w:t>
            </w:r>
            <w:r w:rsidRPr="003A7CFB">
              <w:rPr>
                <w:rFonts w:ascii="Arial" w:eastAsia="Times New Roman" w:hAnsi="Arial" w:cs="Arial"/>
                <w:color w:val="auto"/>
                <w:kern w:val="0"/>
                <w:lang w:val="ru-RU" w:eastAsia="en-US"/>
              </w:rPr>
              <w:t>важећу на дан отварања понуда. На фотокопији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саобраћајне дозволе уписати везу са доказом о располагању. </w:t>
            </w:r>
          </w:p>
          <w:p w:rsidR="003836F5" w:rsidRDefault="003836F5" w:rsidP="003836F5">
            <w:pPr>
              <w:suppressAutoHyphens w:val="0"/>
              <w:autoSpaceDE w:val="0"/>
              <w:autoSpaceDN w:val="0"/>
              <w:adjustRightInd w:val="0"/>
              <w:spacing w:line="240" w:lineRule="auto"/>
              <w:rPr>
                <w:rFonts w:ascii="Arial" w:eastAsia="Times New Roman" w:hAnsi="Arial" w:cs="Arial"/>
                <w:color w:val="auto"/>
                <w:kern w:val="0"/>
                <w:lang w:val="ru-RU" w:eastAsia="en-US"/>
              </w:rPr>
            </w:pPr>
          </w:p>
          <w:p w:rsidR="003836F5" w:rsidRDefault="003836F5" w:rsidP="003836F5">
            <w:pPr>
              <w:suppressAutoHyphens w:val="0"/>
              <w:autoSpaceDE w:val="0"/>
              <w:autoSpaceDN w:val="0"/>
              <w:adjustRightInd w:val="0"/>
              <w:spacing w:line="240" w:lineRule="auto"/>
              <w:rPr>
                <w:rFonts w:ascii="Arial" w:eastAsia="Times New Roman" w:hAnsi="Arial" w:cs="Arial"/>
                <w:color w:val="auto"/>
                <w:kern w:val="0"/>
                <w:lang w:val="ru-RU" w:eastAsia="en-US"/>
              </w:rPr>
            </w:pPr>
          </w:p>
          <w:p w:rsidR="003836F5" w:rsidRDefault="003836F5" w:rsidP="003836F5">
            <w:pPr>
              <w:suppressAutoHyphens w:val="0"/>
              <w:autoSpaceDE w:val="0"/>
              <w:autoSpaceDN w:val="0"/>
              <w:adjustRightInd w:val="0"/>
              <w:spacing w:line="240" w:lineRule="auto"/>
              <w:rPr>
                <w:rFonts w:ascii="Arial" w:eastAsia="Times New Roman" w:hAnsi="Arial" w:cs="Arial"/>
                <w:color w:val="auto"/>
                <w:kern w:val="0"/>
                <w:lang w:val="ru-RU" w:eastAsia="en-US"/>
              </w:rPr>
            </w:pPr>
          </w:p>
          <w:p w:rsidR="003836F5" w:rsidRPr="003836F5" w:rsidRDefault="003836F5" w:rsidP="003836F5">
            <w:pPr>
              <w:suppressAutoHyphens w:val="0"/>
              <w:autoSpaceDE w:val="0"/>
              <w:autoSpaceDN w:val="0"/>
              <w:adjustRightInd w:val="0"/>
              <w:spacing w:line="240" w:lineRule="auto"/>
              <w:rPr>
                <w:rFonts w:ascii="Arial" w:eastAsia="Times New Roman" w:hAnsi="Arial" w:cs="Arial"/>
                <w:color w:val="auto"/>
                <w:kern w:val="0"/>
                <w:lang w:val="ru-RU" w:eastAsia="en-US"/>
              </w:rPr>
            </w:pPr>
          </w:p>
        </w:tc>
      </w:tr>
      <w:tr w:rsidR="00D17407" w:rsidRPr="003A7CFB" w:rsidTr="004D05F0">
        <w:trPr>
          <w:trHeight w:val="567"/>
          <w:jc w:val="center"/>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tcBorders>
              <w:bottom w:val="single" w:sz="4" w:space="0" w:color="auto"/>
            </w:tcBorders>
            <w:shd w:val="clear" w:color="auto" w:fill="auto"/>
          </w:tcPr>
          <w:p w:rsidR="00D17407" w:rsidRPr="002768EC" w:rsidRDefault="002712FE" w:rsidP="006036AF">
            <w:pPr>
              <w:pStyle w:val="ListParagraph"/>
              <w:numPr>
                <w:ilvl w:val="0"/>
                <w:numId w:val="11"/>
              </w:numPr>
              <w:suppressAutoHyphens w:val="0"/>
              <w:spacing w:line="240" w:lineRule="auto"/>
              <w:ind w:left="376"/>
              <w:rPr>
                <w:rFonts w:ascii="Arial" w:hAnsi="Arial" w:cs="Arial"/>
                <w:iCs/>
              </w:rPr>
            </w:pPr>
            <w:r w:rsidRPr="003A7CFB">
              <w:rPr>
                <w:rFonts w:ascii="Arial" w:hAnsi="Arial" w:cs="Arial"/>
                <w:iCs/>
              </w:rPr>
              <w:t xml:space="preserve">Комбинована машина </w:t>
            </w:r>
            <w:r w:rsidR="0014197D">
              <w:rPr>
                <w:rFonts w:ascii="Arial" w:hAnsi="Arial" w:cs="Arial"/>
                <w:iCs/>
              </w:rPr>
              <w:t>ЈCB– 2</w:t>
            </w:r>
            <w:r w:rsidRPr="003A7CFB">
              <w:rPr>
                <w:rFonts w:ascii="Arial" w:hAnsi="Arial" w:cs="Arial"/>
                <w:iCs/>
              </w:rPr>
              <w:t xml:space="preserve"> ком</w:t>
            </w:r>
          </w:p>
          <w:p w:rsidR="002768EC" w:rsidRPr="003836F5" w:rsidRDefault="002768EC" w:rsidP="006036AF">
            <w:pPr>
              <w:pStyle w:val="ListParagraph"/>
              <w:numPr>
                <w:ilvl w:val="0"/>
                <w:numId w:val="11"/>
              </w:numPr>
              <w:suppressAutoHyphens w:val="0"/>
              <w:spacing w:line="240" w:lineRule="auto"/>
              <w:ind w:left="376"/>
              <w:rPr>
                <w:rFonts w:ascii="Arial" w:hAnsi="Arial" w:cs="Arial"/>
                <w:iCs/>
              </w:rPr>
            </w:pPr>
            <w:r>
              <w:rPr>
                <w:rFonts w:ascii="Arial" w:hAnsi="Arial" w:cs="Arial"/>
                <w:iCs/>
                <w:lang/>
              </w:rPr>
              <w:t xml:space="preserve">Лако доставно возило-путар, носивости </w:t>
            </w:r>
            <w:r w:rsidR="00EE1149">
              <w:rPr>
                <w:rFonts w:ascii="Arial" w:hAnsi="Arial" w:cs="Arial"/>
                <w:iCs/>
                <w:lang/>
              </w:rPr>
              <w:t>мин</w:t>
            </w:r>
            <w:r>
              <w:rPr>
                <w:rFonts w:ascii="Arial" w:hAnsi="Arial" w:cs="Arial"/>
                <w:iCs/>
                <w:lang/>
              </w:rPr>
              <w:t xml:space="preserve"> 1т – 1 ком</w:t>
            </w:r>
          </w:p>
          <w:p w:rsidR="003836F5" w:rsidRPr="002768EC" w:rsidRDefault="002768EC" w:rsidP="006036AF">
            <w:pPr>
              <w:pStyle w:val="ListParagraph"/>
              <w:numPr>
                <w:ilvl w:val="0"/>
                <w:numId w:val="11"/>
              </w:numPr>
              <w:suppressAutoHyphens w:val="0"/>
              <w:spacing w:line="240" w:lineRule="auto"/>
              <w:ind w:left="376"/>
              <w:rPr>
                <w:rFonts w:ascii="Arial" w:hAnsi="Arial" w:cs="Arial"/>
                <w:iCs/>
              </w:rPr>
            </w:pPr>
            <w:r>
              <w:rPr>
                <w:rFonts w:ascii="Arial" w:hAnsi="Arial" w:cs="Arial"/>
                <w:iCs/>
                <w:lang/>
              </w:rPr>
              <w:t>Машина за сучеоно и електрофузионо заваривање мин Ф315</w:t>
            </w:r>
            <w:r w:rsidR="003836F5" w:rsidRPr="002768EC">
              <w:rPr>
                <w:rFonts w:ascii="Arial" w:hAnsi="Arial" w:cs="Arial"/>
                <w:iCs/>
              </w:rPr>
              <w:t xml:space="preserve"> – 1 ком</w:t>
            </w:r>
          </w:p>
          <w:p w:rsidR="002712FE" w:rsidRPr="003A7CFB" w:rsidRDefault="002712FE" w:rsidP="0014197D">
            <w:pPr>
              <w:pStyle w:val="ListParagraph"/>
              <w:suppressAutoHyphens w:val="0"/>
              <w:spacing w:line="240" w:lineRule="auto"/>
              <w:rPr>
                <w:rFonts w:ascii="Arial" w:hAnsi="Arial" w:cs="Arial"/>
                <w:iCs/>
              </w:rPr>
            </w:pPr>
          </w:p>
        </w:tc>
        <w:tc>
          <w:tcPr>
            <w:tcW w:w="4347" w:type="dxa"/>
            <w:vMerge/>
            <w:shd w:val="clear" w:color="auto" w:fill="FFFFFF"/>
          </w:tcPr>
          <w:p w:rsidR="00D17407" w:rsidRPr="003A7CFB" w:rsidRDefault="00D17407" w:rsidP="00966A5C">
            <w:pPr>
              <w:pStyle w:val="Default"/>
              <w:jc w:val="both"/>
              <w:rPr>
                <w:color w:val="auto"/>
              </w:rPr>
            </w:pPr>
          </w:p>
        </w:tc>
      </w:tr>
      <w:tr w:rsidR="00D17407" w:rsidRPr="003A7CFB" w:rsidTr="004D05F0">
        <w:trPr>
          <w:trHeight w:val="287"/>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lastRenderedPageBreak/>
              <w:t>2.</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347" w:type="dxa"/>
            <w:vMerge w:val="restart"/>
            <w:shd w:val="clear" w:color="auto" w:fill="FFFFFF"/>
          </w:tcPr>
          <w:p w:rsidR="002768EC" w:rsidRPr="0029303F" w:rsidRDefault="002768EC" w:rsidP="002768EC">
            <w:pPr>
              <w:ind w:left="9"/>
              <w:rPr>
                <w:rFonts w:ascii="Arial" w:hAnsi="Arial" w:cs="Arial"/>
              </w:rPr>
            </w:pPr>
            <w:r>
              <w:rPr>
                <w:rFonts w:ascii="Arial" w:hAnsi="Arial" w:cs="Arial"/>
                <w:lang/>
              </w:rPr>
              <w:t xml:space="preserve">1.  </w:t>
            </w:r>
            <w:r w:rsidRPr="0029303F">
              <w:rPr>
                <w:rFonts w:ascii="Arial" w:hAnsi="Arial" w:cs="Arial"/>
              </w:rPr>
              <w:t xml:space="preserve">За </w:t>
            </w:r>
            <w:r>
              <w:rPr>
                <w:rFonts w:ascii="Arial" w:hAnsi="Arial" w:cs="Arial"/>
                <w:lang w:val="sr-Cyrl-CS"/>
              </w:rPr>
              <w:t>1</w:t>
            </w:r>
            <w:r w:rsidRPr="0029303F">
              <w:rPr>
                <w:rFonts w:ascii="Arial" w:hAnsi="Arial" w:cs="Arial"/>
              </w:rPr>
              <w:t xml:space="preserve"> </w:t>
            </w:r>
            <w:r>
              <w:rPr>
                <w:rFonts w:ascii="Arial" w:hAnsi="Arial" w:cs="Arial"/>
                <w:lang w:val="sr-Cyrl-CS"/>
              </w:rPr>
              <w:t xml:space="preserve">(једног) </w:t>
            </w:r>
            <w:r>
              <w:rPr>
                <w:rFonts w:ascii="Arial" w:hAnsi="Arial" w:cs="Arial"/>
              </w:rPr>
              <w:t>дипломира</w:t>
            </w:r>
            <w:r>
              <w:rPr>
                <w:rFonts w:ascii="Arial" w:hAnsi="Arial" w:cs="Arial"/>
                <w:lang/>
              </w:rPr>
              <w:t>ног</w:t>
            </w:r>
            <w:r w:rsidRPr="0029303F">
              <w:rPr>
                <w:rFonts w:ascii="Arial" w:hAnsi="Arial" w:cs="Arial"/>
              </w:rPr>
              <w:t xml:space="preserve"> грађевинск</w:t>
            </w:r>
            <w:r>
              <w:rPr>
                <w:rFonts w:ascii="Arial" w:hAnsi="Arial" w:cs="Arial"/>
                <w:lang/>
              </w:rPr>
              <w:t>ог</w:t>
            </w:r>
            <w:r w:rsidRPr="0029303F">
              <w:rPr>
                <w:rFonts w:ascii="Arial" w:hAnsi="Arial" w:cs="Arial"/>
              </w:rPr>
              <w:t xml:space="preserve"> инжењера:</w:t>
            </w:r>
          </w:p>
          <w:p w:rsidR="002768EC" w:rsidRPr="002768EC" w:rsidRDefault="002768EC" w:rsidP="002768EC">
            <w:pPr>
              <w:pStyle w:val="ListParagraph"/>
              <w:numPr>
                <w:ilvl w:val="0"/>
                <w:numId w:val="47"/>
              </w:numPr>
              <w:ind w:left="419" w:hanging="419"/>
              <w:rPr>
                <w:rFonts w:ascii="Arial" w:hAnsi="Arial" w:cs="Arial"/>
              </w:rPr>
            </w:pPr>
            <w:r w:rsidRPr="002768EC">
              <w:rPr>
                <w:rFonts w:ascii="Arial" w:hAnsi="Arial" w:cs="Arial"/>
                <w:lang w:val="ru-RU"/>
              </w:rPr>
              <w:t>Фотокопиј</w:t>
            </w:r>
            <w:r w:rsidRPr="002768EC">
              <w:rPr>
                <w:rFonts w:ascii="Arial" w:hAnsi="Arial" w:cs="Arial"/>
                <w:lang w:val="sr-Cyrl-CS"/>
              </w:rPr>
              <w:t>а</w:t>
            </w:r>
            <w:r w:rsidRPr="002768EC">
              <w:rPr>
                <w:rFonts w:ascii="Arial" w:hAnsi="Arial" w:cs="Arial"/>
                <w:lang w:val="ru-RU"/>
              </w:rPr>
              <w:t xml:space="preserve"> Обра</w:t>
            </w:r>
            <w:r w:rsidRPr="002768EC">
              <w:rPr>
                <w:rFonts w:ascii="Arial" w:hAnsi="Arial" w:cs="Arial"/>
                <w:lang w:val="sr-Cyrl-CS"/>
              </w:rPr>
              <w:t>сца М3А, МА или  М1/М2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2768EC" w:rsidRPr="002768EC" w:rsidRDefault="002768EC" w:rsidP="002768EC">
            <w:pPr>
              <w:pStyle w:val="ListParagraph"/>
              <w:numPr>
                <w:ilvl w:val="1"/>
                <w:numId w:val="48"/>
              </w:numPr>
              <w:ind w:left="419"/>
              <w:rPr>
                <w:rFonts w:ascii="Arial" w:hAnsi="Arial" w:cs="Arial"/>
                <w:lang w:val="sr-Cyrl-CS"/>
              </w:rPr>
            </w:pPr>
            <w:r>
              <w:rPr>
                <w:rFonts w:ascii="Arial" w:hAnsi="Arial" w:cs="Arial"/>
                <w:lang w:val="sr-Cyrl-CS"/>
              </w:rPr>
              <w:t>Ф</w:t>
            </w:r>
            <w:r w:rsidRPr="002768EC">
              <w:rPr>
                <w:rFonts w:ascii="Arial" w:hAnsi="Arial" w:cs="Arial"/>
                <w:lang w:val="sr-Cyrl-CS"/>
              </w:rPr>
              <w:t>отокопија лиценце бр.413 или 414 са потврдом ИКС о важењу исте. Потврда ИКС-а мора да покрива период извођења радова</w:t>
            </w:r>
          </w:p>
          <w:p w:rsidR="002768EC" w:rsidRPr="000C6C88" w:rsidRDefault="002768EC" w:rsidP="002768EC">
            <w:pPr>
              <w:ind w:left="9"/>
              <w:rPr>
                <w:rFonts w:ascii="Arial" w:hAnsi="Arial" w:cs="Arial"/>
                <w:lang w:val="sr-Cyrl-CS"/>
              </w:rPr>
            </w:pPr>
            <w:r>
              <w:rPr>
                <w:rFonts w:ascii="Arial" w:hAnsi="Arial" w:cs="Arial"/>
                <w:lang w:val="sr-Cyrl-CS"/>
              </w:rPr>
              <w:t>2</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Pr>
                <w:rFonts w:ascii="Arial" w:hAnsi="Arial" w:cs="Arial"/>
                <w:lang w:val="sr-Cyrl-CS"/>
              </w:rPr>
              <w:t>осталих 12</w:t>
            </w:r>
            <w:r w:rsidRPr="00CE56A7">
              <w:rPr>
                <w:rFonts w:ascii="Arial" w:hAnsi="Arial" w:cs="Arial"/>
              </w:rPr>
              <w:t xml:space="preserve"> (</w:t>
            </w:r>
            <w:r>
              <w:rPr>
                <w:rFonts w:ascii="Arial" w:hAnsi="Arial" w:cs="Arial"/>
                <w:lang/>
              </w:rPr>
              <w:t>дванаест</w:t>
            </w:r>
            <w:r>
              <w:rPr>
                <w:rFonts w:ascii="Arial" w:hAnsi="Arial" w:cs="Arial"/>
              </w:rPr>
              <w:t>) запослен</w:t>
            </w:r>
            <w:r>
              <w:rPr>
                <w:rFonts w:ascii="Arial" w:hAnsi="Arial" w:cs="Arial"/>
                <w:lang w:val="sr-Cyrl-CS"/>
              </w:rPr>
              <w:t>их</w:t>
            </w:r>
            <w:r>
              <w:rPr>
                <w:rFonts w:ascii="Arial" w:hAnsi="Arial" w:cs="Arial"/>
              </w:rPr>
              <w:t xml:space="preserve"> радника</w:t>
            </w:r>
            <w:r>
              <w:rPr>
                <w:rFonts w:ascii="Arial" w:hAnsi="Arial" w:cs="Arial"/>
                <w:lang w:val="sr-Cyrl-CS"/>
              </w:rPr>
              <w:t>,</w:t>
            </w:r>
          </w:p>
          <w:p w:rsidR="002768EC" w:rsidRDefault="002768EC" w:rsidP="002768EC">
            <w:pPr>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2768EC" w:rsidRPr="002768EC" w:rsidRDefault="002768EC" w:rsidP="002768EC">
            <w:pPr>
              <w:rPr>
                <w:rFonts w:ascii="Arial" w:hAnsi="Arial" w:cs="Arial"/>
                <w:lang w:val="sr-Cyrl-CS"/>
              </w:rPr>
            </w:pPr>
          </w:p>
        </w:tc>
      </w:tr>
      <w:tr w:rsidR="00D17407" w:rsidRPr="003A7CFB" w:rsidTr="003836F5">
        <w:trPr>
          <w:trHeight w:val="3050"/>
          <w:jc w:val="center"/>
        </w:trPr>
        <w:tc>
          <w:tcPr>
            <w:tcW w:w="736" w:type="dxa"/>
            <w:shd w:val="clear" w:color="auto" w:fill="auto"/>
          </w:tcPr>
          <w:p w:rsidR="00D17407" w:rsidRPr="003A7CFB" w:rsidRDefault="00D17407" w:rsidP="00966A5C">
            <w:pPr>
              <w:rPr>
                <w:rFonts w:ascii="Arial" w:hAnsi="Arial" w:cs="Arial"/>
                <w:color w:val="auto"/>
              </w:rPr>
            </w:pPr>
          </w:p>
          <w:p w:rsidR="00D17407" w:rsidRPr="003A7CFB" w:rsidRDefault="00D17407" w:rsidP="00966A5C">
            <w:pPr>
              <w:rPr>
                <w:rFonts w:ascii="Arial" w:hAnsi="Arial" w:cs="Arial"/>
                <w:color w:val="auto"/>
              </w:rPr>
            </w:pPr>
          </w:p>
        </w:tc>
        <w:tc>
          <w:tcPr>
            <w:tcW w:w="4367" w:type="dxa"/>
            <w:shd w:val="clear" w:color="auto" w:fill="auto"/>
          </w:tcPr>
          <w:p w:rsidR="00492A6B" w:rsidRPr="002768EC" w:rsidRDefault="002768EC" w:rsidP="002768EC">
            <w:pPr>
              <w:pStyle w:val="ListParagraph"/>
              <w:numPr>
                <w:ilvl w:val="0"/>
                <w:numId w:val="41"/>
              </w:numPr>
              <w:ind w:left="376"/>
              <w:rPr>
                <w:rFonts w:ascii="Arial" w:hAnsi="Arial" w:cs="Arial"/>
                <w:iCs/>
                <w:lang w:val="ru-RU"/>
              </w:rPr>
            </w:pPr>
            <w:r>
              <w:rPr>
                <w:rFonts w:ascii="Arial" w:hAnsi="Arial" w:cs="Arial"/>
                <w:iCs/>
                <w:lang w:val="sr-Cyrl-CS"/>
              </w:rPr>
              <w:t>н</w:t>
            </w:r>
            <w:r w:rsidRPr="002768EC">
              <w:rPr>
                <w:rFonts w:ascii="Arial" w:hAnsi="Arial" w:cs="Arial"/>
                <w:iCs/>
                <w:lang w:val="sr-Cyrl-CS"/>
              </w:rPr>
              <w:t>ајмање 12 (дванаест) запослених радника (</w:t>
            </w:r>
            <w:r w:rsidRPr="002768EC">
              <w:rPr>
                <w:rFonts w:ascii="Arial" w:hAnsi="Arial" w:cs="Arial"/>
                <w:lang w:val="sr-Cyrl-CS"/>
              </w:rPr>
              <w:t>руковаоци грађевинским машинама</w:t>
            </w:r>
            <w:r w:rsidRPr="002768EC">
              <w:rPr>
                <w:rFonts w:ascii="Arial" w:hAnsi="Arial" w:cs="Arial"/>
                <w:iCs/>
                <w:lang w:val="sr-Cyrl-CS"/>
              </w:rPr>
              <w:t>,</w:t>
            </w:r>
            <w:r w:rsidRPr="002768EC">
              <w:rPr>
                <w:rFonts w:ascii="Arial" w:hAnsi="Arial" w:cs="Arial"/>
                <w:lang w:val="sr-Cyrl-CS"/>
              </w:rPr>
              <w:t xml:space="preserve"> возачи камиона</w:t>
            </w:r>
            <w:r w:rsidRPr="002768EC">
              <w:rPr>
                <w:rFonts w:ascii="Arial" w:hAnsi="Arial" w:cs="Arial"/>
                <w:iCs/>
                <w:lang w:val="sr-Cyrl-CS"/>
              </w:rPr>
              <w:t xml:space="preserve"> и </w:t>
            </w:r>
            <w:r w:rsidRPr="002768EC">
              <w:rPr>
                <w:rFonts w:ascii="Arial" w:hAnsi="Arial" w:cs="Arial"/>
                <w:lang w:val="sr-Cyrl-CS"/>
              </w:rPr>
              <w:t>НКВ радници)</w:t>
            </w:r>
            <w:r w:rsidRPr="002768EC">
              <w:rPr>
                <w:rFonts w:ascii="Arial" w:hAnsi="Arial" w:cs="Arial"/>
                <w:iCs/>
                <w:lang w:val="sr-Cyrl-CS"/>
              </w:rPr>
              <w:t xml:space="preserve">, и најмање </w:t>
            </w:r>
            <w:r w:rsidR="00492A6B" w:rsidRPr="002768EC">
              <w:rPr>
                <w:rFonts w:ascii="Arial" w:hAnsi="Arial" w:cs="Arial"/>
                <w:iCs/>
                <w:lang w:val="sr-Cyrl-CS"/>
              </w:rPr>
              <w:t>1 (</w:t>
            </w:r>
            <w:r>
              <w:rPr>
                <w:rFonts w:ascii="Arial" w:hAnsi="Arial" w:cs="Arial"/>
                <w:iCs/>
                <w:lang w:val="sr-Cyrl-CS"/>
              </w:rPr>
              <w:t>један</w:t>
            </w:r>
            <w:r w:rsidR="00492A6B" w:rsidRPr="002768EC">
              <w:rPr>
                <w:rFonts w:ascii="Arial" w:hAnsi="Arial" w:cs="Arial"/>
                <w:iCs/>
                <w:lang w:val="sr-Cyrl-CS"/>
              </w:rPr>
              <w:t>)</w:t>
            </w:r>
            <w:r>
              <w:rPr>
                <w:rFonts w:ascii="Arial" w:hAnsi="Arial" w:cs="Arial"/>
                <w:lang w:val="sr-Cyrl-CS"/>
              </w:rPr>
              <w:t xml:space="preserve"> дипломирани инжењер</w:t>
            </w:r>
            <w:r w:rsidR="00492A6B" w:rsidRPr="002768EC">
              <w:rPr>
                <w:rFonts w:ascii="Arial" w:hAnsi="Arial" w:cs="Arial"/>
                <w:lang w:val="sr-Cyrl-CS"/>
              </w:rPr>
              <w:t xml:space="preserve"> грађевин</w:t>
            </w:r>
            <w:r w:rsidR="00492A6B" w:rsidRPr="002768EC">
              <w:rPr>
                <w:rFonts w:ascii="Arial" w:hAnsi="Arial" w:cs="Arial"/>
                <w:lang w:val="sr-Latn-CS"/>
              </w:rPr>
              <w:t>с</w:t>
            </w:r>
            <w:r w:rsidR="00492A6B" w:rsidRPr="002768EC">
              <w:rPr>
                <w:rFonts w:ascii="Arial" w:hAnsi="Arial" w:cs="Arial"/>
                <w:lang w:val="sr-Cyrl-CS"/>
              </w:rPr>
              <w:t xml:space="preserve">ке струке са лиценцом одговорног извођача </w:t>
            </w:r>
            <w:r w:rsidR="00492A6B" w:rsidRPr="002768EC">
              <w:rPr>
                <w:rFonts w:ascii="Arial" w:hAnsi="Arial" w:cs="Arial"/>
              </w:rPr>
              <w:t>р</w:t>
            </w:r>
            <w:r w:rsidR="00492A6B" w:rsidRPr="002768EC">
              <w:rPr>
                <w:rFonts w:ascii="Arial" w:hAnsi="Arial" w:cs="Arial"/>
                <w:lang w:val="sr-Cyrl-CS"/>
              </w:rPr>
              <w:t>адова број</w:t>
            </w:r>
            <w:r w:rsidR="00D17407" w:rsidRPr="002768EC">
              <w:rPr>
                <w:rFonts w:ascii="Arial" w:hAnsi="Arial" w:cs="Arial"/>
                <w:iCs/>
                <w:lang w:val="sr-Cyrl-CS"/>
              </w:rPr>
              <w:t xml:space="preserve"> </w:t>
            </w:r>
            <w:r w:rsidR="00D17407" w:rsidRPr="002768EC">
              <w:rPr>
                <w:rFonts w:ascii="Arial" w:hAnsi="Arial" w:cs="Arial"/>
                <w:iCs/>
                <w:lang w:val="ru-RU"/>
              </w:rPr>
              <w:t xml:space="preserve">413 </w:t>
            </w:r>
            <w:r w:rsidR="00492A6B" w:rsidRPr="002768EC">
              <w:rPr>
                <w:rFonts w:ascii="Arial" w:hAnsi="Arial" w:cs="Arial"/>
                <w:iCs/>
                <w:lang w:val="sr-Cyrl-CS"/>
              </w:rPr>
              <w:t>или 414</w:t>
            </w:r>
            <w:r w:rsidR="003813EB" w:rsidRPr="002768EC">
              <w:rPr>
                <w:rFonts w:ascii="Arial" w:hAnsi="Arial" w:cs="Arial"/>
                <w:iCs/>
                <w:lang w:val="sr-Cyrl-CS"/>
              </w:rPr>
              <w:t>.</w:t>
            </w:r>
          </w:p>
          <w:p w:rsidR="004D05F0" w:rsidRPr="002768EC" w:rsidRDefault="004D05F0" w:rsidP="002768EC">
            <w:pPr>
              <w:rPr>
                <w:rFonts w:ascii="Arial" w:hAnsi="Arial" w:cs="Arial"/>
                <w:iCs/>
                <w:lang/>
              </w:rPr>
            </w:pPr>
          </w:p>
        </w:tc>
        <w:tc>
          <w:tcPr>
            <w:tcW w:w="4347" w:type="dxa"/>
            <w:vMerge/>
            <w:shd w:val="clear" w:color="auto" w:fill="FFFFFF"/>
          </w:tcPr>
          <w:p w:rsidR="00D17407" w:rsidRPr="003A7CFB" w:rsidRDefault="00D17407" w:rsidP="00966A5C">
            <w:pPr>
              <w:rPr>
                <w:rFonts w:ascii="Arial" w:hAnsi="Arial" w:cs="Arial"/>
                <w:color w:val="auto"/>
                <w:lang w:val="sr-Cyrl-CS"/>
              </w:rPr>
            </w:pPr>
          </w:p>
        </w:tc>
      </w:tr>
      <w:tr w:rsidR="00CC387C" w:rsidRPr="003A7CFB" w:rsidTr="004D05F0">
        <w:trPr>
          <w:jc w:val="center"/>
        </w:trPr>
        <w:tc>
          <w:tcPr>
            <w:tcW w:w="736" w:type="dxa"/>
            <w:tcBorders>
              <w:bottom w:val="single" w:sz="4" w:space="0" w:color="auto"/>
            </w:tcBorders>
            <w:shd w:val="clear" w:color="auto" w:fill="C6D9F1"/>
          </w:tcPr>
          <w:p w:rsidR="00CC387C" w:rsidRPr="003A7CFB" w:rsidRDefault="003813EB" w:rsidP="00966A5C">
            <w:pPr>
              <w:jc w:val="center"/>
              <w:rPr>
                <w:rFonts w:ascii="Arial" w:hAnsi="Arial" w:cs="Arial"/>
                <w:color w:val="auto"/>
                <w:lang w:val="sr-Cyrl-CS"/>
              </w:rPr>
            </w:pPr>
            <w:r>
              <w:rPr>
                <w:rFonts w:ascii="Arial" w:hAnsi="Arial" w:cs="Arial"/>
                <w:color w:val="auto"/>
                <w:lang w:val="sr-Cyrl-CS"/>
              </w:rPr>
              <w:t>3</w:t>
            </w:r>
            <w:r w:rsidR="00CC387C" w:rsidRPr="003A7CFB">
              <w:rPr>
                <w:rFonts w:ascii="Arial" w:hAnsi="Arial" w:cs="Arial"/>
                <w:color w:val="auto"/>
                <w:lang w:val="sr-Cyrl-CS"/>
              </w:rPr>
              <w:t>.</w:t>
            </w:r>
          </w:p>
        </w:tc>
        <w:tc>
          <w:tcPr>
            <w:tcW w:w="4367" w:type="dxa"/>
            <w:tcBorders>
              <w:bottom w:val="single" w:sz="4" w:space="0" w:color="auto"/>
            </w:tcBorders>
            <w:shd w:val="clear" w:color="auto" w:fill="C6D9F1"/>
          </w:tcPr>
          <w:p w:rsidR="00CC387C" w:rsidRPr="003A7CFB" w:rsidRDefault="007F2469" w:rsidP="00966A5C">
            <w:pPr>
              <w:jc w:val="center"/>
              <w:rPr>
                <w:rFonts w:ascii="Arial" w:hAnsi="Arial" w:cs="Arial"/>
                <w:color w:val="auto"/>
                <w:lang w:val="sr-Cyrl-CS"/>
              </w:rPr>
            </w:pPr>
            <w:r>
              <w:rPr>
                <w:rFonts w:ascii="Arial" w:hAnsi="Arial" w:cs="Arial"/>
                <w:color w:val="auto"/>
              </w:rPr>
              <w:t>ФИНАНСИЈСКИ</w:t>
            </w:r>
            <w:r w:rsidR="00CC387C" w:rsidRPr="003A7CFB">
              <w:rPr>
                <w:rFonts w:ascii="Arial" w:hAnsi="Arial" w:cs="Arial"/>
                <w:color w:val="auto"/>
                <w:lang w:val="sr-Cyrl-CS"/>
              </w:rPr>
              <w:t xml:space="preserve"> КАПАЦИТЕТ</w:t>
            </w:r>
          </w:p>
        </w:tc>
        <w:tc>
          <w:tcPr>
            <w:tcW w:w="4347" w:type="dxa"/>
            <w:vMerge w:val="restart"/>
            <w:shd w:val="clear" w:color="auto" w:fill="FFFFFF"/>
          </w:tcPr>
          <w:p w:rsidR="007F2469" w:rsidRPr="007F2469" w:rsidRDefault="007F2469" w:rsidP="00EE1149">
            <w:pPr>
              <w:pStyle w:val="ListParagraph"/>
              <w:numPr>
                <w:ilvl w:val="1"/>
                <w:numId w:val="48"/>
              </w:numPr>
              <w:suppressAutoHyphens w:val="0"/>
              <w:autoSpaceDE w:val="0"/>
              <w:autoSpaceDN w:val="0"/>
              <w:adjustRightInd w:val="0"/>
              <w:spacing w:line="240" w:lineRule="auto"/>
              <w:ind w:left="329"/>
              <w:rPr>
                <w:rFonts w:ascii="Arial" w:eastAsia="Times New Roman" w:hAnsi="Arial" w:cs="Arial"/>
                <w:b/>
                <w:bCs/>
                <w:i/>
                <w:color w:val="auto"/>
                <w:kern w:val="0"/>
                <w:lang w:val="ru-RU" w:eastAsia="en-US"/>
              </w:rPr>
            </w:pPr>
            <w:r w:rsidRPr="007F2469">
              <w:rPr>
                <w:rFonts w:ascii="Arial" w:hAnsi="Arial" w:cs="Arial"/>
              </w:rPr>
              <w:t xml:space="preserve">Извештај о бонитету Центра за бонитет (Образац БОН-ЈН) Агенције за привредне регистре, који мора да садржи: статусне податке понуђача, сажети биланс стања и биланс успеха за претходну обрачунску годину, показатеље за оцену бонитета за претходној обрачунској години (2017). </w:t>
            </w:r>
          </w:p>
          <w:p w:rsidR="00CC387C" w:rsidRPr="00EE1149" w:rsidRDefault="007F2469" w:rsidP="00EE1149">
            <w:pPr>
              <w:pStyle w:val="ListParagraph"/>
              <w:numPr>
                <w:ilvl w:val="1"/>
                <w:numId w:val="48"/>
              </w:numPr>
              <w:suppressAutoHyphens w:val="0"/>
              <w:autoSpaceDE w:val="0"/>
              <w:autoSpaceDN w:val="0"/>
              <w:adjustRightInd w:val="0"/>
              <w:spacing w:line="240" w:lineRule="auto"/>
              <w:ind w:left="329"/>
              <w:rPr>
                <w:rFonts w:ascii="Arial" w:eastAsia="Times New Roman" w:hAnsi="Arial" w:cs="Arial"/>
                <w:color w:val="auto"/>
                <w:kern w:val="0"/>
                <w:lang w:val="ru-RU" w:eastAsia="en-US"/>
              </w:rPr>
            </w:pPr>
            <w:r w:rsidRPr="007F2469">
              <w:rPr>
                <w:rFonts w:ascii="Arial" w:eastAsia="TimesNewRomanPS-BoldMT" w:hAnsi="Arial" w:cs="Arial"/>
                <w:bCs/>
                <w:lang w:val="sr-Cyrl-CS"/>
              </w:rPr>
              <w:t>Уколико Извештај о бонитету не садржи податак о данима неликвидности у последњих шест месеци који претходе месецу у коме је на Порталу јавних набавки објављен Позив за подношење понуда, понуђач је дужан да достави Потврду Народне банке Србије да понуђач у последњих шест месеци који претходе месецу у коме је на Порталу јавних набавки објављен Позив за подношење понуда, није био неликвидан</w:t>
            </w:r>
          </w:p>
          <w:p w:rsidR="00EE1149" w:rsidRPr="007F2469" w:rsidRDefault="00EE1149" w:rsidP="00EE1149">
            <w:pPr>
              <w:pStyle w:val="ListParagraph"/>
              <w:suppressAutoHyphens w:val="0"/>
              <w:autoSpaceDE w:val="0"/>
              <w:autoSpaceDN w:val="0"/>
              <w:adjustRightInd w:val="0"/>
              <w:spacing w:line="240" w:lineRule="auto"/>
              <w:ind w:left="369"/>
              <w:rPr>
                <w:rFonts w:ascii="Arial" w:eastAsia="Times New Roman" w:hAnsi="Arial" w:cs="Arial"/>
                <w:color w:val="auto"/>
                <w:kern w:val="0"/>
                <w:lang w:val="ru-RU" w:eastAsia="en-US"/>
              </w:rPr>
            </w:pPr>
          </w:p>
        </w:tc>
      </w:tr>
      <w:tr w:rsidR="00CC387C" w:rsidRPr="003A7CFB" w:rsidTr="006036AF">
        <w:trPr>
          <w:trHeight w:val="1682"/>
          <w:jc w:val="center"/>
        </w:trPr>
        <w:tc>
          <w:tcPr>
            <w:tcW w:w="736" w:type="dxa"/>
            <w:tcBorders>
              <w:bottom w:val="single" w:sz="4" w:space="0" w:color="auto"/>
            </w:tcBorders>
            <w:shd w:val="clear" w:color="auto" w:fill="auto"/>
          </w:tcPr>
          <w:p w:rsidR="00CC387C" w:rsidRPr="003A7CFB" w:rsidRDefault="00CC387C" w:rsidP="00966A5C">
            <w:pPr>
              <w:jc w:val="center"/>
              <w:rPr>
                <w:rFonts w:ascii="Arial" w:hAnsi="Arial" w:cs="Arial"/>
                <w:color w:val="auto"/>
                <w:lang w:val="sr-Cyrl-CS"/>
              </w:rPr>
            </w:pPr>
          </w:p>
        </w:tc>
        <w:tc>
          <w:tcPr>
            <w:tcW w:w="4367" w:type="dxa"/>
            <w:tcBorders>
              <w:bottom w:val="single" w:sz="4" w:space="0" w:color="auto"/>
            </w:tcBorders>
            <w:shd w:val="clear" w:color="auto" w:fill="auto"/>
          </w:tcPr>
          <w:p w:rsidR="007F2469" w:rsidRPr="007F2469" w:rsidRDefault="007F2469" w:rsidP="007F2469">
            <w:pPr>
              <w:pStyle w:val="ListParagraph"/>
              <w:numPr>
                <w:ilvl w:val="1"/>
                <w:numId w:val="13"/>
              </w:numPr>
              <w:tabs>
                <w:tab w:val="left" w:pos="709"/>
              </w:tabs>
              <w:ind w:left="286"/>
              <w:rPr>
                <w:rFonts w:ascii="Arial" w:eastAsia="TimesNewRomanPS-BoldMT" w:hAnsi="Arial" w:cs="Arial"/>
                <w:bCs/>
                <w:lang w:val="sr-Cyrl-CS"/>
              </w:rPr>
            </w:pPr>
            <w:r w:rsidRPr="007F2469">
              <w:rPr>
                <w:rFonts w:ascii="Arial" w:eastAsia="TimesNewRomanPS-BoldMT" w:hAnsi="Arial" w:cs="Arial"/>
                <w:bCs/>
                <w:lang w:val="sr-Cyrl-CS"/>
              </w:rPr>
              <w:t>да</w:t>
            </w:r>
            <w:r w:rsidRPr="007F2469">
              <w:rPr>
                <w:rFonts w:ascii="Arial" w:eastAsia="TimesNewRomanPS-BoldMT" w:hAnsi="Arial" w:cs="Arial"/>
                <w:b/>
                <w:bCs/>
                <w:i/>
                <w:lang w:val="sr-Cyrl-CS"/>
              </w:rPr>
              <w:t xml:space="preserve"> </w:t>
            </w:r>
            <w:r w:rsidRPr="007F2469">
              <w:rPr>
                <w:rFonts w:ascii="Arial" w:eastAsia="TimesNewRomanPS-BoldMT" w:hAnsi="Arial" w:cs="Arial"/>
                <w:bCs/>
                <w:lang w:val="sr-Cyrl-CS"/>
              </w:rPr>
              <w:t>остварени пословни приход у последњ</w:t>
            </w:r>
            <w:r>
              <w:rPr>
                <w:rFonts w:ascii="Arial" w:eastAsia="TimesNewRomanPS-BoldMT" w:hAnsi="Arial" w:cs="Arial"/>
                <w:bCs/>
                <w:lang w:val="sr-Cyrl-CS"/>
              </w:rPr>
              <w:t>ој години (</w:t>
            </w:r>
            <w:r w:rsidRPr="007F2469">
              <w:rPr>
                <w:rFonts w:ascii="Arial" w:eastAsia="TimesNewRomanPS-BoldMT" w:hAnsi="Arial" w:cs="Arial"/>
                <w:bCs/>
                <w:lang w:val="sr-Cyrl-CS"/>
              </w:rPr>
              <w:t>201</w:t>
            </w:r>
            <w:r w:rsidRPr="007F2469">
              <w:rPr>
                <w:rFonts w:ascii="Arial" w:eastAsia="TimesNewRomanPS-BoldMT" w:hAnsi="Arial" w:cs="Arial"/>
                <w:bCs/>
              </w:rPr>
              <w:t>7</w:t>
            </w:r>
            <w:r w:rsidRPr="007F2469">
              <w:rPr>
                <w:rFonts w:ascii="Arial" w:eastAsia="TimesNewRomanPS-BoldMT" w:hAnsi="Arial" w:cs="Arial"/>
                <w:bCs/>
                <w:lang w:val="sr-Cyrl-CS"/>
              </w:rPr>
              <w:t>) мора да буде већи од 4.</w:t>
            </w:r>
            <w:r w:rsidR="00EE1149">
              <w:rPr>
                <w:rFonts w:ascii="Arial" w:eastAsia="TimesNewRomanPS-BoldMT" w:hAnsi="Arial" w:cs="Arial"/>
                <w:bCs/>
                <w:lang w:val="sr-Cyrl-CS"/>
              </w:rPr>
              <w:t>0</w:t>
            </w:r>
            <w:r w:rsidRPr="007F2469">
              <w:rPr>
                <w:rFonts w:ascii="Arial" w:eastAsia="TimesNewRomanPS-BoldMT" w:hAnsi="Arial" w:cs="Arial"/>
                <w:bCs/>
                <w:lang w:val="sr-Cyrl-CS"/>
              </w:rPr>
              <w:t xml:space="preserve">00.000,00 динара; </w:t>
            </w:r>
          </w:p>
          <w:p w:rsidR="00CC387C" w:rsidRPr="003A7CFB" w:rsidRDefault="007F2469" w:rsidP="007F2469">
            <w:pPr>
              <w:pStyle w:val="ListParagraph"/>
              <w:numPr>
                <w:ilvl w:val="0"/>
                <w:numId w:val="12"/>
              </w:numPr>
              <w:ind w:left="286"/>
              <w:rPr>
                <w:rFonts w:ascii="Arial" w:hAnsi="Arial" w:cs="Arial"/>
                <w:color w:val="FF0000"/>
              </w:rPr>
            </w:pPr>
            <w:r w:rsidRPr="007F2469">
              <w:rPr>
                <w:rFonts w:ascii="Arial" w:eastAsia="TimesNewRomanPS-BoldMT" w:hAnsi="Arial" w:cs="Arial"/>
                <w:bCs/>
                <w:lang w:val="sr-Cyrl-CS"/>
              </w:rPr>
              <w:t>да понуђач у последњих шест месеци који претходе месецу у коме је на Порталу јавних набавки објављен Позив за подношење понуда није био неликвидан.</w:t>
            </w:r>
          </w:p>
        </w:tc>
        <w:tc>
          <w:tcPr>
            <w:tcW w:w="4347" w:type="dxa"/>
            <w:vMerge/>
            <w:shd w:val="clear" w:color="auto" w:fill="auto"/>
          </w:tcPr>
          <w:p w:rsidR="00CC387C" w:rsidRPr="003A7CFB" w:rsidRDefault="00CC387C"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r w:rsidR="006036AF" w:rsidRPr="003A7CFB" w:rsidTr="006036AF">
        <w:trPr>
          <w:trHeight w:val="332"/>
          <w:jc w:val="center"/>
        </w:trPr>
        <w:tc>
          <w:tcPr>
            <w:tcW w:w="736" w:type="dxa"/>
            <w:shd w:val="clear" w:color="auto" w:fill="B8CCE4" w:themeFill="accent1" w:themeFillTint="66"/>
          </w:tcPr>
          <w:p w:rsidR="006036AF" w:rsidRPr="003A7CFB" w:rsidRDefault="006036AF" w:rsidP="00966A5C">
            <w:pPr>
              <w:jc w:val="center"/>
              <w:rPr>
                <w:rFonts w:ascii="Arial" w:hAnsi="Arial" w:cs="Arial"/>
                <w:color w:val="auto"/>
                <w:lang w:val="sr-Cyrl-CS"/>
              </w:rPr>
            </w:pPr>
            <w:r>
              <w:rPr>
                <w:rFonts w:ascii="Arial" w:hAnsi="Arial" w:cs="Arial"/>
                <w:color w:val="auto"/>
                <w:lang w:val="sr-Cyrl-CS"/>
              </w:rPr>
              <w:lastRenderedPageBreak/>
              <w:t>4</w:t>
            </w:r>
          </w:p>
        </w:tc>
        <w:tc>
          <w:tcPr>
            <w:tcW w:w="4367" w:type="dxa"/>
            <w:shd w:val="clear" w:color="auto" w:fill="B8CCE4" w:themeFill="accent1" w:themeFillTint="66"/>
          </w:tcPr>
          <w:p w:rsidR="006036AF" w:rsidRPr="006036AF" w:rsidRDefault="006036AF" w:rsidP="006036AF">
            <w:pPr>
              <w:pStyle w:val="ListParagraph"/>
              <w:tabs>
                <w:tab w:val="left" w:pos="709"/>
              </w:tabs>
              <w:ind w:left="-74"/>
              <w:jc w:val="center"/>
              <w:rPr>
                <w:rFonts w:ascii="Arial" w:eastAsia="TimesNewRomanPS-BoldMT" w:hAnsi="Arial" w:cs="Arial"/>
                <w:bCs/>
                <w:lang w:val="sr-Cyrl-CS"/>
              </w:rPr>
            </w:pPr>
            <w:r w:rsidRPr="006036AF">
              <w:rPr>
                <w:rFonts w:ascii="Arial" w:eastAsia="Calibri-Bold" w:hAnsi="Arial" w:cs="Arial"/>
                <w:bCs/>
              </w:rPr>
              <w:t>ОБИЛАЗАК ЛОКАЦИЈЕ</w:t>
            </w:r>
          </w:p>
        </w:tc>
        <w:tc>
          <w:tcPr>
            <w:tcW w:w="4347" w:type="dxa"/>
            <w:vMerge w:val="restart"/>
            <w:shd w:val="clear" w:color="auto" w:fill="auto"/>
          </w:tcPr>
          <w:p w:rsidR="006036AF" w:rsidRPr="006036AF" w:rsidRDefault="006036AF" w:rsidP="006036AF">
            <w:pPr>
              <w:rPr>
                <w:rFonts w:ascii="Arial" w:hAnsi="Arial" w:cs="Arial"/>
                <w:b/>
                <w:i/>
                <w:iCs/>
              </w:rPr>
            </w:pPr>
            <w:r w:rsidRPr="006036AF">
              <w:rPr>
                <w:rFonts w:ascii="Arial" w:hAnsi="Arial" w:cs="Arial"/>
                <w:lang w:val="ru-RU"/>
              </w:rPr>
              <w:t xml:space="preserve">Изјава </w:t>
            </w:r>
            <w:r w:rsidRPr="006036AF">
              <w:rPr>
                <w:rFonts w:ascii="Arial" w:hAnsi="Arial" w:cs="Arial"/>
                <w:lang w:val="sr-Cyrl-CS"/>
              </w:rPr>
              <w:t xml:space="preserve">понуђача </w:t>
            </w:r>
            <w:r w:rsidRPr="006036AF">
              <w:rPr>
                <w:rFonts w:ascii="Arial" w:hAnsi="Arial" w:cs="Arial"/>
                <w:lang w:val="ru-RU"/>
              </w:rPr>
              <w:t>о</w:t>
            </w:r>
            <w:r w:rsidRPr="006036AF">
              <w:rPr>
                <w:rFonts w:ascii="Arial" w:hAnsi="Arial" w:cs="Arial"/>
                <w:lang w:val="sr-Cyrl-CS"/>
              </w:rPr>
              <w:t xml:space="preserve"> </w:t>
            </w:r>
            <w:r>
              <w:rPr>
                <w:rFonts w:ascii="Arial" w:hAnsi="Arial" w:cs="Arial"/>
                <w:lang w:val="sr-Cyrl-CS"/>
              </w:rPr>
              <w:t>обиласку локације за извођење радова</w:t>
            </w:r>
            <w:r w:rsidRPr="006036AF">
              <w:rPr>
                <w:rFonts w:ascii="Arial" w:hAnsi="Arial" w:cs="Arial"/>
                <w:lang w:val="ru-RU"/>
              </w:rPr>
              <w:t xml:space="preserve"> </w:t>
            </w:r>
            <w:r w:rsidRPr="006036AF">
              <w:rPr>
                <w:rFonts w:ascii="Arial" w:hAnsi="Arial" w:cs="Arial"/>
                <w:b/>
                <w:i/>
                <w:iCs/>
                <w:lang w:val="sr-Cyrl-CS"/>
              </w:rPr>
              <w:t>(</w:t>
            </w:r>
            <w:r w:rsidRPr="006036AF">
              <w:rPr>
                <w:rFonts w:ascii="Arial" w:hAnsi="Arial" w:cs="Arial"/>
                <w:b/>
                <w:i/>
                <w:lang w:val="sr-Cyrl-CS"/>
              </w:rPr>
              <w:t xml:space="preserve">Образац изјаве, дат је у поглављу </w:t>
            </w:r>
            <w:r w:rsidRPr="006036AF">
              <w:rPr>
                <w:rFonts w:ascii="Arial" w:eastAsia="TimesNewRomanPSMT" w:hAnsi="Arial" w:cs="Arial"/>
                <w:b/>
                <w:i/>
              </w:rPr>
              <w:t>VIII – 8</w:t>
            </w:r>
            <w:r w:rsidRPr="006036AF">
              <w:rPr>
                <w:rFonts w:ascii="Arial" w:hAnsi="Arial" w:cs="Arial"/>
                <w:b/>
                <w:i/>
                <w:iCs/>
                <w:lang w:val="sr-Cyrl-CS"/>
              </w:rPr>
              <w:t>),</w:t>
            </w:r>
          </w:p>
          <w:p w:rsidR="006036AF" w:rsidRDefault="006036AF" w:rsidP="006036AF">
            <w:pPr>
              <w:rPr>
                <w:b/>
                <w:i/>
              </w:rPr>
            </w:pPr>
          </w:p>
          <w:p w:rsidR="006036AF" w:rsidRDefault="006036AF" w:rsidP="006036AF">
            <w:pPr>
              <w:rPr>
                <w:b/>
                <w:i/>
              </w:rPr>
            </w:pPr>
          </w:p>
          <w:p w:rsidR="006036AF" w:rsidRPr="003A7CFB" w:rsidRDefault="006036AF" w:rsidP="006036AF">
            <w:pPr>
              <w:rPr>
                <w:rFonts w:ascii="Arial" w:eastAsia="Times New Roman" w:hAnsi="Arial" w:cs="Arial"/>
                <w:color w:val="auto"/>
                <w:kern w:val="0"/>
                <w:lang w:val="ru-RU" w:eastAsia="en-US"/>
              </w:rPr>
            </w:pPr>
          </w:p>
        </w:tc>
      </w:tr>
      <w:tr w:rsidR="006036AF" w:rsidRPr="003A7CFB" w:rsidTr="004D05F0">
        <w:trPr>
          <w:trHeight w:val="1682"/>
          <w:jc w:val="center"/>
        </w:trPr>
        <w:tc>
          <w:tcPr>
            <w:tcW w:w="736" w:type="dxa"/>
            <w:shd w:val="clear" w:color="auto" w:fill="auto"/>
          </w:tcPr>
          <w:p w:rsidR="006036AF" w:rsidRPr="003A7CFB" w:rsidRDefault="006036AF" w:rsidP="00966A5C">
            <w:pPr>
              <w:jc w:val="center"/>
              <w:rPr>
                <w:rFonts w:ascii="Arial" w:hAnsi="Arial" w:cs="Arial"/>
                <w:color w:val="auto"/>
                <w:lang w:val="sr-Cyrl-CS"/>
              </w:rPr>
            </w:pPr>
          </w:p>
        </w:tc>
        <w:tc>
          <w:tcPr>
            <w:tcW w:w="4367" w:type="dxa"/>
            <w:shd w:val="clear" w:color="auto" w:fill="auto"/>
          </w:tcPr>
          <w:p w:rsidR="006036AF" w:rsidRPr="006036AF" w:rsidRDefault="006036AF" w:rsidP="006036AF">
            <w:pPr>
              <w:widowControl w:val="0"/>
              <w:rPr>
                <w:rFonts w:ascii="Arial" w:hAnsi="Arial" w:cs="Arial"/>
                <w:lang w:val="sr-Cyrl-CS"/>
              </w:rPr>
            </w:pPr>
            <w:r w:rsidRPr="006036AF">
              <w:rPr>
                <w:rFonts w:ascii="Arial" w:hAnsi="Arial" w:cs="Arial"/>
                <w:lang w:val="sr-Cyrl-CS"/>
              </w:rPr>
              <w:t>Обилазак</w:t>
            </w:r>
            <w:r w:rsidRPr="006036AF">
              <w:rPr>
                <w:rFonts w:ascii="Arial" w:eastAsia="TimesNewRomanPS-BoldMT" w:hAnsi="Arial" w:cs="Arial"/>
                <w:bCs/>
                <w:lang w:val="sr-Cyrl-CS"/>
              </w:rPr>
              <w:t xml:space="preserve"> локације је обавезан за понуђаче</w:t>
            </w:r>
            <w:r>
              <w:rPr>
                <w:rFonts w:ascii="Arial" w:eastAsia="TimesNewRomanPS-BoldMT" w:hAnsi="Arial" w:cs="Arial"/>
                <w:bCs/>
                <w:lang w:val="sr-Cyrl-CS"/>
              </w:rPr>
              <w:t>,</w:t>
            </w:r>
            <w:r w:rsidRPr="006036AF">
              <w:rPr>
                <w:rFonts w:ascii="Arial" w:eastAsia="TimesNewRomanPS-BoldMT" w:hAnsi="Arial" w:cs="Arial"/>
                <w:bCs/>
                <w:lang w:val="sr-Cyrl-CS"/>
              </w:rPr>
              <w:t xml:space="preserve"> како би понуђач</w:t>
            </w:r>
            <w:r>
              <w:rPr>
                <w:rFonts w:ascii="Arial" w:hAnsi="Arial" w:cs="Arial"/>
              </w:rPr>
              <w:t xml:space="preserve"> детаљно прегледао локацију </w:t>
            </w:r>
            <w:r w:rsidRPr="006036AF">
              <w:rPr>
                <w:rFonts w:ascii="Arial" w:hAnsi="Arial" w:cs="Arial"/>
              </w:rPr>
              <w:t>и добио све неопходне информације потребне за припрему прихватљиве понуде.</w:t>
            </w:r>
          </w:p>
          <w:p w:rsidR="006036AF" w:rsidRPr="007F2469" w:rsidRDefault="006036AF" w:rsidP="006036AF">
            <w:pPr>
              <w:pStyle w:val="ListParagraph"/>
              <w:tabs>
                <w:tab w:val="left" w:pos="709"/>
              </w:tabs>
              <w:ind w:left="286"/>
              <w:rPr>
                <w:rFonts w:ascii="Arial" w:eastAsia="TimesNewRomanPS-BoldMT" w:hAnsi="Arial" w:cs="Arial"/>
                <w:bCs/>
                <w:lang w:val="sr-Cyrl-CS"/>
              </w:rPr>
            </w:pPr>
          </w:p>
        </w:tc>
        <w:tc>
          <w:tcPr>
            <w:tcW w:w="4347" w:type="dxa"/>
            <w:vMerge/>
            <w:shd w:val="clear" w:color="auto" w:fill="auto"/>
          </w:tcPr>
          <w:p w:rsidR="006036AF" w:rsidRPr="003A7CFB" w:rsidRDefault="006036AF"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D17407" w:rsidRPr="003A7CFB" w:rsidRDefault="00D17407" w:rsidP="00D17407">
      <w:pPr>
        <w:jc w:val="both"/>
        <w:rPr>
          <w:rFonts w:ascii="Arial" w:hAnsi="Arial" w:cs="Arial"/>
          <w:lang w:val="sr-Cyrl-CS"/>
        </w:rPr>
      </w:pPr>
    </w:p>
    <w:p w:rsidR="00A0227A" w:rsidRPr="003A7CFB" w:rsidRDefault="00A0227A" w:rsidP="00A0227A">
      <w:pPr>
        <w:pStyle w:val="ListParagraph"/>
        <w:numPr>
          <w:ilvl w:val="1"/>
          <w:numId w:val="1"/>
        </w:numPr>
        <w:jc w:val="both"/>
        <w:rPr>
          <w:rFonts w:ascii="Arial" w:hAnsi="Arial" w:cs="Arial"/>
          <w:b/>
          <w:bCs/>
          <w:i/>
          <w:iCs/>
          <w:lang w:val="ru-RU"/>
        </w:rPr>
      </w:pPr>
      <w:r w:rsidRPr="003A7CFB">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A0227A" w:rsidRPr="003A7CFB" w:rsidRDefault="00A0227A" w:rsidP="00A0227A">
      <w:pPr>
        <w:pStyle w:val="ListParagraph"/>
        <w:ind w:left="0"/>
        <w:jc w:val="both"/>
        <w:rPr>
          <w:rFonts w:ascii="Arial" w:hAnsi="Arial" w:cs="Arial"/>
          <w:lang w:val="ru-RU"/>
        </w:rPr>
      </w:pPr>
    </w:p>
    <w:p w:rsidR="00A0227A" w:rsidRPr="003A7CFB" w:rsidRDefault="00A0227A" w:rsidP="00A0227A">
      <w:pPr>
        <w:pStyle w:val="ListParagraph"/>
        <w:numPr>
          <w:ilvl w:val="1"/>
          <w:numId w:val="1"/>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0227A" w:rsidRDefault="00A0227A" w:rsidP="00A0227A">
      <w:pPr>
        <w:pStyle w:val="ListParagraph"/>
        <w:ind w:left="0"/>
        <w:jc w:val="both"/>
        <w:rPr>
          <w:rFonts w:ascii="Arial" w:hAnsi="Arial" w:cs="Arial"/>
          <w:b/>
          <w:bCs/>
          <w:i/>
          <w:iCs/>
        </w:rPr>
      </w:pPr>
    </w:p>
    <w:p w:rsidR="006036AF" w:rsidRPr="00EE1149" w:rsidRDefault="006036AF" w:rsidP="00A0227A">
      <w:pPr>
        <w:pStyle w:val="ListParagraph"/>
        <w:ind w:left="0"/>
        <w:jc w:val="both"/>
        <w:rPr>
          <w:rFonts w:ascii="Arial" w:hAnsi="Arial" w:cs="Arial"/>
          <w:b/>
          <w:bCs/>
          <w:i/>
          <w:iCs/>
          <w:lang/>
        </w:rPr>
      </w:pPr>
    </w:p>
    <w:p w:rsidR="00A0227A" w:rsidRDefault="00A0227A" w:rsidP="00A0227A">
      <w:pPr>
        <w:pStyle w:val="ListParagraph"/>
        <w:tabs>
          <w:tab w:val="left" w:pos="680"/>
        </w:tabs>
        <w:ind w:left="0"/>
        <w:jc w:val="center"/>
        <w:rPr>
          <w:rFonts w:ascii="Arial" w:eastAsia="TimesNewRomanPS-BoldMT" w:hAnsi="Arial" w:cs="Arial"/>
          <w:b/>
          <w:bCs/>
          <w:color w:val="auto"/>
          <w:sz w:val="28"/>
          <w:szCs w:val="28"/>
          <w:lang w:val="sr-Cyrl-CS"/>
        </w:rPr>
      </w:pPr>
      <w:r>
        <w:rPr>
          <w:rFonts w:ascii="Arial" w:eastAsia="TimesNewRomanPS-BoldMT" w:hAnsi="Arial" w:cs="Arial"/>
          <w:b/>
          <w:bCs/>
          <w:color w:val="auto"/>
          <w:sz w:val="28"/>
          <w:szCs w:val="28"/>
          <w:lang w:val="sr-Cyrl-CS"/>
        </w:rPr>
        <w:t>УПУТСТВО КАКО СЕ ДОКАЗУЈЕ ИСПУЊЕНОСТ УСЛОВА</w:t>
      </w:r>
    </w:p>
    <w:p w:rsidR="00A0227A" w:rsidRDefault="00A0227A" w:rsidP="00A0227A">
      <w:pPr>
        <w:jc w:val="both"/>
        <w:rPr>
          <w:rFonts w:ascii="Arial" w:hAnsi="Arial" w:cs="Arial"/>
          <w:bCs/>
          <w:i/>
          <w:iCs/>
          <w:color w:val="C00000"/>
          <w:lang w:val="ru-RU"/>
        </w:rPr>
      </w:pPr>
    </w:p>
    <w:p w:rsidR="00A0227A" w:rsidRDefault="00A0227A" w:rsidP="00F362C9">
      <w:pPr>
        <w:pStyle w:val="ListParagraph"/>
        <w:numPr>
          <w:ilvl w:val="0"/>
          <w:numId w:val="34"/>
        </w:numPr>
        <w:ind w:left="0" w:firstLine="0"/>
        <w:jc w:val="both"/>
        <w:rPr>
          <w:rFonts w:ascii="Arial" w:hAnsi="Arial" w:cs="Arial"/>
        </w:rPr>
      </w:pPr>
      <w:r>
        <w:rPr>
          <w:rFonts w:ascii="Arial" w:hAnsi="Arial" w:cs="Arial"/>
        </w:rPr>
        <w:t xml:space="preserve">Испуњеност </w:t>
      </w:r>
      <w:r>
        <w:rPr>
          <w:rFonts w:ascii="Arial" w:hAnsi="Arial" w:cs="Arial"/>
          <w:b/>
        </w:rPr>
        <w:t xml:space="preserve">обавезних услова </w:t>
      </w:r>
      <w:r>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Pr>
          <w:rFonts w:ascii="Arial" w:hAnsi="Arial" w:cs="Arial"/>
          <w:lang w:val="sr-Cyrl-CS"/>
        </w:rPr>
        <w:t xml:space="preserve">у складу са чл. 77. ст. 4. ЗЈН, </w:t>
      </w:r>
      <w:r>
        <w:rPr>
          <w:rFonts w:ascii="Arial" w:hAnsi="Arial" w:cs="Arial"/>
        </w:rPr>
        <w:t xml:space="preserve">понуђач доказује достављањем </w:t>
      </w:r>
      <w:r>
        <w:rPr>
          <w:rFonts w:ascii="Arial" w:hAnsi="Arial" w:cs="Arial"/>
          <w:b/>
        </w:rPr>
        <w:t>ИЗЈАВЕ</w:t>
      </w:r>
      <w:r>
        <w:rPr>
          <w:rFonts w:ascii="Arial" w:hAnsi="Arial" w:cs="Arial"/>
        </w:rPr>
        <w:t xml:space="preserve"> </w:t>
      </w:r>
      <w:r>
        <w:rPr>
          <w:rFonts w:ascii="Arial" w:hAnsi="Arial" w:cs="Arial"/>
          <w:color w:val="auto"/>
          <w:lang w:val="sr-Cyrl-CS"/>
        </w:rPr>
        <w:t>(</w:t>
      </w:r>
      <w:r>
        <w:rPr>
          <w:rFonts w:ascii="Arial" w:hAnsi="Arial" w:cs="Arial"/>
          <w:color w:val="auto"/>
        </w:rPr>
        <w:t xml:space="preserve">Образац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Pr>
          <w:rFonts w:ascii="Arial" w:hAnsi="Arial" w:cs="Arial"/>
          <w:i/>
          <w:color w:val="auto"/>
        </w:rPr>
        <w:t xml:space="preserve">-5) </w:t>
      </w:r>
      <w:r>
        <w:rPr>
          <w:rFonts w:ascii="Arial" w:hAnsi="Arial" w:cs="Arial"/>
          <w:i/>
          <w:color w:val="auto"/>
          <w:lang w:val="ru-RU"/>
        </w:rPr>
        <w:t>ове конкурсне документације</w:t>
      </w:r>
      <w:r>
        <w:rPr>
          <w:rFonts w:ascii="Arial" w:hAnsi="Arial" w:cs="Arial"/>
          <w:color w:val="auto"/>
          <w:lang w:val="sr-Cyrl-CS"/>
        </w:rPr>
        <w:t>),</w:t>
      </w:r>
      <w:r>
        <w:rPr>
          <w:rFonts w:ascii="Arial" w:hAnsi="Arial" w:cs="Arial"/>
          <w:color w:val="FF0000"/>
          <w:lang w:val="sr-Cyrl-CS"/>
        </w:rPr>
        <w:t xml:space="preserve"> </w:t>
      </w:r>
      <w:r>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Pr>
          <w:rFonts w:ascii="Arial" w:hAnsi="Arial" w:cs="Arial"/>
        </w:rPr>
        <w:t>ст</w:t>
      </w:r>
      <w:proofErr w:type="gramEnd"/>
      <w:r>
        <w:rPr>
          <w:rFonts w:ascii="Arial" w:hAnsi="Arial" w:cs="Arial"/>
        </w:rPr>
        <w:t xml:space="preserve">. 1. </w:t>
      </w:r>
      <w:proofErr w:type="gramStart"/>
      <w:r>
        <w:rPr>
          <w:rFonts w:ascii="Arial" w:hAnsi="Arial" w:cs="Arial"/>
        </w:rPr>
        <w:t>тач</w:t>
      </w:r>
      <w:proofErr w:type="gramEnd"/>
      <w:r>
        <w:rPr>
          <w:rFonts w:ascii="Arial" w:hAnsi="Arial" w:cs="Arial"/>
        </w:rPr>
        <w:t xml:space="preserve">. 1) </w:t>
      </w:r>
      <w:proofErr w:type="gramStart"/>
      <w:r>
        <w:rPr>
          <w:rFonts w:ascii="Arial" w:hAnsi="Arial" w:cs="Arial"/>
        </w:rPr>
        <w:t>до</w:t>
      </w:r>
      <w:proofErr w:type="gramEnd"/>
      <w:r>
        <w:rPr>
          <w:rFonts w:ascii="Arial" w:hAnsi="Arial" w:cs="Arial"/>
        </w:rPr>
        <w:t xml:space="preserve"> 4) и чл. 75. </w:t>
      </w:r>
      <w:proofErr w:type="gramStart"/>
      <w:r>
        <w:rPr>
          <w:rFonts w:ascii="Arial" w:hAnsi="Arial" w:cs="Arial"/>
        </w:rPr>
        <w:t>ст</w:t>
      </w:r>
      <w:proofErr w:type="gramEnd"/>
      <w:r>
        <w:rPr>
          <w:rFonts w:ascii="Arial" w:hAnsi="Arial" w:cs="Arial"/>
        </w:rPr>
        <w:t xml:space="preserve">. 2. ЗЈН, дефинисане овом конкурсном документацијом. </w:t>
      </w:r>
    </w:p>
    <w:p w:rsidR="00A0227A" w:rsidRPr="006F5E50" w:rsidRDefault="00A0227A" w:rsidP="00A0227A">
      <w:pPr>
        <w:jc w:val="both"/>
        <w:rPr>
          <w:rFonts w:ascii="Arial" w:hAnsi="Arial" w:cs="Arial"/>
        </w:rPr>
      </w:pPr>
    </w:p>
    <w:p w:rsidR="00A0227A" w:rsidRPr="00EE1149" w:rsidRDefault="00A0227A" w:rsidP="00F362C9">
      <w:pPr>
        <w:pStyle w:val="ListParagraph"/>
        <w:numPr>
          <w:ilvl w:val="0"/>
          <w:numId w:val="34"/>
        </w:numPr>
        <w:ind w:left="720" w:hanging="720"/>
        <w:jc w:val="both"/>
        <w:rPr>
          <w:rFonts w:ascii="Arial" w:hAnsi="Arial" w:cs="Arial"/>
        </w:rPr>
      </w:pPr>
      <w:r w:rsidRPr="00EE1149">
        <w:rPr>
          <w:rFonts w:ascii="Arial" w:eastAsia="TimesNewRomanPS-BoldMT" w:hAnsi="Arial" w:cs="Arial"/>
          <w:bCs/>
          <w:lang w:val="sr-Cyrl-CS"/>
        </w:rPr>
        <w:t xml:space="preserve">Испуњеност </w:t>
      </w:r>
      <w:r w:rsidRPr="00EE1149">
        <w:rPr>
          <w:rFonts w:ascii="Arial" w:eastAsia="TimesNewRomanPS-BoldMT" w:hAnsi="Arial" w:cs="Arial"/>
          <w:b/>
          <w:bCs/>
          <w:lang w:val="sr-Cyrl-CS"/>
        </w:rPr>
        <w:t xml:space="preserve">додатних услова </w:t>
      </w:r>
      <w:r w:rsidRPr="00EE1149">
        <w:rPr>
          <w:rFonts w:ascii="Arial" w:eastAsia="TimesNewRomanPS-BoldMT" w:hAnsi="Arial" w:cs="Arial"/>
          <w:bCs/>
          <w:lang w:val="sr-Cyrl-CS"/>
        </w:rPr>
        <w:t>понуђач доказује на следећи начин:</w:t>
      </w:r>
    </w:p>
    <w:p w:rsidR="006F5E50" w:rsidRPr="006F5E50" w:rsidRDefault="006F5E50" w:rsidP="00A0227A">
      <w:pPr>
        <w:jc w:val="both"/>
        <w:rPr>
          <w:rFonts w:ascii="Arial" w:hAnsi="Arial" w:cs="Arial"/>
          <w:b/>
          <w:i/>
          <w:iCs/>
        </w:rPr>
      </w:pPr>
    </w:p>
    <w:p w:rsidR="00A0227A" w:rsidRPr="006F5E50" w:rsidRDefault="00A0227A" w:rsidP="006F5E50">
      <w:pPr>
        <w:pStyle w:val="ListParagraph"/>
        <w:jc w:val="both"/>
        <w:rPr>
          <w:rFonts w:ascii="Arial" w:eastAsia="TimesNewRomanPS-BoldMT" w:hAnsi="Arial" w:cs="Arial"/>
          <w:bCs/>
        </w:rPr>
      </w:pPr>
      <w:r>
        <w:rPr>
          <w:rFonts w:ascii="Arial" w:eastAsia="TimesNewRomanPS-BoldMT" w:hAnsi="Arial" w:cs="Arial"/>
          <w:bCs/>
        </w:rPr>
        <w:t xml:space="preserve">Потребан </w:t>
      </w:r>
      <w:r w:rsidR="006F5E50">
        <w:rPr>
          <w:rFonts w:ascii="Arial" w:eastAsia="TimesNewRomanPS-BoldMT" w:hAnsi="Arial" w:cs="Arial"/>
          <w:b/>
          <w:bCs/>
        </w:rPr>
        <w:t>технички</w:t>
      </w:r>
      <w:r w:rsidRPr="00AA4EBD">
        <w:rPr>
          <w:rFonts w:ascii="Arial" w:eastAsia="TimesNewRomanPS-BoldMT" w:hAnsi="Arial" w:cs="Arial"/>
          <w:b/>
          <w:bCs/>
        </w:rPr>
        <w:t xml:space="preserve"> капацитет</w:t>
      </w:r>
      <w:r>
        <w:rPr>
          <w:rFonts w:ascii="Arial" w:eastAsia="TimesNewRomanPS-BoldMT" w:hAnsi="Arial" w:cs="Arial"/>
          <w:bCs/>
        </w:rPr>
        <w:t xml:space="preserve">, услов наведен </w:t>
      </w:r>
      <w:r>
        <w:rPr>
          <w:rFonts w:ascii="Arial" w:eastAsia="TimesNewRomanPSMT" w:hAnsi="Arial" w:cs="Arial"/>
          <w:bCs/>
          <w:color w:val="auto"/>
        </w:rPr>
        <w:t xml:space="preserve">под редним бројем </w:t>
      </w:r>
      <w:r w:rsidR="006F5E50">
        <w:rPr>
          <w:rFonts w:ascii="Arial" w:eastAsia="TimesNewRomanPSMT" w:hAnsi="Arial" w:cs="Arial"/>
          <w:bCs/>
          <w:color w:val="auto"/>
          <w:lang w:val="sr-Cyrl-CS"/>
        </w:rPr>
        <w:t>1</w:t>
      </w:r>
      <w:r>
        <w:rPr>
          <w:rFonts w:ascii="Arial" w:eastAsia="TimesNewRomanPSMT" w:hAnsi="Arial" w:cs="Arial"/>
          <w:bCs/>
          <w:color w:val="auto"/>
          <w:lang w:val="sr-Cyrl-CS"/>
        </w:rPr>
        <w:t xml:space="preserve"> у табели, по</w:t>
      </w:r>
      <w:r>
        <w:rPr>
          <w:rFonts w:ascii="Arial" w:eastAsia="TimesNewRomanPS-BoldMT" w:hAnsi="Arial" w:cs="Arial"/>
          <w:bCs/>
          <w:lang w:val="sr-Cyrl-CS"/>
        </w:rPr>
        <w:t>нуђач доказује достављањем следећих доказа:</w:t>
      </w:r>
    </w:p>
    <w:p w:rsidR="006F5E50" w:rsidRPr="003A7CFB" w:rsidRDefault="006F5E50" w:rsidP="006F5E50">
      <w:pPr>
        <w:pStyle w:val="ListParagraph"/>
        <w:numPr>
          <w:ilvl w:val="0"/>
          <w:numId w:val="43"/>
        </w:numPr>
        <w:jc w:val="both"/>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0648DF">
        <w:rPr>
          <w:rFonts w:ascii="Arial" w:eastAsia="TimesNewRomanPSMT" w:hAnsi="Arial" w:cs="Arial"/>
          <w:b/>
          <w:i/>
          <w:lang/>
        </w:rPr>
        <w:t>7</w:t>
      </w:r>
      <w:r w:rsidRPr="003A7CFB">
        <w:rPr>
          <w:rFonts w:ascii="Arial" w:hAnsi="Arial" w:cs="Arial"/>
          <w:b/>
          <w:i/>
          <w:iCs/>
          <w:lang w:val="sr-Cyrl-CS"/>
        </w:rPr>
        <w:t>),</w:t>
      </w:r>
    </w:p>
    <w:p w:rsidR="006F5E50" w:rsidRPr="003A7CFB" w:rsidRDefault="006F5E50" w:rsidP="006F5E50">
      <w:pPr>
        <w:pStyle w:val="ListParagraph"/>
        <w:numPr>
          <w:ilvl w:val="0"/>
          <w:numId w:val="43"/>
        </w:numPr>
        <w:jc w:val="both"/>
        <w:rPr>
          <w:rFonts w:ascii="Arial" w:hAnsi="Arial" w:cs="Arial"/>
          <w:lang w:val="sr-Cyrl-CS"/>
        </w:rPr>
      </w:pPr>
      <w:r w:rsidRPr="003A7CFB">
        <w:rPr>
          <w:rFonts w:ascii="Arial" w:eastAsia="Times New Roman" w:hAnsi="Arial" w:cs="Arial"/>
          <w:color w:val="auto"/>
          <w:kern w:val="0"/>
          <w:lang w:val="ru-RU" w:eastAsia="en-US"/>
        </w:rPr>
        <w:t>за средства набављена до 31.12.201</w:t>
      </w:r>
      <w:r>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xml:space="preserve">. године - пописна листа </w:t>
      </w:r>
      <w:r w:rsidRPr="0014197D">
        <w:rPr>
          <w:rFonts w:ascii="Arial" w:eastAsia="Times New Roman" w:hAnsi="Arial" w:cs="Arial"/>
          <w:bCs/>
          <w:color w:val="auto"/>
          <w:kern w:val="0"/>
          <w:lang w:val="ru-RU" w:eastAsia="en-US"/>
        </w:rPr>
        <w:t>или</w:t>
      </w:r>
      <w:r w:rsidRPr="0014197D">
        <w:rPr>
          <w:rFonts w:ascii="Arial" w:eastAsia="Times New Roman" w:hAnsi="Arial" w:cs="Arial"/>
          <w:bCs/>
          <w:color w:val="auto"/>
          <w:kern w:val="0"/>
          <w:lang w:val="sr-Cyrl-CS" w:eastAsia="en-US"/>
        </w:rPr>
        <w:t xml:space="preserve"> </w:t>
      </w:r>
      <w:r w:rsidRPr="0014197D">
        <w:rPr>
          <w:rFonts w:ascii="Arial" w:eastAsia="Times New Roman" w:hAnsi="Arial" w:cs="Arial"/>
          <w:bCs/>
          <w:color w:val="auto"/>
          <w:kern w:val="0"/>
          <w:lang w:eastAsia="en-US"/>
        </w:rPr>
        <w:t>лагер листа или</w:t>
      </w:r>
      <w:r>
        <w:rPr>
          <w:rFonts w:ascii="Arial" w:eastAsia="Times New Roman" w:hAnsi="Arial" w:cs="Arial"/>
          <w:b/>
          <w:bCs/>
          <w:color w:val="auto"/>
          <w:kern w:val="0"/>
          <w:lang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r w:rsidRPr="003A7CFB">
        <w:rPr>
          <w:rFonts w:ascii="Arial" w:hAnsi="Arial" w:cs="Arial"/>
          <w:lang w:val="sr-Cyrl-CS"/>
        </w:rPr>
        <w:t>;</w:t>
      </w:r>
    </w:p>
    <w:p w:rsidR="006F5E50" w:rsidRPr="003A7CFB" w:rsidRDefault="006F5E50" w:rsidP="006F5E50">
      <w:pPr>
        <w:pStyle w:val="ListParagraph"/>
        <w:numPr>
          <w:ilvl w:val="0"/>
          <w:numId w:val="43"/>
        </w:numPr>
        <w:jc w:val="both"/>
        <w:rPr>
          <w:rFonts w:ascii="Arial" w:hAnsi="Arial" w:cs="Arial"/>
          <w:lang w:val="sr-Cyrl-CS"/>
        </w:rPr>
      </w:pPr>
      <w:r w:rsidRPr="003A7CFB">
        <w:rPr>
          <w:rFonts w:ascii="Arial" w:eastAsia="Times New Roman" w:hAnsi="Arial" w:cs="Arial"/>
          <w:color w:val="auto"/>
          <w:kern w:val="0"/>
          <w:lang w:val="ru-RU" w:eastAsia="en-US"/>
        </w:rPr>
        <w:t>за средства набављена од 1.1.201</w:t>
      </w:r>
      <w:r>
        <w:rPr>
          <w:rFonts w:ascii="Arial" w:eastAsia="Times New Roman" w:hAnsi="Arial" w:cs="Arial"/>
          <w:color w:val="auto"/>
          <w:kern w:val="0"/>
          <w:lang w:val="ru-RU" w:eastAsia="en-US"/>
        </w:rPr>
        <w:t>8</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6F5E50" w:rsidRPr="003A7CFB" w:rsidRDefault="006F5E50" w:rsidP="006F5E50">
      <w:pPr>
        <w:pStyle w:val="ListParagraph"/>
        <w:numPr>
          <w:ilvl w:val="0"/>
          <w:numId w:val="43"/>
        </w:numPr>
        <w:jc w:val="both"/>
        <w:rPr>
          <w:rFonts w:ascii="Arial" w:hAnsi="Arial" w:cs="Arial"/>
          <w:lang w:val="sr-Cyrl-C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6F5E50" w:rsidRPr="00EE1149" w:rsidRDefault="006F5E50" w:rsidP="006F5E50">
      <w:pPr>
        <w:pStyle w:val="ListParagraph"/>
        <w:numPr>
          <w:ilvl w:val="0"/>
          <w:numId w:val="43"/>
        </w:numPr>
        <w:jc w:val="both"/>
        <w:rPr>
          <w:rFonts w:ascii="Arial" w:hAnsi="Arial" w:cs="Arial"/>
          <w:lang w:val="sr-Cyrl-CS"/>
        </w:rPr>
      </w:pPr>
      <w:r w:rsidRPr="00EE1149">
        <w:rPr>
          <w:rFonts w:ascii="Arial" w:eastAsia="Times New Roman" w:hAnsi="Arial" w:cs="Arial"/>
          <w:color w:val="auto"/>
          <w:kern w:val="0"/>
          <w:lang w:val="sr-Cyrl-CS" w:eastAsia="en-US"/>
        </w:rPr>
        <w:t>з</w:t>
      </w:r>
      <w:r w:rsidRPr="00EE1149">
        <w:rPr>
          <w:rFonts w:ascii="Arial" w:eastAsia="Times New Roman" w:hAnsi="Arial" w:cs="Arial"/>
          <w:color w:val="auto"/>
          <w:kern w:val="0"/>
          <w:lang w:val="ru-RU" w:eastAsia="en-US"/>
        </w:rPr>
        <w:t>а моторна возила доставити фотокопију саобраћајне дозволе, очитану</w:t>
      </w:r>
      <w:r w:rsidRPr="00EE1149">
        <w:rPr>
          <w:rFonts w:ascii="Arial" w:eastAsia="Times New Roman" w:hAnsi="Arial" w:cs="Arial"/>
          <w:color w:val="auto"/>
          <w:kern w:val="0"/>
          <w:lang w:val="sr-Cyrl-CS" w:eastAsia="en-US"/>
        </w:rPr>
        <w:t xml:space="preserve"> </w:t>
      </w:r>
      <w:r w:rsidRPr="00EE1149">
        <w:rPr>
          <w:rFonts w:ascii="Arial" w:eastAsia="Times New Roman" w:hAnsi="Arial" w:cs="Arial"/>
          <w:color w:val="auto"/>
          <w:kern w:val="0"/>
          <w:lang w:val="ru-RU" w:eastAsia="en-US"/>
        </w:rPr>
        <w:t>саобраћајну дозволу и копију полисе обавезног осигурања возила,</w:t>
      </w:r>
      <w:r w:rsidRPr="00EE1149">
        <w:rPr>
          <w:rFonts w:ascii="Arial" w:eastAsia="Times New Roman" w:hAnsi="Arial" w:cs="Arial"/>
          <w:color w:val="auto"/>
          <w:kern w:val="0"/>
          <w:lang w:val="sr-Cyrl-CS" w:eastAsia="en-US"/>
        </w:rPr>
        <w:t xml:space="preserve"> </w:t>
      </w:r>
      <w:r w:rsidRPr="00EE1149">
        <w:rPr>
          <w:rFonts w:ascii="Arial" w:eastAsia="Times New Roman" w:hAnsi="Arial" w:cs="Arial"/>
          <w:color w:val="auto"/>
          <w:kern w:val="0"/>
          <w:lang w:val="ru-RU" w:eastAsia="en-US"/>
        </w:rPr>
        <w:t>важећу на дан отварања понуда. На фотокопији саобраћајне дозволе</w:t>
      </w:r>
      <w:r w:rsidRPr="00EE1149">
        <w:rPr>
          <w:rFonts w:ascii="Arial" w:eastAsia="Times New Roman" w:hAnsi="Arial" w:cs="Arial"/>
          <w:color w:val="auto"/>
          <w:kern w:val="0"/>
          <w:lang w:val="sr-Cyrl-CS" w:eastAsia="en-US"/>
        </w:rPr>
        <w:t xml:space="preserve"> </w:t>
      </w:r>
      <w:r w:rsidRPr="00EE1149">
        <w:rPr>
          <w:rFonts w:ascii="Arial" w:eastAsia="Times New Roman" w:hAnsi="Arial" w:cs="Arial"/>
          <w:color w:val="auto"/>
          <w:kern w:val="0"/>
          <w:lang w:val="ru-RU" w:eastAsia="en-US"/>
        </w:rPr>
        <w:t>уписати везу са доказом о располагању.</w:t>
      </w:r>
    </w:p>
    <w:p w:rsidR="006F5E50" w:rsidRPr="006F5E50" w:rsidRDefault="006F5E50" w:rsidP="006F5E50">
      <w:pPr>
        <w:pStyle w:val="ListParagraph"/>
        <w:numPr>
          <w:ilvl w:val="0"/>
          <w:numId w:val="43"/>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за радне машине доставити фотокопију саобраћајне дозволе</w:t>
      </w:r>
      <w:r>
        <w:rPr>
          <w:rFonts w:ascii="Arial" w:eastAsia="Times New Roman" w:hAnsi="Arial" w:cs="Arial"/>
          <w:color w:val="auto"/>
          <w:kern w:val="0"/>
          <w:lang w:val="ru-RU" w:eastAsia="en-US"/>
        </w:rPr>
        <w:t xml:space="preserve">, </w:t>
      </w:r>
      <w:r w:rsidRPr="003A7CFB">
        <w:rPr>
          <w:rFonts w:ascii="Arial" w:eastAsia="Times New Roman" w:hAnsi="Arial" w:cs="Arial"/>
          <w:color w:val="auto"/>
          <w:kern w:val="0"/>
          <w:lang w:val="ru-RU" w:eastAsia="en-US"/>
        </w:rPr>
        <w:t>очитану</w:t>
      </w:r>
      <w:r w:rsidRPr="003A7CFB">
        <w:rPr>
          <w:rFonts w:ascii="Arial" w:eastAsia="Times New Roman" w:hAnsi="Arial" w:cs="Arial"/>
          <w:color w:val="auto"/>
          <w:kern w:val="0"/>
          <w:lang w:val="sr-Cyrl-CS" w:eastAsia="en-US"/>
        </w:rPr>
        <w:t xml:space="preserve"> </w:t>
      </w:r>
      <w:r>
        <w:rPr>
          <w:rFonts w:ascii="Arial" w:eastAsia="Times New Roman" w:hAnsi="Arial" w:cs="Arial"/>
          <w:color w:val="auto"/>
          <w:kern w:val="0"/>
          <w:lang w:val="ru-RU" w:eastAsia="en-US"/>
        </w:rPr>
        <w:t xml:space="preserve">саобраћајну дозволу и </w:t>
      </w:r>
      <w:r w:rsidRPr="003A7CFB">
        <w:rPr>
          <w:rFonts w:ascii="Arial" w:eastAsia="Times New Roman" w:hAnsi="Arial" w:cs="Arial"/>
          <w:color w:val="auto"/>
          <w:kern w:val="0"/>
          <w:lang w:val="ru-RU" w:eastAsia="en-US"/>
        </w:rPr>
        <w:t>копију полисе обавезног осигурања важећу на дан отварања понуда. На фотокопији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саобраћајне дозволе уписати везу са доказом о располагању. </w:t>
      </w:r>
    </w:p>
    <w:p w:rsidR="006F5E50" w:rsidRDefault="006F5E50" w:rsidP="00A0227A">
      <w:pPr>
        <w:suppressAutoHyphens w:val="0"/>
        <w:spacing w:line="240" w:lineRule="auto"/>
        <w:ind w:left="360"/>
        <w:jc w:val="both"/>
        <w:rPr>
          <w:rFonts w:ascii="Arial" w:hAnsi="Arial" w:cs="Arial"/>
          <w:lang w:val="sr-Cyrl-CS"/>
        </w:rPr>
      </w:pPr>
    </w:p>
    <w:p w:rsidR="006F5E50" w:rsidRDefault="006F5E50" w:rsidP="006F5E50">
      <w:pPr>
        <w:pStyle w:val="ListParagraph"/>
        <w:jc w:val="both"/>
        <w:rPr>
          <w:rFonts w:ascii="Arial" w:hAnsi="Arial" w:cs="Arial"/>
        </w:rPr>
      </w:pPr>
      <w:r>
        <w:rPr>
          <w:rFonts w:ascii="Arial" w:eastAsia="TimesNewRomanPS-BoldMT" w:hAnsi="Arial" w:cs="Arial"/>
          <w:bCs/>
        </w:rPr>
        <w:lastRenderedPageBreak/>
        <w:t xml:space="preserve">Потребан </w:t>
      </w:r>
      <w:r w:rsidRPr="00AA4EBD">
        <w:rPr>
          <w:rFonts w:ascii="Arial" w:eastAsia="TimesNewRomanPS-BoldMT" w:hAnsi="Arial" w:cs="Arial"/>
          <w:b/>
          <w:bCs/>
        </w:rPr>
        <w:t>кадровски капацитет</w:t>
      </w:r>
      <w:r>
        <w:rPr>
          <w:rFonts w:ascii="Arial" w:eastAsia="TimesNewRomanPS-BoldMT" w:hAnsi="Arial" w:cs="Arial"/>
          <w:bCs/>
        </w:rPr>
        <w:t xml:space="preserve">, услов наведен </w:t>
      </w:r>
      <w:r>
        <w:rPr>
          <w:rFonts w:ascii="Arial" w:eastAsia="TimesNewRomanPSMT" w:hAnsi="Arial" w:cs="Arial"/>
          <w:bCs/>
          <w:color w:val="auto"/>
        </w:rPr>
        <w:t xml:space="preserve">под редним бројем </w:t>
      </w:r>
      <w:r>
        <w:rPr>
          <w:rFonts w:ascii="Arial" w:eastAsia="TimesNewRomanPSMT" w:hAnsi="Arial" w:cs="Arial"/>
          <w:bCs/>
          <w:color w:val="auto"/>
          <w:lang w:val="sr-Cyrl-CS"/>
        </w:rPr>
        <w:t>2 у табели, по</w:t>
      </w:r>
      <w:r>
        <w:rPr>
          <w:rFonts w:ascii="Arial" w:eastAsia="TimesNewRomanPS-BoldMT" w:hAnsi="Arial" w:cs="Arial"/>
          <w:bCs/>
          <w:lang w:val="sr-Cyrl-CS"/>
        </w:rPr>
        <w:t>нуђач доказује достављањем следећих доказа:</w:t>
      </w:r>
    </w:p>
    <w:p w:rsidR="006F5E50" w:rsidRDefault="006F5E50" w:rsidP="006F5E50">
      <w:pPr>
        <w:pStyle w:val="ListParagraph"/>
        <w:numPr>
          <w:ilvl w:val="0"/>
          <w:numId w:val="35"/>
        </w:numPr>
        <w:jc w:val="both"/>
        <w:rPr>
          <w:rFonts w:ascii="Arial" w:hAnsi="Arial" w:cs="Arial"/>
          <w:lang w:val="sr-Cyrl-CS"/>
        </w:rPr>
      </w:pPr>
      <w:r w:rsidRPr="005577E9">
        <w:rPr>
          <w:rFonts w:ascii="Arial" w:hAnsi="Arial" w:cs="Arial"/>
          <w:lang w:val="sr-Cyrl-CS"/>
        </w:rPr>
        <w:t xml:space="preserve">Фотокопија личне лиценце број </w:t>
      </w:r>
      <w:r>
        <w:rPr>
          <w:rFonts w:ascii="Arial" w:hAnsi="Arial" w:cs="Arial"/>
        </w:rPr>
        <w:t>413 или 414</w:t>
      </w:r>
      <w:r w:rsidRPr="005577E9">
        <w:rPr>
          <w:rFonts w:ascii="Arial" w:hAnsi="Arial" w:cs="Arial"/>
        </w:rPr>
        <w:t xml:space="preserve"> за лице које ће бити именовано за </w:t>
      </w:r>
      <w:r w:rsidRPr="005577E9">
        <w:rPr>
          <w:rFonts w:ascii="Arial" w:hAnsi="Arial" w:cs="Arial"/>
          <w:lang w:val="sr-Cyrl-CS"/>
        </w:rPr>
        <w:t xml:space="preserve">одговорног </w:t>
      </w:r>
      <w:r>
        <w:rPr>
          <w:rFonts w:ascii="Arial" w:hAnsi="Arial" w:cs="Arial"/>
          <w:lang w:val="sr-Cyrl-CS"/>
        </w:rPr>
        <w:t>извођача радова;</w:t>
      </w:r>
    </w:p>
    <w:p w:rsidR="006F5E50" w:rsidRPr="00EE1149" w:rsidRDefault="006F5E50" w:rsidP="006F5E50">
      <w:pPr>
        <w:pStyle w:val="ListParagraph"/>
        <w:numPr>
          <w:ilvl w:val="0"/>
          <w:numId w:val="35"/>
        </w:numPr>
        <w:jc w:val="both"/>
        <w:rPr>
          <w:rFonts w:ascii="Arial" w:hAnsi="Arial" w:cs="Arial"/>
          <w:b/>
          <w:i/>
          <w:iCs/>
        </w:rPr>
      </w:pPr>
      <w:r w:rsidRPr="005577E9">
        <w:rPr>
          <w:rFonts w:ascii="Arial" w:hAnsi="Arial" w:cs="Arial"/>
          <w:lang w:val="sr-Cyrl-CS"/>
        </w:rPr>
        <w:t>Фотокопија</w:t>
      </w:r>
      <w:r>
        <w:rPr>
          <w:rFonts w:ascii="Arial" w:hAnsi="Arial" w:cs="Arial"/>
          <w:lang w:val="sr-Cyrl-CS"/>
        </w:rPr>
        <w:t xml:space="preserve"> Потврде Инжењерске коморе Србије да су лиценце важеће, </w:t>
      </w:r>
    </w:p>
    <w:p w:rsidR="00EE1149" w:rsidRPr="00EE1149" w:rsidRDefault="00EE1149" w:rsidP="00EE1149">
      <w:pPr>
        <w:pStyle w:val="ListParagraph"/>
        <w:numPr>
          <w:ilvl w:val="0"/>
          <w:numId w:val="35"/>
        </w:numPr>
        <w:rPr>
          <w:rFonts w:ascii="Arial" w:hAnsi="Arial" w:cs="Arial"/>
        </w:rPr>
      </w:pPr>
      <w:r w:rsidRPr="002768EC">
        <w:rPr>
          <w:rFonts w:ascii="Arial" w:hAnsi="Arial" w:cs="Arial"/>
          <w:lang w:val="ru-RU"/>
        </w:rPr>
        <w:t>Фотокопиј</w:t>
      </w:r>
      <w:r w:rsidRPr="002768EC">
        <w:rPr>
          <w:rFonts w:ascii="Arial" w:hAnsi="Arial" w:cs="Arial"/>
          <w:lang w:val="sr-Cyrl-CS"/>
        </w:rPr>
        <w:t>а</w:t>
      </w:r>
      <w:r w:rsidRPr="002768EC">
        <w:rPr>
          <w:rFonts w:ascii="Arial" w:hAnsi="Arial" w:cs="Arial"/>
          <w:lang w:val="ru-RU"/>
        </w:rPr>
        <w:t xml:space="preserve"> Обра</w:t>
      </w:r>
      <w:r w:rsidRPr="002768EC">
        <w:rPr>
          <w:rFonts w:ascii="Arial" w:hAnsi="Arial" w:cs="Arial"/>
          <w:lang w:val="sr-Cyrl-CS"/>
        </w:rPr>
        <w:t>сца М3А, МА или  М1/М2 или другог одговарајућег доказа о радном односу (уговор о делу или неки други уговор у складу са позитивним прописима који регулишу дату област)</w:t>
      </w:r>
      <w:r>
        <w:rPr>
          <w:rFonts w:ascii="Arial" w:hAnsi="Arial" w:cs="Arial"/>
          <w:lang w:val="sr-Cyrl-CS"/>
        </w:rPr>
        <w:t xml:space="preserve"> за одговорног извођача радова</w:t>
      </w:r>
      <w:r w:rsidR="0009661A">
        <w:rPr>
          <w:rFonts w:ascii="Arial" w:hAnsi="Arial" w:cs="Arial"/>
          <w:lang w:val="sr-Cyrl-CS"/>
        </w:rPr>
        <w:t>;</w:t>
      </w:r>
    </w:p>
    <w:p w:rsidR="00EE1149" w:rsidRPr="003836F5" w:rsidRDefault="00EE1149" w:rsidP="00EE1149">
      <w:pPr>
        <w:pStyle w:val="ListParagraph"/>
        <w:numPr>
          <w:ilvl w:val="0"/>
          <w:numId w:val="35"/>
        </w:numPr>
        <w:jc w:val="both"/>
        <w:rPr>
          <w:rFonts w:ascii="Arial" w:hAnsi="Arial" w:cs="Arial"/>
          <w:lang w:val="sr-Cyrl-CS"/>
        </w:rPr>
      </w:pPr>
      <w:r w:rsidRPr="003836F5">
        <w:rPr>
          <w:rFonts w:ascii="Arial" w:hAnsi="Arial" w:cs="Arial"/>
          <w:lang w:val="ru-RU"/>
        </w:rPr>
        <w:t>Фотокопиј</w:t>
      </w:r>
      <w:r w:rsidRPr="003836F5">
        <w:rPr>
          <w:rFonts w:ascii="Arial" w:hAnsi="Arial" w:cs="Arial"/>
          <w:lang w:val="sr-Cyrl-CS"/>
        </w:rPr>
        <w:t>а</w:t>
      </w:r>
      <w:r w:rsidRPr="003836F5">
        <w:rPr>
          <w:rFonts w:ascii="Arial" w:hAnsi="Arial" w:cs="Arial"/>
          <w:lang w:val="ru-RU"/>
        </w:rPr>
        <w:t xml:space="preserve"> Обра</w:t>
      </w:r>
      <w:r w:rsidR="0009661A">
        <w:rPr>
          <w:rFonts w:ascii="Arial" w:hAnsi="Arial" w:cs="Arial"/>
          <w:lang w:val="sr-Cyrl-CS"/>
        </w:rPr>
        <w:t>зац</w:t>
      </w:r>
      <w:r w:rsidRPr="003836F5">
        <w:rPr>
          <w:rFonts w:ascii="Arial" w:hAnsi="Arial" w:cs="Arial"/>
          <w:lang w:val="sr-Cyrl-CS"/>
        </w:rPr>
        <w:t>а М3А, МА, М1/М2 односно одговарајућег М обрасца или другог одговарајућег доказа о радном односу</w:t>
      </w:r>
      <w:r>
        <w:rPr>
          <w:rFonts w:ascii="Arial" w:hAnsi="Arial" w:cs="Arial"/>
          <w:lang w:val="sr-Cyrl-CS"/>
        </w:rPr>
        <w:t xml:space="preserve"> за 12 запослених радника</w:t>
      </w:r>
      <w:r w:rsidRPr="003836F5">
        <w:rPr>
          <w:rFonts w:ascii="Arial" w:hAnsi="Arial" w:cs="Arial"/>
          <w:lang w:val="sr-Cyrl-CS"/>
        </w:rPr>
        <w:t xml:space="preserve"> (уговор о делу или неки други уговор у складу са позитивним прописима који регулишу дату област)</w:t>
      </w:r>
      <w:r>
        <w:rPr>
          <w:rFonts w:ascii="Arial" w:hAnsi="Arial" w:cs="Arial"/>
          <w:lang w:val="sr-Cyrl-CS"/>
        </w:rPr>
        <w:t>.</w:t>
      </w:r>
    </w:p>
    <w:p w:rsidR="006F5E50" w:rsidRDefault="006F5E50" w:rsidP="00A0227A">
      <w:pPr>
        <w:suppressAutoHyphens w:val="0"/>
        <w:spacing w:line="240" w:lineRule="auto"/>
        <w:ind w:left="360"/>
        <w:jc w:val="both"/>
        <w:rPr>
          <w:rFonts w:ascii="Arial" w:hAnsi="Arial" w:cs="Arial"/>
          <w:lang w:val="sr-Cyrl-CS"/>
        </w:rPr>
      </w:pPr>
    </w:p>
    <w:p w:rsidR="006F5E50" w:rsidRDefault="004E15F2" w:rsidP="00A0227A">
      <w:pPr>
        <w:suppressAutoHyphens w:val="0"/>
        <w:spacing w:line="240" w:lineRule="auto"/>
        <w:ind w:left="360"/>
        <w:jc w:val="both"/>
        <w:rPr>
          <w:rFonts w:ascii="Arial" w:eastAsia="TimesNewRomanPS-BoldMT" w:hAnsi="Arial" w:cs="Arial"/>
          <w:bCs/>
          <w:lang w:val="sr-Cyrl-CS"/>
        </w:rPr>
      </w:pPr>
      <w:r>
        <w:rPr>
          <w:rFonts w:ascii="Arial" w:eastAsia="TimesNewRomanPS-BoldMT" w:hAnsi="Arial" w:cs="Arial"/>
          <w:bCs/>
        </w:rPr>
        <w:t xml:space="preserve">Потребан </w:t>
      </w:r>
      <w:r>
        <w:rPr>
          <w:rFonts w:ascii="Arial" w:eastAsia="TimesNewRomanPS-BoldMT" w:hAnsi="Arial" w:cs="Arial"/>
          <w:b/>
          <w:bCs/>
        </w:rPr>
        <w:t>финансијски</w:t>
      </w:r>
      <w:r w:rsidRPr="00AA4EBD">
        <w:rPr>
          <w:rFonts w:ascii="Arial" w:eastAsia="TimesNewRomanPS-BoldMT" w:hAnsi="Arial" w:cs="Arial"/>
          <w:b/>
          <w:bCs/>
        </w:rPr>
        <w:t xml:space="preserve"> капацитет</w:t>
      </w:r>
      <w:r>
        <w:rPr>
          <w:rFonts w:ascii="Arial" w:eastAsia="TimesNewRomanPS-BoldMT" w:hAnsi="Arial" w:cs="Arial"/>
          <w:bCs/>
        </w:rPr>
        <w:t xml:space="preserve">, услов наведен </w:t>
      </w:r>
      <w:r>
        <w:rPr>
          <w:rFonts w:ascii="Arial" w:eastAsia="TimesNewRomanPSMT" w:hAnsi="Arial" w:cs="Arial"/>
          <w:bCs/>
          <w:color w:val="auto"/>
        </w:rPr>
        <w:t xml:space="preserve">под редним бројем </w:t>
      </w:r>
      <w:r>
        <w:rPr>
          <w:rFonts w:ascii="Arial" w:eastAsia="TimesNewRomanPSMT" w:hAnsi="Arial" w:cs="Arial"/>
          <w:bCs/>
          <w:color w:val="auto"/>
          <w:lang w:val="sr-Cyrl-CS"/>
        </w:rPr>
        <w:t>3 у табели, по</w:t>
      </w:r>
      <w:r>
        <w:rPr>
          <w:rFonts w:ascii="Arial" w:eastAsia="TimesNewRomanPS-BoldMT" w:hAnsi="Arial" w:cs="Arial"/>
          <w:bCs/>
          <w:lang w:val="sr-Cyrl-CS"/>
        </w:rPr>
        <w:t>нуђач доказује достављањем следећих доказа:</w:t>
      </w:r>
    </w:p>
    <w:p w:rsidR="004E15F2" w:rsidRPr="004E15F2" w:rsidRDefault="004E15F2" w:rsidP="004E15F2">
      <w:pPr>
        <w:pStyle w:val="ListParagraph"/>
        <w:numPr>
          <w:ilvl w:val="0"/>
          <w:numId w:val="45"/>
        </w:numPr>
        <w:suppressAutoHyphens w:val="0"/>
        <w:autoSpaceDE w:val="0"/>
        <w:autoSpaceDN w:val="0"/>
        <w:adjustRightInd w:val="0"/>
        <w:spacing w:line="240" w:lineRule="auto"/>
        <w:ind w:left="720"/>
        <w:jc w:val="both"/>
        <w:rPr>
          <w:rFonts w:ascii="Arial" w:eastAsia="Times New Roman" w:hAnsi="Arial" w:cs="Arial"/>
          <w:b/>
          <w:bCs/>
          <w:i/>
          <w:color w:val="auto"/>
          <w:kern w:val="0"/>
          <w:lang w:val="ru-RU" w:eastAsia="en-US"/>
        </w:rPr>
      </w:pPr>
      <w:r w:rsidRPr="004E15F2">
        <w:rPr>
          <w:rFonts w:ascii="Arial" w:hAnsi="Arial" w:cs="Arial"/>
        </w:rPr>
        <w:t>Извештај о бонитету Центра за бонитет (Образац БОН-ЈН) Агенције за привредне регистре, који мора да садржи: статусне податке понуђача, сажети биланс стања и биланс успеха за претходну обрачунску годину, показатеље за оцену бонитета за претходној обрачунској години (2017)</w:t>
      </w:r>
      <w:r>
        <w:rPr>
          <w:rFonts w:ascii="Arial" w:hAnsi="Arial" w:cs="Arial"/>
        </w:rPr>
        <w:t>;</w:t>
      </w:r>
    </w:p>
    <w:p w:rsidR="004E15F2" w:rsidRPr="004E15F2" w:rsidRDefault="004E15F2" w:rsidP="004E15F2">
      <w:pPr>
        <w:pStyle w:val="ListParagraph"/>
        <w:numPr>
          <w:ilvl w:val="0"/>
          <w:numId w:val="44"/>
        </w:numPr>
        <w:suppressAutoHyphens w:val="0"/>
        <w:spacing w:line="240" w:lineRule="auto"/>
        <w:jc w:val="both"/>
        <w:rPr>
          <w:rFonts w:ascii="Arial" w:hAnsi="Arial" w:cs="Arial"/>
          <w:lang w:val="sr-Cyrl-CS"/>
        </w:rPr>
      </w:pPr>
      <w:r w:rsidRPr="004E15F2">
        <w:rPr>
          <w:rFonts w:ascii="Arial" w:eastAsia="TimesNewRomanPS-BoldMT" w:hAnsi="Arial" w:cs="Arial"/>
          <w:bCs/>
          <w:lang w:val="sr-Cyrl-CS"/>
        </w:rPr>
        <w:t>Уколико Извештај о бонитету не садржи податак о данима неликвидности у последњих шест месеци који претходе месецу у коме је на Порталу јавних набавки објављен Позив за подношење понуда, понуђач је дужан да достави Потврду Народне банке Србије да понуђач у последњих шест месеци који претходе месецу у коме је на Порталу јавних набавки објављен Позив за подношење понуда, није био неликвидан</w:t>
      </w:r>
      <w:r>
        <w:rPr>
          <w:rFonts w:ascii="Arial" w:eastAsia="TimesNewRomanPS-BoldMT" w:hAnsi="Arial" w:cs="Arial"/>
          <w:bCs/>
          <w:lang w:val="sr-Cyrl-CS"/>
        </w:rPr>
        <w:t>.</w:t>
      </w:r>
    </w:p>
    <w:p w:rsidR="004E15F2" w:rsidRDefault="004E15F2" w:rsidP="004E15F2">
      <w:pPr>
        <w:suppressAutoHyphens w:val="0"/>
        <w:spacing w:line="240" w:lineRule="auto"/>
        <w:jc w:val="both"/>
        <w:rPr>
          <w:rFonts w:ascii="Arial" w:hAnsi="Arial" w:cs="Arial"/>
          <w:lang w:val="sr-Cyrl-CS"/>
        </w:rPr>
      </w:pPr>
    </w:p>
    <w:p w:rsidR="004E15F2" w:rsidRDefault="004E15F2" w:rsidP="004F1FFC">
      <w:pPr>
        <w:suppressAutoHyphens w:val="0"/>
        <w:spacing w:line="240" w:lineRule="auto"/>
        <w:ind w:left="360" w:firstLine="348"/>
        <w:jc w:val="both"/>
        <w:rPr>
          <w:rFonts w:ascii="Arial" w:hAnsi="Arial" w:cs="Arial"/>
          <w:b/>
          <w:lang w:val="sr-Cyrl-CS"/>
        </w:rPr>
      </w:pPr>
      <w:r w:rsidRPr="004E15F2">
        <w:rPr>
          <w:rFonts w:ascii="Arial" w:hAnsi="Arial" w:cs="Arial"/>
          <w:b/>
          <w:lang w:val="sr-Cyrl-CS"/>
        </w:rPr>
        <w:t>О</w:t>
      </w:r>
      <w:r>
        <w:rPr>
          <w:rFonts w:ascii="Arial" w:hAnsi="Arial" w:cs="Arial"/>
          <w:b/>
          <w:lang w:val="sr-Cyrl-CS"/>
        </w:rPr>
        <w:t>билазак локације за извођење радова</w:t>
      </w:r>
    </w:p>
    <w:p w:rsidR="00E346B0" w:rsidRPr="00E346B0" w:rsidRDefault="00E346B0" w:rsidP="00E346B0">
      <w:pPr>
        <w:autoSpaceDE w:val="0"/>
        <w:autoSpaceDN w:val="0"/>
        <w:adjustRightInd w:val="0"/>
        <w:ind w:firstLine="708"/>
        <w:jc w:val="both"/>
        <w:rPr>
          <w:rFonts w:ascii="Arial" w:eastAsia="Calibri-Bold" w:hAnsi="Arial" w:cs="Arial"/>
        </w:rPr>
      </w:pPr>
      <w:r w:rsidRPr="00E346B0">
        <w:rPr>
          <w:rFonts w:ascii="Arial" w:eastAsia="Calibri-Bold" w:hAnsi="Arial" w:cs="Arial"/>
        </w:rPr>
        <w:t xml:space="preserve">Ради обезбеђивања услова за припрему прихватљивих понуда, Наручилац ће омогућити обилазак локације за извођење радова, али само уз претходну пријаву, која се подноси дан пре намераваног обиласка локације,  на меморандуму заинтересованог лица </w:t>
      </w:r>
      <w:r w:rsidRPr="00E346B0">
        <w:rPr>
          <w:rFonts w:ascii="Arial" w:eastAsia="Calibri-Bold" w:hAnsi="Arial" w:cs="Arial"/>
          <w:color w:val="FF0000"/>
        </w:rPr>
        <w:t xml:space="preserve"> </w:t>
      </w:r>
      <w:r w:rsidRPr="00E346B0">
        <w:rPr>
          <w:rFonts w:ascii="Arial" w:eastAsia="Calibri-Bold" w:hAnsi="Arial" w:cs="Arial"/>
        </w:rPr>
        <w:t xml:space="preserve">и која садржи податке о лицима овлашћеним за обилазак локације. </w:t>
      </w:r>
    </w:p>
    <w:p w:rsidR="00E346B0" w:rsidRPr="00E346B0" w:rsidRDefault="00E346B0" w:rsidP="00E346B0">
      <w:pPr>
        <w:autoSpaceDE w:val="0"/>
        <w:autoSpaceDN w:val="0"/>
        <w:adjustRightInd w:val="0"/>
        <w:ind w:firstLine="708"/>
        <w:jc w:val="both"/>
        <w:rPr>
          <w:rFonts w:ascii="Arial" w:eastAsia="Calibri-Bold" w:hAnsi="Arial" w:cs="Arial"/>
        </w:rPr>
      </w:pPr>
      <w:r w:rsidRPr="00E346B0">
        <w:rPr>
          <w:rFonts w:ascii="Arial" w:eastAsia="Calibri-Bold" w:hAnsi="Arial" w:cs="Arial"/>
        </w:rPr>
        <w:t>Заинтересована лица достављају пријаве на e-mail адресу Наручиоца</w:t>
      </w:r>
      <w:bookmarkStart w:id="1" w:name="Text21"/>
      <w:r w:rsidRPr="00E346B0">
        <w:rPr>
          <w:rFonts w:ascii="Arial" w:eastAsia="Calibri-Bold" w:hAnsi="Arial" w:cs="Arial"/>
        </w:rPr>
        <w:t xml:space="preserve">  </w:t>
      </w:r>
      <w:hyperlink r:id="rId13" w:history="1">
        <w:r w:rsidRPr="00E346B0">
          <w:rPr>
            <w:rStyle w:val="Hyperlink"/>
            <w:rFonts w:ascii="Arial" w:hAnsi="Arial" w:cs="Arial"/>
          </w:rPr>
          <w:t>bojancoke@gmail.com</w:t>
        </w:r>
      </w:hyperlink>
      <w:bookmarkEnd w:id="1"/>
      <w:r w:rsidRPr="00E346B0">
        <w:rPr>
          <w:rFonts w:ascii="Arial" w:eastAsia="Calibri-Bold" w:hAnsi="Arial" w:cs="Arial"/>
        </w:rPr>
        <w:t xml:space="preserve"> , које  морају бити примљене од Наручиоца најкасније два дана пре истека рока за пријем понуда. Обилазак локације није могућ на дан истека рока за пријем понуда. </w:t>
      </w:r>
      <w:r w:rsidRPr="00E346B0">
        <w:rPr>
          <w:rFonts w:ascii="Arial" w:eastAsia="Calibri-Bold" w:hAnsi="Arial" w:cs="Arial"/>
          <w:color w:val="FF0000"/>
        </w:rPr>
        <w:t xml:space="preserve"> </w:t>
      </w:r>
    </w:p>
    <w:p w:rsidR="00E346B0" w:rsidRPr="00E346B0" w:rsidRDefault="00E346B0" w:rsidP="00E346B0">
      <w:pPr>
        <w:autoSpaceDE w:val="0"/>
        <w:autoSpaceDN w:val="0"/>
        <w:adjustRightInd w:val="0"/>
        <w:ind w:firstLine="708"/>
        <w:rPr>
          <w:rFonts w:ascii="Arial" w:eastAsia="Calibri-Bold" w:hAnsi="Arial" w:cs="Arial"/>
        </w:rPr>
      </w:pPr>
      <w:r w:rsidRPr="00E346B0">
        <w:rPr>
          <w:rFonts w:ascii="Arial" w:eastAsia="Calibri-Bold" w:hAnsi="Arial" w:cs="Arial"/>
        </w:rPr>
        <w:t xml:space="preserve">Лице за контакт: </w:t>
      </w:r>
      <w:r w:rsidRPr="00E346B0">
        <w:rPr>
          <w:rFonts w:ascii="Arial" w:hAnsi="Arial" w:cs="Arial"/>
        </w:rPr>
        <w:t xml:space="preserve"> Бојан Кузмић,</w:t>
      </w:r>
      <w:r>
        <w:rPr>
          <w:rFonts w:ascii="Arial" w:hAnsi="Arial" w:cs="Arial"/>
        </w:rPr>
        <w:t xml:space="preserve"> </w:t>
      </w:r>
      <w:r w:rsidRPr="00E346B0">
        <w:rPr>
          <w:rFonts w:ascii="Arial" w:eastAsia="Calibri-Bold" w:hAnsi="Arial" w:cs="Arial"/>
        </w:rPr>
        <w:t>телефон</w:t>
      </w:r>
      <w:bookmarkStart w:id="2" w:name="Text23"/>
      <w:r w:rsidRPr="00E346B0">
        <w:rPr>
          <w:rFonts w:ascii="Arial" w:eastAsia="Calibri-Bold" w:hAnsi="Arial" w:cs="Arial"/>
        </w:rPr>
        <w:t xml:space="preserve"> </w:t>
      </w:r>
      <w:r w:rsidRPr="00E346B0">
        <w:rPr>
          <w:rFonts w:ascii="Arial" w:hAnsi="Arial" w:cs="Arial"/>
        </w:rPr>
        <w:t xml:space="preserve"> 0</w:t>
      </w:r>
      <w:r w:rsidRPr="00E346B0">
        <w:rPr>
          <w:rFonts w:ascii="Arial" w:hAnsi="Arial" w:cs="Arial"/>
          <w:lang w:val="sr-Cyrl-CS"/>
        </w:rPr>
        <w:t>648812914</w:t>
      </w:r>
      <w:bookmarkEnd w:id="2"/>
      <w:r w:rsidRPr="00E346B0">
        <w:rPr>
          <w:rFonts w:ascii="Arial" w:eastAsia="Calibri-Bold" w:hAnsi="Arial" w:cs="Arial"/>
        </w:rPr>
        <w:t>.</w:t>
      </w:r>
    </w:p>
    <w:p w:rsidR="00E346B0" w:rsidRPr="00E346B0" w:rsidRDefault="00E346B0" w:rsidP="00E346B0">
      <w:pPr>
        <w:autoSpaceDE w:val="0"/>
        <w:autoSpaceDN w:val="0"/>
        <w:adjustRightInd w:val="0"/>
        <w:ind w:firstLine="708"/>
        <w:jc w:val="both"/>
        <w:rPr>
          <w:rFonts w:ascii="Arial" w:eastAsia="Calibri-Bold" w:hAnsi="Arial" w:cs="Arial"/>
        </w:rPr>
      </w:pPr>
      <w:r w:rsidRPr="00E346B0">
        <w:rPr>
          <w:rFonts w:ascii="Arial" w:eastAsia="Calibri-Bold" w:hAnsi="Arial" w:cs="Arial"/>
        </w:rPr>
        <w:t>Сва заинтересована лица која намеравају да поднесу понуду морају да изврше обилазак локације за извођење радова, што ће се евидентирати од стране Наручиоца.</w:t>
      </w:r>
    </w:p>
    <w:p w:rsidR="00E346B0" w:rsidRPr="00E346B0" w:rsidRDefault="00E346B0" w:rsidP="00E346B0">
      <w:pPr>
        <w:widowControl w:val="0"/>
        <w:ind w:firstLine="708"/>
        <w:jc w:val="both"/>
        <w:rPr>
          <w:rFonts w:ascii="Arial" w:hAnsi="Arial" w:cs="Arial"/>
          <w:lang w:val="sr-Cyrl-CS"/>
        </w:rPr>
      </w:pPr>
      <w:r w:rsidRPr="00E346B0">
        <w:rPr>
          <w:rFonts w:ascii="Arial" w:hAnsi="Arial" w:cs="Arial"/>
          <w:lang w:val="sr-Cyrl-CS"/>
        </w:rPr>
        <w:t>Обилазак</w:t>
      </w:r>
      <w:r w:rsidRPr="00E346B0">
        <w:rPr>
          <w:rFonts w:ascii="Arial" w:eastAsia="TimesNewRomanPS-BoldMT" w:hAnsi="Arial" w:cs="Arial"/>
          <w:bCs/>
          <w:lang w:val="sr-Cyrl-CS"/>
        </w:rPr>
        <w:t xml:space="preserve"> локације је обавезан за понуђаче како би понуђач</w:t>
      </w:r>
      <w:r w:rsidRPr="00E346B0">
        <w:rPr>
          <w:rFonts w:ascii="Arial" w:hAnsi="Arial" w:cs="Arial"/>
        </w:rPr>
        <w:t xml:space="preserve"> детаљно прегледао локацију и добио све неопходне информације потребне за припрему прихватљиве понуде.</w:t>
      </w:r>
    </w:p>
    <w:p w:rsidR="00E346B0" w:rsidRPr="00E346B0" w:rsidRDefault="00E346B0" w:rsidP="00E346B0">
      <w:pPr>
        <w:ind w:firstLine="708"/>
        <w:jc w:val="both"/>
        <w:rPr>
          <w:rFonts w:ascii="Arial" w:hAnsi="Arial" w:cs="Arial"/>
        </w:rPr>
      </w:pPr>
      <w:r w:rsidRPr="00E346B0">
        <w:rPr>
          <w:rFonts w:ascii="Arial" w:eastAsia="Calibri-Bold" w:hAnsi="Arial" w:cs="Arial"/>
        </w:rPr>
        <w:tab/>
      </w:r>
      <w:r w:rsidRPr="00E346B0">
        <w:rPr>
          <w:rFonts w:ascii="Arial" w:hAnsi="Arial" w:cs="Arial"/>
        </w:rPr>
        <w:t>О извршеном обиласку локације за извођење радова понуђач даје изјаву на Обрасцу изјаве о обиласку локације за извођење радова (</w:t>
      </w:r>
      <w:r w:rsidRPr="00E346B0">
        <w:rPr>
          <w:rFonts w:ascii="Arial" w:hAnsi="Arial" w:cs="Arial"/>
          <w:lang w:val="sr-Cyrl-CS"/>
        </w:rPr>
        <w:t xml:space="preserve">Образац </w:t>
      </w:r>
      <w:r w:rsidRPr="00E346B0">
        <w:rPr>
          <w:rFonts w:ascii="Arial" w:eastAsia="TimesNewRomanPSMT" w:hAnsi="Arial" w:cs="Arial"/>
        </w:rPr>
        <w:t>VIII – 8</w:t>
      </w:r>
      <w:r w:rsidRPr="00E346B0">
        <w:rPr>
          <w:rFonts w:ascii="Arial" w:hAnsi="Arial" w:cs="Arial"/>
          <w:bCs/>
          <w:iCs/>
        </w:rPr>
        <w:t>).</w:t>
      </w:r>
      <w:r w:rsidRPr="00E346B0">
        <w:rPr>
          <w:rFonts w:ascii="Arial" w:hAnsi="Arial" w:cs="Arial"/>
        </w:rPr>
        <w:t xml:space="preserve">    </w:t>
      </w:r>
    </w:p>
    <w:p w:rsidR="00E346B0" w:rsidRPr="004E15F2" w:rsidRDefault="00E346B0" w:rsidP="001B0E55">
      <w:pPr>
        <w:suppressAutoHyphens w:val="0"/>
        <w:spacing w:line="240" w:lineRule="auto"/>
        <w:jc w:val="both"/>
        <w:rPr>
          <w:rFonts w:ascii="Arial" w:hAnsi="Arial" w:cs="Arial"/>
          <w:lang w:val="sr-Cyrl-CS"/>
        </w:rPr>
      </w:pPr>
    </w:p>
    <w:p w:rsidR="00A0227A" w:rsidRDefault="00A0227A" w:rsidP="00A0227A">
      <w:pPr>
        <w:ind w:firstLine="540"/>
        <w:jc w:val="both"/>
        <w:rPr>
          <w:rFonts w:ascii="Arial" w:hAnsi="Arial" w:cs="Arial"/>
          <w:bCs/>
          <w:iCs/>
          <w:lang w:val="sr-Cyrl-CS"/>
        </w:rPr>
      </w:pPr>
      <w:r>
        <w:rPr>
          <w:rFonts w:ascii="Arial" w:hAnsi="Arial" w:cs="Arial"/>
          <w:b/>
          <w:bCs/>
          <w:iCs/>
        </w:rPr>
        <w:t>Уколико понуђач подноси понуду са подизвођачем</w:t>
      </w:r>
      <w:r>
        <w:rPr>
          <w:rFonts w:ascii="Arial" w:hAnsi="Arial" w:cs="Arial"/>
          <w:bCs/>
          <w:iCs/>
        </w:rPr>
        <w:t xml:space="preserve">, у складу са чланом 80. </w:t>
      </w:r>
      <w:proofErr w:type="gramStart"/>
      <w:r>
        <w:rPr>
          <w:rFonts w:ascii="Arial" w:hAnsi="Arial" w:cs="Arial"/>
          <w:bCs/>
          <w:iCs/>
        </w:rPr>
        <w:t>ЗЈН, подизвођач мора да испуњава обавезне услове из члана 75.</w:t>
      </w:r>
      <w:proofErr w:type="gramEnd"/>
      <w:r>
        <w:rPr>
          <w:rFonts w:ascii="Arial" w:hAnsi="Arial" w:cs="Arial"/>
          <w:bCs/>
          <w:iCs/>
        </w:rPr>
        <w:t xml:space="preserve"> </w:t>
      </w:r>
      <w:proofErr w:type="gramStart"/>
      <w:r>
        <w:rPr>
          <w:rFonts w:ascii="Arial" w:hAnsi="Arial" w:cs="Arial"/>
          <w:bCs/>
          <w:iCs/>
        </w:rPr>
        <w:t>став</w:t>
      </w:r>
      <w:proofErr w:type="gramEnd"/>
      <w:r>
        <w:rPr>
          <w:rFonts w:ascii="Arial" w:hAnsi="Arial" w:cs="Arial"/>
          <w:bCs/>
          <w:iCs/>
        </w:rPr>
        <w:t xml:space="preserve"> 1. </w:t>
      </w:r>
      <w:proofErr w:type="gramStart"/>
      <w:r>
        <w:rPr>
          <w:rFonts w:ascii="Arial" w:hAnsi="Arial" w:cs="Arial"/>
          <w:bCs/>
          <w:iCs/>
        </w:rPr>
        <w:t>тач</w:t>
      </w:r>
      <w:proofErr w:type="gramEnd"/>
      <w:r>
        <w:rPr>
          <w:rFonts w:ascii="Arial" w:hAnsi="Arial" w:cs="Arial"/>
          <w:bCs/>
          <w:iCs/>
        </w:rPr>
        <w:t xml:space="preserve">. 1) </w:t>
      </w:r>
      <w:proofErr w:type="gramStart"/>
      <w:r>
        <w:rPr>
          <w:rFonts w:ascii="Arial" w:hAnsi="Arial" w:cs="Arial"/>
          <w:bCs/>
          <w:iCs/>
        </w:rPr>
        <w:t>до</w:t>
      </w:r>
      <w:proofErr w:type="gramEnd"/>
      <w:r>
        <w:rPr>
          <w:rFonts w:ascii="Arial" w:hAnsi="Arial" w:cs="Arial"/>
          <w:bCs/>
          <w:iCs/>
        </w:rPr>
        <w:t xml:space="preserve"> 4) ЗЈН. </w:t>
      </w:r>
      <w:proofErr w:type="gramStart"/>
      <w:r>
        <w:rPr>
          <w:rFonts w:ascii="Arial" w:hAnsi="Arial" w:cs="Arial"/>
          <w:bCs/>
          <w:iCs/>
        </w:rPr>
        <w:t xml:space="preserve">У том случају понуђач је дужан да </w:t>
      </w:r>
      <w:r>
        <w:rPr>
          <w:rFonts w:ascii="Arial" w:hAnsi="Arial" w:cs="Arial"/>
          <w:bCs/>
          <w:iCs/>
          <w:lang w:val="sr-Cyrl-CS"/>
        </w:rPr>
        <w:t xml:space="preserve">за подизвођача достави </w:t>
      </w:r>
      <w:r>
        <w:rPr>
          <w:rFonts w:ascii="Arial" w:hAnsi="Arial" w:cs="Arial"/>
          <w:b/>
          <w:bCs/>
          <w:iCs/>
        </w:rPr>
        <w:t>ИЗЈАВУ</w:t>
      </w:r>
      <w:r>
        <w:rPr>
          <w:rFonts w:ascii="Arial" w:hAnsi="Arial" w:cs="Arial"/>
          <w:bCs/>
          <w:iCs/>
        </w:rPr>
        <w:t xml:space="preserve"> подизвођача </w:t>
      </w:r>
      <w:r>
        <w:rPr>
          <w:rFonts w:ascii="Arial" w:hAnsi="Arial" w:cs="Arial"/>
          <w:color w:val="auto"/>
          <w:lang w:val="sr-Cyrl-CS"/>
        </w:rPr>
        <w:t>(</w:t>
      </w:r>
      <w:r>
        <w:rPr>
          <w:rFonts w:ascii="Arial" w:hAnsi="Arial" w:cs="Arial"/>
          <w:i/>
          <w:color w:val="auto"/>
          <w:lang w:val="sr-Cyrl-CS"/>
        </w:rPr>
        <w:t>Образац 6</w:t>
      </w:r>
      <w:r>
        <w:rPr>
          <w:rFonts w:ascii="Arial" w:hAnsi="Arial" w:cs="Arial"/>
          <w:i/>
          <w:color w:val="auto"/>
        </w:rPr>
        <w:t>. у поглављу</w:t>
      </w:r>
      <w:r>
        <w:rPr>
          <w:rFonts w:ascii="Arial" w:hAnsi="Arial" w:cs="Arial"/>
          <w:i/>
          <w:color w:val="auto"/>
          <w:lang w:val="ru-RU"/>
        </w:rPr>
        <w:t xml:space="preserve"> </w:t>
      </w:r>
      <w:r>
        <w:rPr>
          <w:rFonts w:ascii="Arial" w:hAnsi="Arial" w:cs="Arial"/>
          <w:i/>
          <w:color w:val="auto"/>
        </w:rPr>
        <w:t>VII ове конкурсне документације)</w:t>
      </w:r>
      <w:r>
        <w:rPr>
          <w:rFonts w:ascii="Arial" w:hAnsi="Arial" w:cs="Arial"/>
          <w:color w:val="auto"/>
          <w:lang w:val="sr-Cyrl-CS"/>
        </w:rPr>
        <w:t>,</w:t>
      </w:r>
      <w:r>
        <w:rPr>
          <w:rFonts w:ascii="Arial" w:hAnsi="Arial" w:cs="Arial"/>
          <w:bCs/>
          <w:iCs/>
          <w:color w:val="auto"/>
        </w:rPr>
        <w:t xml:space="preserve"> </w:t>
      </w:r>
      <w:r>
        <w:rPr>
          <w:rFonts w:ascii="Arial" w:hAnsi="Arial" w:cs="Arial"/>
          <w:bCs/>
          <w:iCs/>
        </w:rPr>
        <w:t>потписану од стране овлашћеног лица подизвођача и оверену печатом.</w:t>
      </w:r>
      <w:proofErr w:type="gramEnd"/>
      <w:r>
        <w:rPr>
          <w:rFonts w:ascii="Arial" w:hAnsi="Arial" w:cs="Arial"/>
          <w:bCs/>
          <w:iCs/>
        </w:rPr>
        <w:t xml:space="preserve"> </w:t>
      </w:r>
    </w:p>
    <w:p w:rsidR="00A0227A" w:rsidRPr="00350FC5" w:rsidRDefault="00A0227A" w:rsidP="00A0227A">
      <w:pPr>
        <w:ind w:firstLine="540"/>
        <w:jc w:val="both"/>
        <w:rPr>
          <w:rFonts w:ascii="Arial" w:hAnsi="Arial" w:cs="Arial"/>
        </w:rPr>
      </w:pPr>
      <w:r>
        <w:rPr>
          <w:rFonts w:ascii="Arial" w:hAnsi="Arial" w:cs="Arial"/>
          <w:lang w:val="sr-Cyrl-CS"/>
        </w:rPr>
        <w:lastRenderedPageBreak/>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A0227A" w:rsidRDefault="00A0227A" w:rsidP="00A0227A">
      <w:pPr>
        <w:ind w:firstLine="540"/>
        <w:jc w:val="both"/>
        <w:rPr>
          <w:rFonts w:ascii="Arial" w:hAnsi="Arial" w:cs="Arial"/>
          <w:bCs/>
          <w:iCs/>
          <w:color w:val="auto"/>
          <w:lang w:val="sr-Cyrl-CS"/>
        </w:rPr>
      </w:pPr>
      <w:r>
        <w:rPr>
          <w:rFonts w:ascii="Arial" w:hAnsi="Arial" w:cs="Arial"/>
          <w:b/>
          <w:bCs/>
          <w:iCs/>
        </w:rPr>
        <w:t>Уколико понуду подноси група понуђача</w:t>
      </w:r>
      <w:r>
        <w:rPr>
          <w:rFonts w:ascii="Arial" w:hAnsi="Arial" w:cs="Arial"/>
          <w:bCs/>
          <w:iCs/>
        </w:rPr>
        <w:t xml:space="preserve">, сваки понуђач из групе понуђача мора да испуни обавезне услове из члана 75. </w:t>
      </w:r>
      <w:proofErr w:type="gramStart"/>
      <w:r>
        <w:rPr>
          <w:rFonts w:ascii="Arial" w:hAnsi="Arial" w:cs="Arial"/>
          <w:bCs/>
          <w:iCs/>
        </w:rPr>
        <w:t>став</w:t>
      </w:r>
      <w:proofErr w:type="gramEnd"/>
      <w:r>
        <w:rPr>
          <w:rFonts w:ascii="Arial" w:hAnsi="Arial" w:cs="Arial"/>
          <w:bCs/>
          <w:iCs/>
        </w:rPr>
        <w:t xml:space="preserve"> 1. </w:t>
      </w:r>
      <w:proofErr w:type="gramStart"/>
      <w:r>
        <w:rPr>
          <w:rFonts w:ascii="Arial" w:hAnsi="Arial" w:cs="Arial"/>
          <w:bCs/>
          <w:iCs/>
        </w:rPr>
        <w:t>тач</w:t>
      </w:r>
      <w:proofErr w:type="gramEnd"/>
      <w:r>
        <w:rPr>
          <w:rFonts w:ascii="Arial" w:hAnsi="Arial" w:cs="Arial"/>
          <w:bCs/>
          <w:iCs/>
        </w:rPr>
        <w:t xml:space="preserve">. 1) </w:t>
      </w:r>
      <w:proofErr w:type="gramStart"/>
      <w:r>
        <w:rPr>
          <w:rFonts w:ascii="Arial" w:hAnsi="Arial" w:cs="Arial"/>
          <w:bCs/>
          <w:iCs/>
        </w:rPr>
        <w:t>до</w:t>
      </w:r>
      <w:proofErr w:type="gramEnd"/>
      <w:r>
        <w:rPr>
          <w:rFonts w:ascii="Arial" w:hAnsi="Arial" w:cs="Arial"/>
          <w:bCs/>
          <w:iCs/>
        </w:rPr>
        <w:t xml:space="preserve"> 4) ЗЈН, а додатне услове испуњавају заједно. </w:t>
      </w:r>
      <w:proofErr w:type="gramStart"/>
      <w:r>
        <w:rPr>
          <w:rFonts w:ascii="Arial" w:hAnsi="Arial" w:cs="Arial"/>
          <w:bCs/>
          <w:iCs/>
        </w:rPr>
        <w:t xml:space="preserve">У том случају </w:t>
      </w:r>
      <w:r>
        <w:rPr>
          <w:rFonts w:ascii="Arial" w:hAnsi="Arial" w:cs="Arial"/>
          <w:b/>
          <w:bCs/>
          <w:iCs/>
          <w:color w:val="auto"/>
        </w:rPr>
        <w:t>ИЗЈАВА</w:t>
      </w:r>
      <w:r>
        <w:rPr>
          <w:rFonts w:ascii="Arial" w:hAnsi="Arial" w:cs="Arial"/>
          <w:bCs/>
          <w:iCs/>
          <w:color w:val="auto"/>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bCs/>
          <w:iCs/>
          <w:color w:val="auto"/>
        </w:rPr>
        <w:t>мора бити потписана од стране овлашћеног лица сваког понуђача из групе понуђача и оверена печатом.</w:t>
      </w:r>
      <w:proofErr w:type="gramEnd"/>
      <w:r>
        <w:rPr>
          <w:rFonts w:ascii="Arial" w:hAnsi="Arial" w:cs="Arial"/>
          <w:bCs/>
          <w:iCs/>
          <w:color w:val="auto"/>
        </w:rPr>
        <w:t xml:space="preserve"> </w:t>
      </w:r>
    </w:p>
    <w:p w:rsidR="00A0227A" w:rsidRDefault="00A0227A" w:rsidP="00A0227A">
      <w:pPr>
        <w:ind w:firstLine="540"/>
        <w:jc w:val="both"/>
        <w:rPr>
          <w:rFonts w:ascii="Arial" w:hAnsi="Arial" w:cs="Arial"/>
          <w:lang w:val="sr-Cyrl-CS"/>
        </w:rPr>
      </w:pPr>
      <w:r>
        <w:rPr>
          <w:rFonts w:ascii="Arial" w:hAnsi="Arial" w:cs="Arial"/>
          <w:lang w:val="sr-Cyrl-CS"/>
        </w:rPr>
        <w:t>У случају подношења заједничке понуде</w:t>
      </w:r>
      <w:r>
        <w:rPr>
          <w:rFonts w:ascii="Arial" w:hAnsi="Arial" w:cs="Arial"/>
          <w:u w:val="single"/>
          <w:lang w:val="sr-Cyrl-CS"/>
        </w:rPr>
        <w:t>,</w:t>
      </w:r>
      <w:r>
        <w:rPr>
          <w:rFonts w:ascii="Arial" w:hAnsi="Arial" w:cs="Arial"/>
          <w:lang w:val="sr-Cyrl-CS"/>
        </w:rPr>
        <w:t xml:space="preserve"> понуђачи испуњавају заједно</w:t>
      </w:r>
      <w:r>
        <w:rPr>
          <w:rFonts w:ascii="Arial" w:hAnsi="Arial" w:cs="Arial"/>
        </w:rPr>
        <w:t xml:space="preserve"> </w:t>
      </w:r>
      <w:r>
        <w:rPr>
          <w:rFonts w:ascii="Arial" w:hAnsi="Arial" w:cs="Arial"/>
          <w:lang w:val="sr-Cyrl-CS"/>
        </w:rPr>
        <w:t>додатне</w:t>
      </w:r>
      <w:r>
        <w:rPr>
          <w:rFonts w:ascii="Arial" w:hAnsi="Arial" w:cs="Arial"/>
        </w:rPr>
        <w:t xml:space="preserve"> услове</w:t>
      </w:r>
      <w:r>
        <w:rPr>
          <w:rFonts w:ascii="Arial" w:hAnsi="Arial" w:cs="Arial"/>
          <w:lang w:val="sr-Cyrl-CS"/>
        </w:rPr>
        <w:t xml:space="preserve">. </w:t>
      </w:r>
    </w:p>
    <w:p w:rsidR="00A0227A" w:rsidRDefault="00A0227A" w:rsidP="00A0227A">
      <w:pPr>
        <w:ind w:firstLine="540"/>
        <w:jc w:val="both"/>
        <w:rPr>
          <w:rFonts w:ascii="Arial" w:hAnsi="Arial" w:cs="Arial"/>
          <w:bCs/>
          <w:iCs/>
          <w:lang w:val="sr-Cyrl-CS"/>
        </w:rPr>
      </w:pPr>
      <w:proofErr w:type="gramStart"/>
      <w:r>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A0227A" w:rsidRDefault="00A0227A" w:rsidP="00A0227A">
      <w:pPr>
        <w:ind w:firstLine="540"/>
        <w:jc w:val="both"/>
        <w:rPr>
          <w:rFonts w:ascii="Arial" w:hAnsi="Arial" w:cs="Arial"/>
          <w:bCs/>
          <w:iCs/>
          <w:lang w:val="sr-Cyrl-CS"/>
        </w:rPr>
      </w:pPr>
      <w:proofErr w:type="gramStart"/>
      <w:r>
        <w:rPr>
          <w:rFonts w:ascii="Arial" w:hAnsi="Arial" w:cs="Arial"/>
          <w:bCs/>
          <w:iCs/>
        </w:rPr>
        <w:t>Наручилац може пре доношења одлуке о додели уговора да зат</w:t>
      </w:r>
      <w:r>
        <w:rPr>
          <w:rFonts w:ascii="Arial" w:hAnsi="Arial" w:cs="Arial"/>
          <w:bCs/>
          <w:iCs/>
          <w:lang w:val="sr-Cyrl-CS"/>
        </w:rPr>
        <w:t xml:space="preserve">ражи </w:t>
      </w:r>
      <w:r>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Pr>
          <w:rFonts w:ascii="Arial" w:hAnsi="Arial" w:cs="Arial"/>
          <w:bCs/>
          <w:iCs/>
          <w:lang w:val="sr-Cyrl-CS"/>
        </w:rPr>
        <w:t xml:space="preserve"> </w:t>
      </w:r>
      <w:r>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Pr>
          <w:rFonts w:ascii="Arial" w:hAnsi="Arial" w:cs="Arial"/>
          <w:bCs/>
        </w:rPr>
        <w:t>т</w:t>
      </w:r>
      <w:r>
        <w:rPr>
          <w:rFonts w:ascii="Arial" w:hAnsi="Arial" w:cs="Arial"/>
          <w:bCs/>
          <w:lang w:val="sr-Cyrl-CS"/>
        </w:rPr>
        <w:t>љиву.</w:t>
      </w:r>
      <w:r>
        <w:rPr>
          <w:rFonts w:ascii="Arial" w:hAnsi="Arial" w:cs="Arial"/>
          <w:bCs/>
          <w:iCs/>
          <w:lang w:val="sr-Cyrl-CS"/>
        </w:rPr>
        <w:t xml:space="preserve"> </w:t>
      </w:r>
    </w:p>
    <w:p w:rsidR="00A0227A" w:rsidRDefault="00A0227A" w:rsidP="00A0227A">
      <w:pPr>
        <w:ind w:firstLine="540"/>
        <w:jc w:val="both"/>
        <w:rPr>
          <w:rFonts w:ascii="Arial" w:hAnsi="Arial" w:cs="Arial"/>
          <w:bCs/>
          <w:iCs/>
          <w:lang w:val="sr-Cyrl-CS"/>
        </w:rPr>
      </w:pPr>
      <w:r>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Pr>
          <w:rFonts w:ascii="Arial" w:hAnsi="Arial" w:cs="Arial"/>
          <w:bCs/>
          <w:iCs/>
          <w:color w:val="auto"/>
        </w:rPr>
        <w:t>(свих или појединих доказа о испуњености услова)</w:t>
      </w:r>
      <w:r>
        <w:rPr>
          <w:rFonts w:ascii="Arial" w:eastAsia="TimesNewRomanPSMT" w:hAnsi="Arial" w:cs="Arial"/>
          <w:bCs/>
          <w:color w:val="auto"/>
        </w:rPr>
        <w:t>, понуђач ће бити дужан да достави:</w:t>
      </w:r>
    </w:p>
    <w:p w:rsidR="00A0227A" w:rsidRDefault="00A0227A" w:rsidP="00A0227A">
      <w:pPr>
        <w:pStyle w:val="ListParagraph"/>
        <w:jc w:val="both"/>
        <w:rPr>
          <w:rFonts w:ascii="Arial" w:eastAsia="TimesNewRomanPSMT" w:hAnsi="Arial" w:cs="Arial"/>
          <w:bCs/>
          <w:color w:val="auto"/>
        </w:rPr>
      </w:pPr>
    </w:p>
    <w:p w:rsidR="00A0227A" w:rsidRDefault="00A0227A" w:rsidP="00F362C9">
      <w:pPr>
        <w:pStyle w:val="ListParagraph"/>
        <w:numPr>
          <w:ilvl w:val="0"/>
          <w:numId w:val="25"/>
        </w:numPr>
        <w:ind w:left="360"/>
        <w:jc w:val="both"/>
        <w:rPr>
          <w:rFonts w:ascii="Arial" w:hAnsi="Arial" w:cs="Arial"/>
          <w:b/>
          <w:bCs/>
          <w:iCs/>
          <w:color w:val="auto"/>
          <w:lang w:val="sr-Cyrl-CS"/>
        </w:rPr>
      </w:pPr>
      <w:r>
        <w:rPr>
          <w:rFonts w:ascii="Arial" w:eastAsia="TimesNewRomanPSMT" w:hAnsi="Arial" w:cs="Arial"/>
          <w:b/>
          <w:bCs/>
          <w:color w:val="auto"/>
        </w:rPr>
        <w:t>ОБАВЕЗНИ УСЛОВИ</w:t>
      </w:r>
    </w:p>
    <w:p w:rsidR="00A0227A" w:rsidRDefault="00A0227A" w:rsidP="00F362C9">
      <w:pPr>
        <w:pStyle w:val="ListParagraph"/>
        <w:numPr>
          <w:ilvl w:val="0"/>
          <w:numId w:val="19"/>
        </w:numPr>
        <w:tabs>
          <w:tab w:val="left" w:pos="680"/>
        </w:tabs>
        <w:ind w:left="360"/>
        <w:jc w:val="both"/>
        <w:rPr>
          <w:rFonts w:ascii="Arial" w:eastAsia="TimesNewRomanPSMT" w:hAnsi="Arial" w:cs="Arial"/>
          <w:bCs/>
          <w:color w:val="auto"/>
        </w:rPr>
      </w:pPr>
      <w:r>
        <w:rPr>
          <w:rFonts w:ascii="Arial" w:eastAsia="TimesNewRomanPSMT" w:hAnsi="Arial" w:cs="Arial"/>
          <w:bCs/>
          <w:color w:val="auto"/>
        </w:rPr>
        <w:t xml:space="preserve">Чл. 75. </w:t>
      </w:r>
      <w:proofErr w:type="gramStart"/>
      <w:r>
        <w:rPr>
          <w:rFonts w:ascii="Arial" w:eastAsia="TimesNewRomanPSMT" w:hAnsi="Arial" w:cs="Arial"/>
          <w:bCs/>
          <w:color w:val="auto"/>
        </w:rPr>
        <w:t>ст</w:t>
      </w:r>
      <w:proofErr w:type="gramEnd"/>
      <w:r>
        <w:rPr>
          <w:rFonts w:ascii="Arial" w:eastAsia="TimesNewRomanPSMT" w:hAnsi="Arial" w:cs="Arial"/>
          <w:bCs/>
          <w:color w:val="auto"/>
        </w:rPr>
        <w:t xml:space="preserve">. 1. </w:t>
      </w:r>
      <w:proofErr w:type="gramStart"/>
      <w:r>
        <w:rPr>
          <w:rFonts w:ascii="Arial" w:eastAsia="TimesNewRomanPSMT" w:hAnsi="Arial" w:cs="Arial"/>
          <w:bCs/>
          <w:color w:val="auto"/>
        </w:rPr>
        <w:t>тач</w:t>
      </w:r>
      <w:proofErr w:type="gramEnd"/>
      <w:r>
        <w:rPr>
          <w:rFonts w:ascii="Arial" w:eastAsia="TimesNewRomanPSMT" w:hAnsi="Arial" w:cs="Arial"/>
          <w:bCs/>
          <w:color w:val="auto"/>
        </w:rPr>
        <w:t xml:space="preserve">. 1) ЗЈН, услов под редним бројем 1. наведен у табеларном приказу </w:t>
      </w:r>
      <w:r>
        <w:rPr>
          <w:rFonts w:ascii="Arial" w:eastAsia="TimesNewRomanPSMT" w:hAnsi="Arial" w:cs="Arial"/>
          <w:b/>
          <w:bCs/>
          <w:color w:val="auto"/>
        </w:rPr>
        <w:t>обавезних услова</w:t>
      </w:r>
      <w:r>
        <w:rPr>
          <w:rFonts w:ascii="Arial" w:eastAsia="TimesNewRomanPSMT" w:hAnsi="Arial" w:cs="Arial"/>
          <w:bCs/>
          <w:color w:val="auto"/>
        </w:rPr>
        <w:t xml:space="preserve"> –</w:t>
      </w:r>
      <w:r>
        <w:rPr>
          <w:rFonts w:ascii="Arial" w:eastAsia="TimesNewRomanPSMT" w:hAnsi="Arial" w:cs="Arial"/>
          <w:b/>
          <w:bCs/>
          <w:color w:val="auto"/>
        </w:rPr>
        <w:t xml:space="preserve"> Доказ:</w:t>
      </w:r>
      <w:r>
        <w:rPr>
          <w:rFonts w:ascii="Arial" w:eastAsia="TimesNewRomanPSMT" w:hAnsi="Arial" w:cs="Arial"/>
          <w:bCs/>
          <w:color w:val="auto"/>
        </w:rPr>
        <w:t xml:space="preserve"> </w:t>
      </w:r>
    </w:p>
    <w:p w:rsidR="00A0227A" w:rsidRDefault="00A0227A" w:rsidP="00A0227A">
      <w:pPr>
        <w:pStyle w:val="ListParagraph"/>
        <w:tabs>
          <w:tab w:val="left" w:pos="680"/>
        </w:tabs>
        <w:ind w:left="360"/>
        <w:jc w:val="both"/>
        <w:rPr>
          <w:rFonts w:ascii="Arial" w:hAnsi="Arial" w:cs="Arial"/>
          <w:color w:val="auto"/>
        </w:rPr>
      </w:pPr>
      <w:r>
        <w:rPr>
          <w:rFonts w:ascii="Arial" w:eastAsia="TimesNewRomanPSMT" w:hAnsi="Arial" w:cs="Arial"/>
          <w:b/>
          <w:bCs/>
          <w:color w:val="auto"/>
          <w:u w:val="single"/>
        </w:rPr>
        <w:t>Правна лица</w:t>
      </w:r>
      <w:r>
        <w:rPr>
          <w:rFonts w:ascii="Arial" w:eastAsia="TimesNewRomanPSMT" w:hAnsi="Arial" w:cs="Arial"/>
          <w:bCs/>
          <w:color w:val="auto"/>
          <w:u w:val="single"/>
        </w:rPr>
        <w:t xml:space="preserve">: </w:t>
      </w:r>
      <w:r>
        <w:rPr>
          <w:rFonts w:ascii="Arial" w:eastAsia="TimesNewRomanPSMT" w:hAnsi="Arial" w:cs="Arial"/>
          <w:bCs/>
          <w:color w:val="auto"/>
        </w:rPr>
        <w:t>И</w:t>
      </w:r>
      <w:r>
        <w:rPr>
          <w:rFonts w:ascii="Arial" w:hAnsi="Arial" w:cs="Arial"/>
          <w:iCs/>
          <w:color w:val="auto"/>
          <w:lang w:val="sr-Cyrl-CS"/>
        </w:rPr>
        <w:t xml:space="preserve">звод </w:t>
      </w:r>
      <w:r>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0227A" w:rsidRDefault="00A0227A" w:rsidP="00A0227A">
      <w:pPr>
        <w:pStyle w:val="ListParagraph"/>
        <w:tabs>
          <w:tab w:val="left" w:pos="680"/>
        </w:tabs>
        <w:ind w:left="360"/>
        <w:jc w:val="both"/>
        <w:rPr>
          <w:rFonts w:ascii="Arial" w:eastAsia="TimesNewRomanPSMT" w:hAnsi="Arial" w:cs="Arial"/>
          <w:bCs/>
          <w:color w:val="auto"/>
        </w:rPr>
      </w:pPr>
      <w:r>
        <w:rPr>
          <w:rFonts w:ascii="Arial" w:hAnsi="Arial" w:cs="Arial"/>
          <w:b/>
          <w:color w:val="auto"/>
          <w:u w:val="single"/>
        </w:rPr>
        <w:t>Предузетници:</w:t>
      </w:r>
      <w:r>
        <w:rPr>
          <w:rFonts w:ascii="Arial" w:eastAsia="TimesNewRomanPSMT" w:hAnsi="Arial" w:cs="Arial"/>
          <w:bCs/>
          <w:color w:val="auto"/>
        </w:rPr>
        <w:t xml:space="preserve"> И</w:t>
      </w:r>
      <w:r>
        <w:rPr>
          <w:rFonts w:ascii="Arial" w:hAnsi="Arial" w:cs="Arial"/>
          <w:iCs/>
          <w:color w:val="auto"/>
          <w:lang w:val="sr-Cyrl-CS"/>
        </w:rPr>
        <w:t xml:space="preserve">звод </w:t>
      </w:r>
      <w:r>
        <w:rPr>
          <w:rFonts w:ascii="Arial" w:hAnsi="Arial" w:cs="Arial"/>
          <w:color w:val="auto"/>
        </w:rPr>
        <w:t>из регистра Агенције за привредне регистре</w:t>
      </w:r>
      <w:proofErr w:type="gramStart"/>
      <w:r>
        <w:rPr>
          <w:rFonts w:ascii="Arial" w:hAnsi="Arial" w:cs="Arial"/>
          <w:color w:val="auto"/>
        </w:rPr>
        <w:t>,,</w:t>
      </w:r>
      <w:proofErr w:type="gramEnd"/>
      <w:r>
        <w:rPr>
          <w:rFonts w:ascii="Arial" w:hAnsi="Arial" w:cs="Arial"/>
          <w:color w:val="auto"/>
        </w:rPr>
        <w:t xml:space="preserve"> односно извод из одговарајућег регистра.</w:t>
      </w:r>
    </w:p>
    <w:p w:rsidR="00A0227A" w:rsidRDefault="00A0227A" w:rsidP="00F362C9">
      <w:pPr>
        <w:pStyle w:val="ListParagraph"/>
        <w:numPr>
          <w:ilvl w:val="0"/>
          <w:numId w:val="19"/>
        </w:numPr>
        <w:tabs>
          <w:tab w:val="left" w:pos="680"/>
        </w:tabs>
        <w:autoSpaceDE w:val="0"/>
        <w:autoSpaceDN w:val="0"/>
        <w:adjustRightInd w:val="0"/>
        <w:ind w:left="360"/>
        <w:jc w:val="both"/>
        <w:rPr>
          <w:rFonts w:ascii="Arial" w:hAnsi="Arial" w:cs="Arial"/>
          <w:color w:val="auto"/>
        </w:rPr>
      </w:pPr>
      <w:r>
        <w:rPr>
          <w:rFonts w:ascii="Arial" w:eastAsia="TimesNewRomanPSMT" w:hAnsi="Arial" w:cs="Arial"/>
          <w:bCs/>
          <w:color w:val="auto"/>
        </w:rPr>
        <w:t xml:space="preserve">Чл. 75. </w:t>
      </w:r>
      <w:proofErr w:type="gramStart"/>
      <w:r>
        <w:rPr>
          <w:rFonts w:ascii="Arial" w:eastAsia="TimesNewRomanPSMT" w:hAnsi="Arial" w:cs="Arial"/>
          <w:bCs/>
          <w:color w:val="auto"/>
        </w:rPr>
        <w:t>ст</w:t>
      </w:r>
      <w:proofErr w:type="gramEnd"/>
      <w:r>
        <w:rPr>
          <w:rFonts w:ascii="Arial" w:eastAsia="TimesNewRomanPSMT" w:hAnsi="Arial" w:cs="Arial"/>
          <w:bCs/>
          <w:color w:val="auto"/>
        </w:rPr>
        <w:t xml:space="preserve">. 1. </w:t>
      </w:r>
      <w:proofErr w:type="gramStart"/>
      <w:r>
        <w:rPr>
          <w:rFonts w:ascii="Arial" w:eastAsia="TimesNewRomanPSMT" w:hAnsi="Arial" w:cs="Arial"/>
          <w:bCs/>
          <w:color w:val="auto"/>
        </w:rPr>
        <w:t>тач</w:t>
      </w:r>
      <w:proofErr w:type="gramEnd"/>
      <w:r>
        <w:rPr>
          <w:rFonts w:ascii="Arial" w:eastAsia="TimesNewRomanPSMT" w:hAnsi="Arial" w:cs="Arial"/>
          <w:bCs/>
          <w:color w:val="auto"/>
        </w:rPr>
        <w:t xml:space="preserve">. 2) ЗЈН, услов под редним бројем 2. наведен у табеларном приказу </w:t>
      </w:r>
      <w:r>
        <w:rPr>
          <w:rFonts w:ascii="Arial" w:eastAsia="TimesNewRomanPSMT" w:hAnsi="Arial" w:cs="Arial"/>
          <w:b/>
          <w:bCs/>
          <w:color w:val="auto"/>
        </w:rPr>
        <w:t xml:space="preserve">обавезних услова </w:t>
      </w:r>
      <w:r>
        <w:rPr>
          <w:rFonts w:ascii="Arial" w:eastAsia="TimesNewRomanPSMT" w:hAnsi="Arial" w:cs="Arial"/>
          <w:bCs/>
          <w:color w:val="auto"/>
        </w:rPr>
        <w:t xml:space="preserve">– </w:t>
      </w:r>
      <w:r>
        <w:rPr>
          <w:rFonts w:ascii="Arial" w:eastAsia="TimesNewRomanPSMT" w:hAnsi="Arial" w:cs="Arial"/>
          <w:b/>
          <w:bCs/>
          <w:color w:val="auto"/>
        </w:rPr>
        <w:t>Доказ:</w:t>
      </w:r>
    </w:p>
    <w:p w:rsidR="00A0227A" w:rsidRDefault="00A0227A" w:rsidP="00A0227A">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color w:val="auto"/>
          <w:u w:val="single"/>
          <w:lang w:val="sr-Cyrl-CS"/>
        </w:rPr>
        <w:t>р</w:t>
      </w:r>
      <w:r>
        <w:rPr>
          <w:rFonts w:ascii="Arial" w:hAnsi="Arial" w:cs="Arial"/>
          <w:b/>
          <w:bCs/>
          <w:color w:val="auto"/>
          <w:u w:val="single"/>
        </w:rPr>
        <w:t>авна лица:</w:t>
      </w:r>
      <w:r>
        <w:rPr>
          <w:rFonts w:ascii="Arial" w:hAnsi="Arial" w:cs="Arial"/>
          <w:bCs/>
          <w:color w:val="auto"/>
        </w:rPr>
        <w:t xml:space="preserve"> 1) </w:t>
      </w:r>
      <w:r>
        <w:rPr>
          <w:rFonts w:ascii="Arial" w:hAnsi="Arial" w:cs="Arial"/>
          <w:color w:val="auto"/>
        </w:rPr>
        <w:t>Извод из казнене евиденције, односно уверењe</w:t>
      </w:r>
      <w:r>
        <w:rPr>
          <w:rFonts w:ascii="Arial" w:hAnsi="Arial" w:cs="Arial"/>
          <w:b/>
          <w:color w:val="auto"/>
        </w:rPr>
        <w:t xml:space="preserve"> основног суда </w:t>
      </w:r>
      <w:r>
        <w:rPr>
          <w:rFonts w:ascii="Arial" w:hAnsi="Arial" w:cs="Arial"/>
          <w:color w:val="auto"/>
        </w:rPr>
        <w:t>на чијем подручју се налази седиште домаћег правног лица</w:t>
      </w:r>
      <w:r>
        <w:rPr>
          <w:rFonts w:ascii="Arial" w:hAnsi="Arial" w:cs="Arial"/>
          <w:color w:val="auto"/>
          <w:lang w:val="ru-RU"/>
        </w:rPr>
        <w:t>,</w:t>
      </w:r>
      <w:r>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color w:val="auto"/>
          <w:u w:val="single"/>
        </w:rPr>
        <w:t>Напомена</w:t>
      </w:r>
      <w:r>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Pr>
          <w:rFonts w:ascii="Arial" w:hAnsi="Arial" w:cs="Arial"/>
          <w:b/>
          <w:color w:val="auto"/>
          <w:u w:val="single"/>
        </w:rPr>
        <w:t>И</w:t>
      </w:r>
      <w:r>
        <w:rPr>
          <w:rFonts w:ascii="Arial" w:hAnsi="Arial" w:cs="Arial"/>
          <w:color w:val="auto"/>
        </w:rPr>
        <w:t xml:space="preserve"> </w:t>
      </w:r>
      <w:r>
        <w:rPr>
          <w:rFonts w:ascii="Arial" w:hAnsi="Arial" w:cs="Arial"/>
          <w:b/>
          <w:color w:val="auto"/>
        </w:rPr>
        <w:t xml:space="preserve">УВЕРЕЊЕ ВИШЕГ СУДА </w:t>
      </w:r>
      <w:r>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Pr>
          <w:rFonts w:ascii="Arial" w:hAnsi="Arial" w:cs="Arial"/>
          <w:b/>
          <w:color w:val="auto"/>
        </w:rPr>
        <w:t>Посебног одељења за организовани криминал Вишег суда у Београду</w:t>
      </w:r>
      <w:r>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Pr>
          <w:rFonts w:ascii="Arial" w:hAnsi="Arial" w:cs="Arial"/>
          <w:b/>
          <w:color w:val="auto"/>
        </w:rPr>
        <w:t xml:space="preserve"> надлежне полицијске управе МУП-а</w:t>
      </w:r>
      <w:r>
        <w:rPr>
          <w:rFonts w:ascii="Arial" w:hAnsi="Arial" w:cs="Arial"/>
          <w:color w:val="auto"/>
        </w:rPr>
        <w:t xml:space="preserve">, којим се потврђује да законски заступник понуђача није осуђиван за кривична дела против </w:t>
      </w:r>
      <w:r>
        <w:rPr>
          <w:rFonts w:ascii="Arial" w:hAnsi="Arial" w:cs="Arial"/>
          <w:color w:val="auto"/>
        </w:rPr>
        <w:lastRenderedPageBreak/>
        <w:t xml:space="preserve">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Pr>
          <w:rFonts w:ascii="Arial" w:hAnsi="Arial" w:cs="Arial"/>
          <w:color w:val="auto"/>
        </w:rPr>
        <w:t>Уколико понуђач има више зсконских заступника дужан је да достави доказ за сваког од њих.</w:t>
      </w:r>
      <w:proofErr w:type="gramEnd"/>
      <w:r>
        <w:rPr>
          <w:rFonts w:ascii="Arial" w:hAnsi="Arial" w:cs="Arial"/>
          <w:color w:val="auto"/>
        </w:rPr>
        <w:t xml:space="preserve"> </w:t>
      </w:r>
    </w:p>
    <w:p w:rsidR="00A0227A" w:rsidRDefault="00A0227A" w:rsidP="00A0227A">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bCs/>
          <w:color w:val="auto"/>
          <w:u w:val="single"/>
        </w:rPr>
        <w:t>редузетници и физичка лица</w:t>
      </w:r>
      <w:r>
        <w:rPr>
          <w:rFonts w:ascii="Arial" w:hAnsi="Arial" w:cs="Arial"/>
          <w:color w:val="auto"/>
          <w:u w:val="single"/>
        </w:rPr>
        <w:t>:</w:t>
      </w:r>
      <w:r>
        <w:rPr>
          <w:rFonts w:ascii="Arial" w:hAnsi="Arial" w:cs="Arial"/>
          <w:color w:val="auto"/>
        </w:rPr>
        <w:t xml:space="preserve"> Извод из казнене евиденције, односно уверење </w:t>
      </w:r>
      <w:r>
        <w:rPr>
          <w:rFonts w:ascii="Arial" w:hAnsi="Arial" w:cs="Arial"/>
          <w:b/>
          <w:color w:val="auto"/>
        </w:rPr>
        <w:t>надлежне полицијске управе МУП-а</w:t>
      </w:r>
      <w:r>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0227A" w:rsidRPr="004F1FFC" w:rsidRDefault="00A0227A" w:rsidP="004F1FFC">
      <w:pPr>
        <w:pStyle w:val="ListParagraph"/>
        <w:tabs>
          <w:tab w:val="left" w:pos="680"/>
        </w:tabs>
        <w:autoSpaceDE w:val="0"/>
        <w:autoSpaceDN w:val="0"/>
        <w:adjustRightInd w:val="0"/>
        <w:ind w:left="360"/>
        <w:jc w:val="both"/>
        <w:rPr>
          <w:rFonts w:ascii="Arial" w:hAnsi="Arial" w:cs="Arial"/>
          <w:b/>
          <w:color w:val="auto"/>
        </w:rPr>
      </w:pPr>
      <w:proofErr w:type="gramStart"/>
      <w:r>
        <w:rPr>
          <w:rFonts w:ascii="Arial" w:hAnsi="Arial" w:cs="Arial"/>
          <w:b/>
          <w:color w:val="auto"/>
        </w:rPr>
        <w:t>Докази не могу бити старији од два месеца пре отварања понуда.</w:t>
      </w:r>
      <w:proofErr w:type="gramEnd"/>
    </w:p>
    <w:p w:rsidR="00A0227A" w:rsidRDefault="00A0227A" w:rsidP="00F362C9">
      <w:pPr>
        <w:pStyle w:val="ListParagraph"/>
        <w:numPr>
          <w:ilvl w:val="0"/>
          <w:numId w:val="19"/>
        </w:numPr>
        <w:tabs>
          <w:tab w:val="left" w:pos="680"/>
        </w:tabs>
        <w:autoSpaceDE w:val="0"/>
        <w:autoSpaceDN w:val="0"/>
        <w:adjustRightInd w:val="0"/>
        <w:ind w:left="360"/>
        <w:jc w:val="both"/>
        <w:rPr>
          <w:rFonts w:ascii="Arial" w:hAnsi="Arial" w:cs="Arial"/>
          <w:color w:val="auto"/>
        </w:rPr>
      </w:pPr>
      <w:r>
        <w:rPr>
          <w:rFonts w:ascii="Arial" w:eastAsia="TimesNewRomanPSMT" w:hAnsi="Arial" w:cs="Arial"/>
          <w:bCs/>
          <w:color w:val="auto"/>
        </w:rPr>
        <w:t xml:space="preserve">Чл. 75. </w:t>
      </w:r>
      <w:proofErr w:type="gramStart"/>
      <w:r>
        <w:rPr>
          <w:rFonts w:ascii="Arial" w:eastAsia="TimesNewRomanPSMT" w:hAnsi="Arial" w:cs="Arial"/>
          <w:bCs/>
          <w:color w:val="auto"/>
        </w:rPr>
        <w:t>ст</w:t>
      </w:r>
      <w:proofErr w:type="gramEnd"/>
      <w:r>
        <w:rPr>
          <w:rFonts w:ascii="Arial" w:eastAsia="TimesNewRomanPSMT" w:hAnsi="Arial" w:cs="Arial"/>
          <w:bCs/>
          <w:color w:val="auto"/>
        </w:rPr>
        <w:t xml:space="preserve">. 1. </w:t>
      </w:r>
      <w:proofErr w:type="gramStart"/>
      <w:r>
        <w:rPr>
          <w:rFonts w:ascii="Arial" w:eastAsia="TimesNewRomanPSMT" w:hAnsi="Arial" w:cs="Arial"/>
          <w:bCs/>
          <w:color w:val="auto"/>
        </w:rPr>
        <w:t>тач</w:t>
      </w:r>
      <w:proofErr w:type="gramEnd"/>
      <w:r>
        <w:rPr>
          <w:rFonts w:ascii="Arial" w:eastAsia="TimesNewRomanPSMT" w:hAnsi="Arial" w:cs="Arial"/>
          <w:bCs/>
          <w:color w:val="auto"/>
        </w:rPr>
        <w:t xml:space="preserve">. 4) ЗЈН, услов под редним бројем 3. наведен у табеларном приказу </w:t>
      </w:r>
      <w:r>
        <w:rPr>
          <w:rFonts w:ascii="Arial" w:eastAsia="TimesNewRomanPSMT" w:hAnsi="Arial" w:cs="Arial"/>
          <w:b/>
          <w:bCs/>
          <w:color w:val="auto"/>
        </w:rPr>
        <w:t xml:space="preserve">обавезних услова  </w:t>
      </w:r>
      <w:r>
        <w:rPr>
          <w:rFonts w:ascii="Arial" w:eastAsia="TimesNewRomanPSMT" w:hAnsi="Arial" w:cs="Arial"/>
          <w:bCs/>
          <w:color w:val="auto"/>
        </w:rPr>
        <w:t>-</w:t>
      </w:r>
      <w:r>
        <w:rPr>
          <w:rFonts w:ascii="Arial" w:hAnsi="Arial" w:cs="Arial"/>
          <w:b/>
          <w:color w:val="auto"/>
          <w:lang w:val="sr-Cyrl-CS"/>
        </w:rPr>
        <w:t xml:space="preserve"> Доказ: </w:t>
      </w:r>
    </w:p>
    <w:p w:rsidR="00A0227A" w:rsidRDefault="00A0227A" w:rsidP="00A0227A">
      <w:pPr>
        <w:pStyle w:val="ListParagraph"/>
        <w:tabs>
          <w:tab w:val="left" w:pos="680"/>
        </w:tabs>
        <w:autoSpaceDE w:val="0"/>
        <w:autoSpaceDN w:val="0"/>
        <w:adjustRightInd w:val="0"/>
        <w:ind w:left="360"/>
        <w:jc w:val="both"/>
        <w:rPr>
          <w:rFonts w:ascii="Arial" w:hAnsi="Arial" w:cs="Arial"/>
          <w:color w:val="auto"/>
        </w:rPr>
      </w:pPr>
      <w:proofErr w:type="gramStart"/>
      <w:r>
        <w:rPr>
          <w:rFonts w:ascii="Arial" w:hAnsi="Arial" w:cs="Arial"/>
          <w:color w:val="auto"/>
        </w:rPr>
        <w:t xml:space="preserve">Уверење </w:t>
      </w:r>
      <w:r>
        <w:rPr>
          <w:rFonts w:ascii="Arial" w:hAnsi="Arial" w:cs="Arial"/>
          <w:bCs/>
          <w:color w:val="auto"/>
        </w:rPr>
        <w:t xml:space="preserve">Пореске управе Министарства финансија </w:t>
      </w:r>
      <w:r>
        <w:rPr>
          <w:rFonts w:ascii="Arial" w:hAnsi="Arial" w:cs="Arial"/>
          <w:color w:val="auto"/>
        </w:rPr>
        <w:t xml:space="preserve">да је измирио доспеле порезе и доприносе и уверење надлежне управе </w:t>
      </w:r>
      <w:r>
        <w:rPr>
          <w:rFonts w:ascii="Arial" w:hAnsi="Arial" w:cs="Arial"/>
          <w:bCs/>
          <w:color w:val="auto"/>
        </w:rPr>
        <w:t xml:space="preserve">локалне самоуправе </w:t>
      </w:r>
      <w:r>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Pr>
          <w:rFonts w:ascii="Arial" w:hAnsi="Arial" w:cs="Arial"/>
          <w:color w:val="auto"/>
        </w:rPr>
        <w:t xml:space="preserve"> </w:t>
      </w:r>
    </w:p>
    <w:p w:rsidR="00A0227A" w:rsidRDefault="00A0227A" w:rsidP="00A0227A">
      <w:pPr>
        <w:pStyle w:val="ListParagraph"/>
        <w:tabs>
          <w:tab w:val="left" w:pos="680"/>
        </w:tabs>
        <w:autoSpaceDE w:val="0"/>
        <w:autoSpaceDN w:val="0"/>
        <w:adjustRightInd w:val="0"/>
        <w:ind w:left="360"/>
        <w:jc w:val="both"/>
        <w:rPr>
          <w:rFonts w:ascii="Arial" w:hAnsi="Arial" w:cs="Arial"/>
          <w:color w:val="auto"/>
        </w:rPr>
      </w:pPr>
      <w:proofErr w:type="gramStart"/>
      <w:r>
        <w:rPr>
          <w:rFonts w:ascii="Arial" w:hAnsi="Arial" w:cs="Arial"/>
          <w:b/>
          <w:color w:val="auto"/>
        </w:rPr>
        <w:t>Докази не могу бити старији од два месеца пре отварања понуда.</w:t>
      </w:r>
      <w:proofErr w:type="gramEnd"/>
    </w:p>
    <w:p w:rsidR="00A0227A" w:rsidRDefault="00A0227A" w:rsidP="00A0227A">
      <w:pPr>
        <w:jc w:val="both"/>
        <w:rPr>
          <w:rFonts w:ascii="Arial" w:hAnsi="Arial" w:cs="Arial"/>
          <w:lang w:val="sr-Cyrl-CS"/>
        </w:rPr>
      </w:pPr>
    </w:p>
    <w:p w:rsidR="00A0227A" w:rsidRPr="00C07AC2" w:rsidRDefault="00A0227A" w:rsidP="00A0227A">
      <w:pPr>
        <w:pStyle w:val="ListParagraph"/>
        <w:autoSpaceDE w:val="0"/>
        <w:autoSpaceDN w:val="0"/>
        <w:adjustRightInd w:val="0"/>
        <w:ind w:left="0" w:firstLine="708"/>
        <w:jc w:val="both"/>
        <w:rPr>
          <w:rFonts w:ascii="Arial" w:eastAsia="TimesNewRomanPS-BoldMT" w:hAnsi="Arial" w:cs="Arial"/>
          <w:bCs/>
          <w:color w:val="auto"/>
        </w:rPr>
      </w:pPr>
      <w:proofErr w:type="gramStart"/>
      <w:r>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Pr>
          <w:rFonts w:ascii="Arial" w:eastAsia="TimesNewRomanPS-BoldMT" w:hAnsi="Arial" w:cs="Arial"/>
          <w:bCs/>
          <w:color w:val="auto"/>
        </w:rPr>
        <w:t xml:space="preserve"> </w:t>
      </w:r>
      <w:proofErr w:type="gramStart"/>
      <w:r>
        <w:rPr>
          <w:rFonts w:ascii="Arial" w:eastAsia="TimesNewRomanPS-BoldMT" w:hAnsi="Arial" w:cs="Arial"/>
          <w:bCs/>
          <w:color w:val="auto"/>
        </w:rPr>
        <w:t>став</w:t>
      </w:r>
      <w:proofErr w:type="gramEnd"/>
      <w:r>
        <w:rPr>
          <w:rFonts w:ascii="Arial" w:eastAsia="TimesNewRomanPS-BoldMT" w:hAnsi="Arial" w:cs="Arial"/>
          <w:bCs/>
          <w:color w:val="auto"/>
        </w:rPr>
        <w:t xml:space="preserve"> 1. </w:t>
      </w:r>
      <w:proofErr w:type="gramStart"/>
      <w:r>
        <w:rPr>
          <w:rFonts w:ascii="Arial" w:eastAsia="TimesNewRomanPS-BoldMT" w:hAnsi="Arial" w:cs="Arial"/>
          <w:bCs/>
          <w:color w:val="auto"/>
        </w:rPr>
        <w:t>тачке</w:t>
      </w:r>
      <w:proofErr w:type="gramEnd"/>
      <w:r>
        <w:rPr>
          <w:rFonts w:ascii="Arial" w:eastAsia="TimesNewRomanPS-BoldMT" w:hAnsi="Arial" w:cs="Arial"/>
          <w:bCs/>
          <w:color w:val="auto"/>
        </w:rPr>
        <w:t xml:space="preserve"> </w:t>
      </w:r>
      <w:r>
        <w:rPr>
          <w:rFonts w:ascii="Arial" w:hAnsi="Arial" w:cs="Arial"/>
          <w:bCs/>
          <w:iCs/>
          <w:color w:val="auto"/>
        </w:rPr>
        <w:t xml:space="preserve">1) до 4) </w:t>
      </w:r>
      <w:r>
        <w:rPr>
          <w:rFonts w:ascii="Arial" w:eastAsia="TimesNewRomanPS-BoldMT" w:hAnsi="Arial" w:cs="Arial"/>
          <w:bCs/>
          <w:color w:val="auto"/>
        </w:rPr>
        <w:t>ЗЈН, сходно чл. 78. ЗЈН.</w:t>
      </w:r>
    </w:p>
    <w:p w:rsidR="00A0227A" w:rsidRPr="00C07AC2" w:rsidRDefault="00A0227A" w:rsidP="00A0227A">
      <w:pPr>
        <w:pStyle w:val="ListParagraph"/>
        <w:autoSpaceDE w:val="0"/>
        <w:autoSpaceDN w:val="0"/>
        <w:adjustRightInd w:val="0"/>
        <w:ind w:left="0" w:firstLine="708"/>
        <w:jc w:val="both"/>
        <w:rPr>
          <w:rFonts w:ascii="Arial" w:hAnsi="Arial" w:cs="Arial"/>
          <w:i/>
          <w:iCs/>
          <w:lang w:val="sr-Cyrl-CS"/>
        </w:rPr>
      </w:pPr>
      <w:proofErr w:type="gramStart"/>
      <w:r>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A0227A" w:rsidRPr="00C07AC2" w:rsidRDefault="00A0227A" w:rsidP="00A0227A">
      <w:pPr>
        <w:pStyle w:val="ListParagraph"/>
        <w:ind w:left="0" w:firstLine="708"/>
        <w:jc w:val="both"/>
        <w:rPr>
          <w:rFonts w:ascii="Arial" w:hAnsi="Arial" w:cs="Arial"/>
          <w:color w:val="auto"/>
        </w:rPr>
      </w:pPr>
      <w:proofErr w:type="gramStart"/>
      <w:r>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A0227A" w:rsidRPr="00C07AC2" w:rsidRDefault="00A0227A" w:rsidP="00A0227A">
      <w:pPr>
        <w:pStyle w:val="ListParagraph"/>
        <w:autoSpaceDE w:val="0"/>
        <w:autoSpaceDN w:val="0"/>
        <w:adjustRightInd w:val="0"/>
        <w:ind w:left="0" w:firstLine="708"/>
        <w:jc w:val="both"/>
        <w:rPr>
          <w:rFonts w:ascii="Arial" w:eastAsia="TimesNewRomanPSMT" w:hAnsi="Arial" w:cs="Arial"/>
          <w:bCs/>
          <w:color w:val="auto"/>
        </w:rPr>
      </w:pPr>
      <w:r>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A0227A" w:rsidRDefault="00A0227A" w:rsidP="00A0227A">
      <w:pPr>
        <w:pStyle w:val="ListParagraph"/>
        <w:autoSpaceDE w:val="0"/>
        <w:autoSpaceDN w:val="0"/>
        <w:adjustRightInd w:val="0"/>
        <w:ind w:left="0" w:firstLine="708"/>
        <w:jc w:val="both"/>
        <w:rPr>
          <w:rFonts w:ascii="Arial" w:hAnsi="Arial" w:cs="Arial"/>
          <w:color w:val="auto"/>
        </w:rPr>
      </w:pPr>
      <w:proofErr w:type="gramStart"/>
      <w:r>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Pr>
          <w:rFonts w:ascii="Arial" w:eastAsia="TimesNewRomanPSMT" w:hAnsi="Arial" w:cs="Arial"/>
          <w:bCs/>
          <w:color w:val="auto"/>
        </w:rPr>
        <w:t>.</w:t>
      </w:r>
      <w:proofErr w:type="gramEnd"/>
    </w:p>
    <w:p w:rsidR="0013153D" w:rsidRPr="003A7CFB" w:rsidRDefault="0013153D" w:rsidP="00AD0BBE">
      <w:pPr>
        <w:jc w:val="both"/>
        <w:rPr>
          <w:rFonts w:ascii="Arial" w:hAnsi="Arial" w:cs="Arial"/>
          <w:bCs/>
          <w:i/>
          <w:iCs/>
          <w:color w:val="C00000"/>
        </w:rPr>
      </w:pPr>
    </w:p>
    <w:p w:rsidR="0013153D" w:rsidRPr="003A7CFB" w:rsidRDefault="0013153D" w:rsidP="00AD0BBE">
      <w:pPr>
        <w:jc w:val="both"/>
        <w:rPr>
          <w:rFonts w:ascii="Arial" w:hAnsi="Arial" w:cs="Arial"/>
          <w:bCs/>
          <w:i/>
          <w:iCs/>
          <w:color w:val="C00000"/>
        </w:rPr>
      </w:pPr>
    </w:p>
    <w:p w:rsidR="002B1E53" w:rsidRPr="003A7CFB" w:rsidRDefault="002B1E53" w:rsidP="00AC3971">
      <w:pPr>
        <w:pStyle w:val="ListParagraph"/>
        <w:ind w:left="0"/>
        <w:jc w:val="both"/>
        <w:rPr>
          <w:rFonts w:ascii="Arial" w:hAnsi="Arial" w:cs="Arial"/>
          <w:b/>
          <w:bCs/>
          <w:iCs/>
          <w:u w:val="single"/>
        </w:rPr>
      </w:pPr>
    </w:p>
    <w:p w:rsidR="002B1E53" w:rsidRPr="003A7CFB" w:rsidRDefault="002B1E5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5D6D6A" w:rsidRDefault="005D6D6A" w:rsidP="002B1E53">
      <w:pPr>
        <w:pStyle w:val="ListParagraph"/>
        <w:tabs>
          <w:tab w:val="left" w:pos="680"/>
        </w:tabs>
        <w:ind w:left="0"/>
        <w:jc w:val="both"/>
        <w:rPr>
          <w:rFonts w:ascii="Arial" w:eastAsia="TimesNewRomanPSMT" w:hAnsi="Arial" w:cs="Arial"/>
          <w:bCs/>
          <w:lang w:val="ru-RU"/>
        </w:rPr>
      </w:pPr>
    </w:p>
    <w:p w:rsidR="000B07AC" w:rsidRDefault="000B07AC"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rPr>
      </w:pPr>
    </w:p>
    <w:p w:rsidR="0043779F" w:rsidRDefault="0043779F" w:rsidP="002B1E53">
      <w:pPr>
        <w:pStyle w:val="ListParagraph"/>
        <w:tabs>
          <w:tab w:val="left" w:pos="680"/>
        </w:tabs>
        <w:ind w:left="0"/>
        <w:jc w:val="both"/>
        <w:rPr>
          <w:rFonts w:ascii="Arial" w:eastAsia="TimesNewRomanPSMT" w:hAnsi="Arial" w:cs="Arial"/>
          <w:bCs/>
        </w:rPr>
      </w:pPr>
    </w:p>
    <w:p w:rsidR="001B0E55" w:rsidRDefault="001B0E55" w:rsidP="002B1E53">
      <w:pPr>
        <w:pStyle w:val="ListParagraph"/>
        <w:tabs>
          <w:tab w:val="left" w:pos="680"/>
        </w:tabs>
        <w:ind w:left="0"/>
        <w:jc w:val="both"/>
        <w:rPr>
          <w:rFonts w:ascii="Arial" w:eastAsia="TimesNewRomanPSMT" w:hAnsi="Arial" w:cs="Arial"/>
          <w:bCs/>
          <w:lang/>
        </w:rPr>
      </w:pPr>
    </w:p>
    <w:p w:rsidR="00EE1149" w:rsidRPr="00EE1149" w:rsidRDefault="00EE1149" w:rsidP="002B1E53">
      <w:pPr>
        <w:pStyle w:val="ListParagraph"/>
        <w:tabs>
          <w:tab w:val="left" w:pos="680"/>
        </w:tabs>
        <w:ind w:left="0"/>
        <w:jc w:val="both"/>
        <w:rPr>
          <w:rFonts w:ascii="Arial" w:eastAsia="TimesNewRomanPSMT" w:hAnsi="Arial" w:cs="Arial"/>
          <w:bCs/>
          <w:lang/>
        </w:rPr>
      </w:pPr>
    </w:p>
    <w:p w:rsidR="00D80F48" w:rsidRPr="003A7CFB" w:rsidRDefault="00D80F48" w:rsidP="00D80F48">
      <w:pPr>
        <w:shd w:val="clear" w:color="auto" w:fill="C6D9F1"/>
        <w:jc w:val="center"/>
        <w:rPr>
          <w:rFonts w:ascii="Arial" w:hAnsi="Arial" w:cs="Arial"/>
          <w:b/>
          <w:bCs/>
          <w:i/>
          <w:iCs/>
          <w:lang w:val="sr-Latn-CS"/>
        </w:rPr>
      </w:pPr>
      <w:r w:rsidRPr="003A7CFB">
        <w:rPr>
          <w:rFonts w:ascii="Arial" w:hAnsi="Arial" w:cs="Arial"/>
          <w:b/>
          <w:bCs/>
          <w:i/>
          <w:iCs/>
        </w:rPr>
        <w:lastRenderedPageBreak/>
        <w:t>VII</w:t>
      </w:r>
      <w:r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7D0125" w:rsidRPr="003A7CFB" w:rsidRDefault="007D0125" w:rsidP="00AC3971">
      <w:pPr>
        <w:pStyle w:val="ListParagraph"/>
        <w:tabs>
          <w:tab w:val="left" w:pos="680"/>
        </w:tabs>
        <w:ind w:left="0"/>
        <w:jc w:val="both"/>
        <w:rPr>
          <w:rFonts w:ascii="Arial" w:eastAsia="TimesNewRomanPSMT" w:hAnsi="Arial" w:cs="Arial"/>
          <w:bCs/>
          <w:lang w:val="ru-RU"/>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D80F48" w:rsidRPr="003A7CFB" w:rsidRDefault="00D80F48" w:rsidP="00D80F48">
      <w:pPr>
        <w:jc w:val="both"/>
        <w:rPr>
          <w:rFonts w:ascii="Arial" w:hAnsi="Arial" w:cs="Arial"/>
          <w:b/>
          <w:bCs/>
          <w:lang w:val="sr-Cyrl-CS"/>
        </w:rPr>
      </w:pPr>
      <w:r w:rsidRPr="003A7CFB">
        <w:rPr>
          <w:rFonts w:ascii="Arial" w:hAnsi="Arial" w:cs="Arial"/>
          <w:lang w:val="ru-RU"/>
        </w:rPr>
        <w:t xml:space="preserve">Избор најповољније понуде ће се извршити применом критеријума </w:t>
      </w:r>
      <w:r w:rsidRPr="003A7CFB">
        <w:rPr>
          <w:rFonts w:ascii="Arial" w:hAnsi="Arial" w:cs="Arial"/>
          <w:b/>
          <w:bCs/>
          <w:lang w:val="ru-RU"/>
        </w:rPr>
        <w:t>„</w:t>
      </w:r>
      <w:r w:rsidRPr="003A7CFB">
        <w:rPr>
          <w:rFonts w:ascii="Arial" w:hAnsi="Arial" w:cs="Arial"/>
          <w:b/>
          <w:bCs/>
          <w:lang w:val="sr-Cyrl-CS"/>
        </w:rPr>
        <w:t>најнижа понуђена цена</w:t>
      </w:r>
      <w:r w:rsidRPr="003A7CFB">
        <w:rPr>
          <w:rFonts w:ascii="Arial" w:hAnsi="Arial" w:cs="Arial"/>
          <w:b/>
          <w:bCs/>
          <w:lang w:val="ru-RU"/>
        </w:rPr>
        <w:t xml:space="preserve">“. </w:t>
      </w:r>
    </w:p>
    <w:p w:rsidR="00D80F48" w:rsidRPr="003A7CFB" w:rsidRDefault="00D80F48" w:rsidP="00D80F48">
      <w:pPr>
        <w:pStyle w:val="ListParagraph"/>
        <w:tabs>
          <w:tab w:val="left" w:pos="680"/>
        </w:tabs>
        <w:ind w:left="1800"/>
        <w:jc w:val="both"/>
        <w:rPr>
          <w:rFonts w:ascii="Arial" w:eastAsia="TimesNewRomanPSMT" w:hAnsi="Arial" w:cs="Arial"/>
          <w:bCs/>
          <w:lang w:val="ru-RU"/>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D80F48" w:rsidRPr="003A7CFB" w:rsidRDefault="00D80F48" w:rsidP="00D80F48">
      <w:pPr>
        <w:pStyle w:val="ListParagraph"/>
        <w:tabs>
          <w:tab w:val="left" w:pos="680"/>
        </w:tabs>
        <w:ind w:left="0"/>
        <w:jc w:val="both"/>
        <w:rPr>
          <w:rFonts w:ascii="Arial" w:eastAsia="TimesNewRomanPSMT" w:hAnsi="Arial" w:cs="Arial"/>
          <w:bCs/>
          <w:lang w:val="ru-RU"/>
        </w:rPr>
      </w:pPr>
    </w:p>
    <w:p w:rsidR="002B1E53" w:rsidRPr="003A7CFB" w:rsidRDefault="002B1E53" w:rsidP="002B1E53">
      <w:pPr>
        <w:jc w:val="both"/>
        <w:rPr>
          <w:rFonts w:ascii="Arial" w:hAnsi="Arial" w:cs="Arial"/>
          <w:iCs/>
          <w:lang w:val="sr-Cyrl-CS"/>
        </w:rPr>
      </w:pPr>
      <w:r w:rsidRPr="003A7CFB">
        <w:rPr>
          <w:rFonts w:ascii="Arial" w:hAnsi="Arial" w:cs="Arial"/>
          <w:iCs/>
          <w:lang w:val="ru-RU"/>
        </w:rPr>
        <w:t>Уколико две или више понуда имају ист</w:t>
      </w:r>
      <w:r w:rsidRPr="003A7CFB">
        <w:rPr>
          <w:rFonts w:ascii="Arial" w:hAnsi="Arial" w:cs="Arial"/>
          <w:iCs/>
          <w:lang w:val="sr-Cyrl-CS"/>
        </w:rPr>
        <w:t>у најнижу понуђену цену</w:t>
      </w:r>
      <w:r w:rsidRPr="003A7CFB">
        <w:rPr>
          <w:rFonts w:ascii="Arial" w:hAnsi="Arial" w:cs="Arial"/>
          <w:iCs/>
          <w:lang w:val="ru-RU"/>
        </w:rPr>
        <w:t xml:space="preserve">, као најповољнија биће изабрана понуда оног понуђача који је понудио </w:t>
      </w:r>
      <w:r w:rsidRPr="003A7CFB">
        <w:rPr>
          <w:rFonts w:ascii="Arial" w:hAnsi="Arial" w:cs="Arial"/>
          <w:iCs/>
          <w:lang w:val="sr-Cyrl-CS"/>
        </w:rPr>
        <w:t>краћи рок извођења радова</w:t>
      </w:r>
      <w:r w:rsidRPr="003A7CFB">
        <w:rPr>
          <w:rFonts w:ascii="Arial" w:hAnsi="Arial" w:cs="Arial"/>
          <w:iCs/>
          <w:lang w:val="ru-RU"/>
        </w:rPr>
        <w:t>. У случају ист</w:t>
      </w:r>
      <w:r w:rsidRPr="003A7CFB">
        <w:rPr>
          <w:rFonts w:ascii="Arial" w:hAnsi="Arial" w:cs="Arial"/>
          <w:iCs/>
          <w:lang w:val="sr-Cyrl-CS"/>
        </w:rPr>
        <w:t>ог рока извођења радова</w:t>
      </w:r>
      <w:r w:rsidRPr="003A7CFB">
        <w:rPr>
          <w:rFonts w:ascii="Arial" w:hAnsi="Arial" w:cs="Arial"/>
          <w:iCs/>
          <w:lang w:val="ru-RU"/>
        </w:rPr>
        <w:t xml:space="preserve">, као најповољнија биће изабрана понуда оног понуђача који је </w:t>
      </w:r>
      <w:r w:rsidRPr="003A7CFB">
        <w:rPr>
          <w:rFonts w:ascii="Arial" w:hAnsi="Arial" w:cs="Arial"/>
          <w:iCs/>
          <w:lang w:val="sr-Cyrl-CS"/>
        </w:rPr>
        <w:t xml:space="preserve">понудио дужи </w:t>
      </w:r>
      <w:r w:rsidR="002A4C8A" w:rsidRPr="003A7CFB">
        <w:rPr>
          <w:rFonts w:ascii="Arial" w:hAnsi="Arial" w:cs="Arial"/>
          <w:iCs/>
          <w:lang w:val="sr-Cyrl-CS"/>
        </w:rPr>
        <w:t>гарантни рок</w:t>
      </w:r>
      <w:r w:rsidRPr="003A7CFB">
        <w:rPr>
          <w:rFonts w:ascii="Arial" w:hAnsi="Arial" w:cs="Arial"/>
          <w:iCs/>
          <w:lang w:val="sr-Cyrl-CS"/>
        </w:rPr>
        <w:t>.</w:t>
      </w:r>
    </w:p>
    <w:p w:rsidR="002B1E53" w:rsidRPr="003A7CFB" w:rsidRDefault="002B1E53" w:rsidP="002B1E53">
      <w:pPr>
        <w:jc w:val="both"/>
        <w:rPr>
          <w:rFonts w:ascii="Arial" w:hAnsi="Arial" w:cs="Arial"/>
          <w:b/>
          <w:bCs/>
          <w:iCs/>
          <w:color w:val="auto"/>
        </w:rPr>
      </w:pPr>
      <w:proofErr w:type="gramStart"/>
      <w:r w:rsidRPr="003A7CFB">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A7CFB">
        <w:rPr>
          <w:rFonts w:ascii="Arial" w:eastAsia="Times New Roman" w:hAnsi="Arial" w:cs="Arial"/>
          <w:color w:val="auto"/>
        </w:rPr>
        <w:t xml:space="preserve"> </w:t>
      </w:r>
      <w:proofErr w:type="gramStart"/>
      <w:r w:rsidRPr="003A7CFB">
        <w:rPr>
          <w:rFonts w:ascii="Arial" w:eastAsia="Times New Roman" w:hAnsi="Arial" w:cs="Arial"/>
          <w:color w:val="auto"/>
          <w:kern w:val="0"/>
          <w:lang w:eastAsia="en-US"/>
        </w:rPr>
        <w:t xml:space="preserve">Жребом ће бити обухваћене само оне понуде које имају једнаку најнижу понуђену цену, исти рок </w:t>
      </w:r>
      <w:r w:rsidR="00720C05" w:rsidRPr="003A7CFB">
        <w:rPr>
          <w:rFonts w:ascii="Arial" w:hAnsi="Arial" w:cs="Arial"/>
          <w:iCs/>
          <w:lang w:val="sr-Cyrl-CS"/>
        </w:rPr>
        <w:t>извођења радова</w:t>
      </w:r>
      <w:r w:rsidRPr="003A7CFB">
        <w:rPr>
          <w:rFonts w:ascii="Arial" w:eastAsia="Times New Roman" w:hAnsi="Arial" w:cs="Arial"/>
          <w:color w:val="auto"/>
          <w:kern w:val="0"/>
          <w:lang w:eastAsia="en-US"/>
        </w:rPr>
        <w:t xml:space="preserve"> и исти </w:t>
      </w:r>
      <w:r w:rsidR="002A4C8A" w:rsidRPr="003A7CFB">
        <w:rPr>
          <w:rFonts w:ascii="Arial" w:eastAsia="Times New Roman" w:hAnsi="Arial" w:cs="Arial"/>
          <w:color w:val="auto"/>
          <w:kern w:val="0"/>
          <w:lang w:eastAsia="en-US"/>
        </w:rPr>
        <w:t xml:space="preserve">гарантни </w:t>
      </w:r>
      <w:r w:rsidRPr="003A7CFB">
        <w:rPr>
          <w:rFonts w:ascii="Arial" w:eastAsia="Times New Roman" w:hAnsi="Arial" w:cs="Arial"/>
          <w:color w:val="auto"/>
          <w:kern w:val="0"/>
          <w:lang w:eastAsia="en-US"/>
        </w:rPr>
        <w:t>рок.</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A7CFB">
        <w:rPr>
          <w:rFonts w:ascii="Arial" w:eastAsia="Times New Roman" w:hAnsi="Arial" w:cs="Arial"/>
          <w:color w:val="auto"/>
          <w:kern w:val="0"/>
          <w:lang w:eastAsia="en-US"/>
        </w:rPr>
        <w:t xml:space="preserve"> </w:t>
      </w:r>
      <w:proofErr w:type="gramStart"/>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80F48" w:rsidRPr="003A7CFB" w:rsidRDefault="00D80F48"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Default="000F4A73" w:rsidP="00AC3971">
      <w:pPr>
        <w:pStyle w:val="ListParagraph"/>
        <w:tabs>
          <w:tab w:val="left" w:pos="680"/>
        </w:tabs>
        <w:ind w:left="0"/>
        <w:jc w:val="both"/>
        <w:rPr>
          <w:rFonts w:ascii="Arial" w:eastAsia="TimesNewRomanPSMT" w:hAnsi="Arial" w:cs="Arial"/>
          <w:bCs/>
        </w:rPr>
      </w:pPr>
    </w:p>
    <w:p w:rsidR="005D6D6A" w:rsidRDefault="005D6D6A" w:rsidP="00AC3971">
      <w:pPr>
        <w:pStyle w:val="ListParagraph"/>
        <w:tabs>
          <w:tab w:val="left" w:pos="680"/>
        </w:tabs>
        <w:ind w:left="0"/>
        <w:jc w:val="both"/>
        <w:rPr>
          <w:rFonts w:ascii="Arial" w:eastAsia="TimesNewRomanPSMT" w:hAnsi="Arial" w:cs="Arial"/>
          <w:bCs/>
        </w:rPr>
      </w:pPr>
    </w:p>
    <w:p w:rsidR="00A0227A" w:rsidRDefault="00A0227A" w:rsidP="00AC3971">
      <w:pPr>
        <w:pStyle w:val="ListParagraph"/>
        <w:tabs>
          <w:tab w:val="left" w:pos="680"/>
        </w:tabs>
        <w:ind w:left="0"/>
        <w:jc w:val="both"/>
        <w:rPr>
          <w:rFonts w:ascii="Arial" w:eastAsia="TimesNewRomanPSMT" w:hAnsi="Arial" w:cs="Arial"/>
          <w:bCs/>
          <w:lang w:val="sr-Cyrl-CS"/>
        </w:rPr>
      </w:pPr>
    </w:p>
    <w:p w:rsidR="004F1FFC" w:rsidRPr="004F1FFC" w:rsidRDefault="004F1FFC" w:rsidP="00AC3971">
      <w:pPr>
        <w:pStyle w:val="ListParagraph"/>
        <w:tabs>
          <w:tab w:val="left" w:pos="680"/>
        </w:tabs>
        <w:ind w:left="0"/>
        <w:jc w:val="both"/>
        <w:rPr>
          <w:rFonts w:ascii="Arial" w:eastAsia="TimesNewRomanPSMT" w:hAnsi="Arial" w:cs="Arial"/>
          <w:bCs/>
        </w:rPr>
      </w:pPr>
    </w:p>
    <w:p w:rsidR="002A4C8A" w:rsidRPr="003A7CFB" w:rsidRDefault="002A4C8A" w:rsidP="002A4C8A">
      <w:pPr>
        <w:shd w:val="clear" w:color="auto" w:fill="C6D9F1"/>
        <w:jc w:val="center"/>
        <w:rPr>
          <w:rFonts w:ascii="Arial" w:hAnsi="Arial" w:cs="Arial"/>
          <w:b/>
          <w:bCs/>
          <w:i/>
          <w:iCs/>
          <w:color w:val="auto"/>
        </w:rPr>
      </w:pPr>
      <w:r w:rsidRPr="003A7CFB">
        <w:rPr>
          <w:rFonts w:ascii="Arial" w:hAnsi="Arial" w:cs="Arial"/>
          <w:b/>
          <w:bCs/>
          <w:i/>
          <w:iCs/>
          <w:color w:val="auto"/>
        </w:rPr>
        <w:lastRenderedPageBreak/>
        <w:t>VIII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A0227A" w:rsidRDefault="002A4C8A" w:rsidP="00F362C9">
      <w:pPr>
        <w:pStyle w:val="ListParagraph"/>
        <w:numPr>
          <w:ilvl w:val="2"/>
          <w:numId w:val="37"/>
        </w:numPr>
        <w:spacing w:before="100" w:beforeAutospacing="1" w:line="276" w:lineRule="auto"/>
        <w:ind w:left="990" w:hanging="450"/>
        <w:jc w:val="both"/>
        <w:rPr>
          <w:rFonts w:ascii="Arial" w:eastAsia="Times New Roman" w:hAnsi="Arial" w:cs="Arial"/>
        </w:rPr>
      </w:pPr>
      <w:r w:rsidRPr="00A0227A">
        <w:rPr>
          <w:rFonts w:ascii="Arial" w:eastAsia="Times New Roman" w:hAnsi="Arial" w:cs="Arial"/>
        </w:rPr>
        <w:t>Образац понуде (Образац 1);</w:t>
      </w:r>
    </w:p>
    <w:p w:rsidR="002A4C8A" w:rsidRPr="00A0227A" w:rsidRDefault="002A4C8A" w:rsidP="00F362C9">
      <w:pPr>
        <w:pStyle w:val="ListParagraph"/>
        <w:numPr>
          <w:ilvl w:val="2"/>
          <w:numId w:val="37"/>
        </w:numPr>
        <w:spacing w:line="276" w:lineRule="auto"/>
        <w:ind w:left="990" w:hanging="450"/>
        <w:jc w:val="both"/>
        <w:rPr>
          <w:rFonts w:ascii="Arial" w:eastAsia="Times New Roman" w:hAnsi="Arial" w:cs="Arial"/>
        </w:rPr>
      </w:pPr>
      <w:r w:rsidRPr="00A0227A">
        <w:rPr>
          <w:rFonts w:ascii="Arial" w:eastAsia="Times New Roman" w:hAnsi="Arial" w:cs="Arial"/>
        </w:rPr>
        <w:t>Образац структуре понуђене цене, са упутством како да се попуни (Образац 2);</w:t>
      </w:r>
    </w:p>
    <w:p w:rsidR="002A4C8A" w:rsidRPr="00A0227A" w:rsidRDefault="002A4C8A" w:rsidP="00F362C9">
      <w:pPr>
        <w:pStyle w:val="ListParagraph"/>
        <w:numPr>
          <w:ilvl w:val="2"/>
          <w:numId w:val="37"/>
        </w:numPr>
        <w:spacing w:line="276" w:lineRule="auto"/>
        <w:ind w:left="990" w:hanging="450"/>
        <w:jc w:val="both"/>
        <w:rPr>
          <w:rFonts w:ascii="Arial" w:eastAsia="Times New Roman" w:hAnsi="Arial" w:cs="Arial"/>
        </w:rPr>
      </w:pPr>
      <w:r w:rsidRPr="00A0227A">
        <w:rPr>
          <w:rFonts w:ascii="Arial" w:eastAsia="Times New Roman" w:hAnsi="Arial" w:cs="Arial"/>
        </w:rPr>
        <w:t>Образац трошкова припреме понуде (Образац 3);</w:t>
      </w:r>
    </w:p>
    <w:p w:rsidR="002A4C8A" w:rsidRPr="00A0227A" w:rsidRDefault="002A4C8A" w:rsidP="00F362C9">
      <w:pPr>
        <w:pStyle w:val="ListParagraph"/>
        <w:numPr>
          <w:ilvl w:val="2"/>
          <w:numId w:val="37"/>
        </w:numPr>
        <w:spacing w:line="276" w:lineRule="auto"/>
        <w:ind w:left="990" w:hanging="450"/>
        <w:jc w:val="both"/>
        <w:rPr>
          <w:rFonts w:ascii="Arial" w:eastAsia="Times New Roman" w:hAnsi="Arial" w:cs="Arial"/>
        </w:rPr>
      </w:pPr>
      <w:r w:rsidRPr="00A0227A">
        <w:rPr>
          <w:rFonts w:ascii="Arial" w:eastAsia="Times New Roman" w:hAnsi="Arial" w:cs="Arial"/>
        </w:rPr>
        <w:t>Образац изјаве о независној понуди (Образац 4);</w:t>
      </w:r>
    </w:p>
    <w:p w:rsidR="00A0227A" w:rsidRPr="00A0227A" w:rsidRDefault="00A0227A" w:rsidP="00F362C9">
      <w:pPr>
        <w:pStyle w:val="ListParagraph"/>
        <w:numPr>
          <w:ilvl w:val="2"/>
          <w:numId w:val="37"/>
        </w:numPr>
        <w:spacing w:line="276" w:lineRule="auto"/>
        <w:ind w:left="990" w:hanging="450"/>
        <w:jc w:val="both"/>
        <w:rPr>
          <w:rFonts w:ascii="Arial" w:hAnsi="Arial" w:cs="Arial"/>
        </w:rPr>
      </w:pPr>
      <w:r w:rsidRPr="00A0227A">
        <w:rPr>
          <w:rFonts w:ascii="Arial" w:hAnsi="Arial" w:cs="Arial"/>
        </w:rPr>
        <w:t xml:space="preserve">Образац изјаве понуђача о испуњености услова за учешће у поступку јавне набавке - чл. 75. ЗЈН, наведених овом конурсном докумнтацијом, </w:t>
      </w:r>
    </w:p>
    <w:p w:rsidR="00F82FAA" w:rsidRPr="00A0227A" w:rsidRDefault="00A0227A" w:rsidP="00F362C9">
      <w:pPr>
        <w:pStyle w:val="ListParagraph"/>
        <w:numPr>
          <w:ilvl w:val="2"/>
          <w:numId w:val="37"/>
        </w:numPr>
        <w:spacing w:line="276" w:lineRule="auto"/>
        <w:ind w:left="990" w:hanging="450"/>
        <w:jc w:val="both"/>
        <w:rPr>
          <w:rFonts w:ascii="Arial" w:eastAsia="Times New Roman" w:hAnsi="Arial" w:cs="Arial"/>
          <w:lang w:val="sr-Cyrl-CS"/>
        </w:rPr>
      </w:pPr>
      <w:r w:rsidRPr="00A0227A">
        <w:rPr>
          <w:rFonts w:ascii="Arial" w:hAnsi="Arial" w:cs="Arial"/>
        </w:rPr>
        <w:t xml:space="preserve">Образац изјаве подизвођача о испуњености услова за учешће у поступку </w:t>
      </w:r>
      <w:proofErr w:type="gramStart"/>
      <w:r w:rsidRPr="00A0227A">
        <w:rPr>
          <w:rFonts w:ascii="Arial" w:hAnsi="Arial" w:cs="Arial"/>
        </w:rPr>
        <w:t>јавне  набавке</w:t>
      </w:r>
      <w:proofErr w:type="gramEnd"/>
      <w:r w:rsidRPr="00A0227A">
        <w:rPr>
          <w:rFonts w:ascii="Arial" w:hAnsi="Arial" w:cs="Arial"/>
        </w:rPr>
        <w:t xml:space="preserve">  - чл. 75. ЗЈН, </w:t>
      </w:r>
      <w:r w:rsidRPr="00A0227A">
        <w:rPr>
          <w:rFonts w:ascii="Arial" w:hAnsi="Arial" w:cs="Arial"/>
          <w:iCs/>
        </w:rPr>
        <w:t>наведених овом конкурсном документацијом</w:t>
      </w:r>
      <w:r w:rsidRPr="00A0227A">
        <w:rPr>
          <w:rFonts w:ascii="Arial" w:hAnsi="Arial" w:cs="Arial"/>
        </w:rPr>
        <w:t xml:space="preserve"> </w:t>
      </w:r>
      <w:r w:rsidR="00AB7589" w:rsidRPr="00A0227A">
        <w:rPr>
          <w:rFonts w:ascii="Arial" w:eastAsia="Times New Roman" w:hAnsi="Arial" w:cs="Arial"/>
          <w:lang w:val="sr-Cyrl-CS"/>
        </w:rPr>
        <w:t>(Образац</w:t>
      </w:r>
      <w:r w:rsidR="00861C0F" w:rsidRPr="00A0227A">
        <w:rPr>
          <w:rFonts w:ascii="Arial" w:eastAsia="Times New Roman" w:hAnsi="Arial" w:cs="Arial"/>
          <w:lang w:val="sr-Cyrl-CS"/>
        </w:rPr>
        <w:t xml:space="preserve"> </w:t>
      </w:r>
      <w:r w:rsidR="00DC372B" w:rsidRPr="00A0227A">
        <w:rPr>
          <w:rFonts w:ascii="Arial" w:eastAsia="Times New Roman" w:hAnsi="Arial" w:cs="Arial"/>
          <w:lang w:val="sr-Cyrl-CS"/>
        </w:rPr>
        <w:t>6);</w:t>
      </w:r>
    </w:p>
    <w:p w:rsidR="002A4C8A" w:rsidRPr="00A0227A" w:rsidRDefault="002A4C8A" w:rsidP="00F362C9">
      <w:pPr>
        <w:pStyle w:val="ListParagraph"/>
        <w:numPr>
          <w:ilvl w:val="2"/>
          <w:numId w:val="37"/>
        </w:numPr>
        <w:spacing w:line="276" w:lineRule="auto"/>
        <w:ind w:left="990" w:hanging="450"/>
        <w:jc w:val="both"/>
        <w:rPr>
          <w:rFonts w:ascii="Arial" w:eastAsia="Times New Roman" w:hAnsi="Arial" w:cs="Arial"/>
          <w:color w:val="auto"/>
          <w:lang w:val="sr-Cyrl-CS"/>
        </w:rPr>
      </w:pPr>
      <w:r w:rsidRPr="00A0227A">
        <w:rPr>
          <w:rFonts w:ascii="Arial" w:eastAsia="Times New Roman" w:hAnsi="Arial" w:cs="Arial"/>
          <w:color w:val="auto"/>
        </w:rPr>
        <w:t xml:space="preserve">Образац изјаве о техничком капацитету (Образац </w:t>
      </w:r>
      <w:r w:rsidR="00E346B0">
        <w:rPr>
          <w:rFonts w:ascii="Arial" w:eastAsia="Times New Roman" w:hAnsi="Arial" w:cs="Arial"/>
          <w:color w:val="auto"/>
          <w:lang w:val="sr-Cyrl-CS"/>
        </w:rPr>
        <w:t>7</w:t>
      </w:r>
      <w:r w:rsidRPr="00A0227A">
        <w:rPr>
          <w:rFonts w:ascii="Arial" w:eastAsia="Times New Roman" w:hAnsi="Arial" w:cs="Arial"/>
          <w:color w:val="auto"/>
        </w:rPr>
        <w:t>)</w:t>
      </w:r>
      <w:r w:rsidR="00DE1494" w:rsidRPr="00A0227A">
        <w:rPr>
          <w:rFonts w:ascii="Arial" w:eastAsia="Times New Roman" w:hAnsi="Arial" w:cs="Arial"/>
          <w:color w:val="auto"/>
          <w:lang w:val="sr-Cyrl-CS"/>
        </w:rPr>
        <w:t>;</w:t>
      </w:r>
    </w:p>
    <w:p w:rsidR="002A4C8A" w:rsidRPr="00A0227A" w:rsidRDefault="00F82FAA" w:rsidP="00F362C9">
      <w:pPr>
        <w:pStyle w:val="ListParagraph"/>
        <w:numPr>
          <w:ilvl w:val="2"/>
          <w:numId w:val="37"/>
        </w:numPr>
        <w:spacing w:line="276" w:lineRule="auto"/>
        <w:ind w:left="990" w:hanging="450"/>
        <w:jc w:val="both"/>
        <w:rPr>
          <w:rFonts w:ascii="Arial" w:eastAsia="Times New Roman" w:hAnsi="Arial" w:cs="Arial"/>
          <w:color w:val="auto"/>
          <w:lang w:val="sr-Cyrl-CS"/>
        </w:rPr>
      </w:pPr>
      <w:r w:rsidRPr="00A0227A">
        <w:rPr>
          <w:rFonts w:ascii="Arial" w:eastAsia="Times New Roman" w:hAnsi="Arial" w:cs="Arial"/>
          <w:color w:val="auto"/>
          <w:lang w:val="sr-Cyrl-CS"/>
        </w:rPr>
        <w:t xml:space="preserve">Образац </w:t>
      </w:r>
      <w:r w:rsidR="004F1FFC">
        <w:rPr>
          <w:rFonts w:ascii="Arial" w:eastAsia="Times New Roman" w:hAnsi="Arial" w:cs="Arial"/>
          <w:color w:val="auto"/>
          <w:lang w:val="sr-Cyrl-CS"/>
        </w:rPr>
        <w:t>изјаве о обиласку локације за извођење радова</w:t>
      </w:r>
      <w:r w:rsidR="00DE1494" w:rsidRPr="00A0227A">
        <w:rPr>
          <w:rFonts w:ascii="Arial" w:eastAsia="Times New Roman" w:hAnsi="Arial" w:cs="Arial"/>
          <w:color w:val="auto"/>
          <w:lang w:val="sr-Cyrl-CS"/>
        </w:rPr>
        <w:t xml:space="preserve"> (Образац </w:t>
      </w:r>
      <w:r w:rsidR="00E346B0">
        <w:rPr>
          <w:rFonts w:ascii="Arial" w:eastAsia="Times New Roman" w:hAnsi="Arial" w:cs="Arial"/>
          <w:color w:val="auto"/>
          <w:lang w:val="sr-Cyrl-CS"/>
        </w:rPr>
        <w:t>8</w:t>
      </w:r>
      <w:r w:rsidR="00DE1494" w:rsidRPr="00A0227A">
        <w:rPr>
          <w:rFonts w:ascii="Arial" w:eastAsia="Times New Roman" w:hAnsi="Arial" w:cs="Arial"/>
          <w:color w:val="auto"/>
          <w:lang w:val="sr-Cyrl-CS"/>
        </w:rPr>
        <w:t>);</w:t>
      </w:r>
    </w:p>
    <w:p w:rsidR="00947FE7" w:rsidRPr="00A0227A" w:rsidRDefault="00CA4131" w:rsidP="00F362C9">
      <w:pPr>
        <w:pStyle w:val="ListParagraph"/>
        <w:numPr>
          <w:ilvl w:val="2"/>
          <w:numId w:val="37"/>
        </w:numPr>
        <w:spacing w:line="276" w:lineRule="auto"/>
        <w:ind w:left="990" w:hanging="450"/>
        <w:jc w:val="both"/>
        <w:rPr>
          <w:rFonts w:ascii="Arial" w:eastAsia="Times New Roman" w:hAnsi="Arial" w:cs="Arial"/>
          <w:color w:val="auto"/>
          <w:lang w:val="sr-Cyrl-CS"/>
        </w:rPr>
      </w:pPr>
      <w:r w:rsidRPr="00A0227A">
        <w:rPr>
          <w:rFonts w:ascii="Arial" w:eastAsia="Times New Roman" w:hAnsi="Arial" w:cs="Arial"/>
          <w:color w:val="auto"/>
          <w:lang w:val="sr-Cyrl-CS"/>
        </w:rPr>
        <w:t xml:space="preserve">Овлашћење </w:t>
      </w:r>
      <w:r w:rsidR="00F27109">
        <w:rPr>
          <w:rFonts w:ascii="Arial" w:eastAsia="Times New Roman" w:hAnsi="Arial" w:cs="Arial"/>
          <w:color w:val="auto"/>
          <w:lang w:val="sr-Cyrl-CS"/>
        </w:rPr>
        <w:t>(Образац 9</w:t>
      </w:r>
      <w:r w:rsidR="00F82FAA" w:rsidRPr="00A0227A">
        <w:rPr>
          <w:rFonts w:ascii="Arial" w:eastAsia="Times New Roman" w:hAnsi="Arial" w:cs="Arial"/>
          <w:color w:val="auto"/>
          <w:lang w:val="sr-Cyrl-CS"/>
        </w:rPr>
        <w:t>)</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lang w:val="sr-Cyrl-CS"/>
        </w:rPr>
      </w:pPr>
    </w:p>
    <w:p w:rsidR="000B07AC" w:rsidRDefault="000B07AC" w:rsidP="00AC3971">
      <w:pPr>
        <w:pStyle w:val="ListParagraph"/>
        <w:tabs>
          <w:tab w:val="left" w:pos="680"/>
        </w:tabs>
        <w:ind w:left="0"/>
        <w:jc w:val="both"/>
        <w:rPr>
          <w:rFonts w:ascii="Arial" w:eastAsia="TimesNewRomanPSMT" w:hAnsi="Arial" w:cs="Arial"/>
          <w:bCs/>
          <w:lang w:val="sr-Cyrl-CS"/>
        </w:rPr>
      </w:pPr>
    </w:p>
    <w:p w:rsidR="000B07AC" w:rsidRPr="000B07AC" w:rsidRDefault="000B07AC" w:rsidP="00AC3971">
      <w:pPr>
        <w:pStyle w:val="ListParagraph"/>
        <w:tabs>
          <w:tab w:val="left" w:pos="680"/>
        </w:tabs>
        <w:ind w:left="0"/>
        <w:jc w:val="both"/>
        <w:rPr>
          <w:rFonts w:ascii="Arial" w:eastAsia="TimesNewRomanPSMT" w:hAnsi="Arial" w:cs="Arial"/>
          <w:bCs/>
          <w:lang w:val="sr-Cyrl-CS"/>
        </w:rPr>
      </w:pPr>
    </w:p>
    <w:p w:rsidR="00A0227A" w:rsidRDefault="00A0227A" w:rsidP="00AC3971">
      <w:pPr>
        <w:pStyle w:val="ListParagraph"/>
        <w:tabs>
          <w:tab w:val="left" w:pos="680"/>
        </w:tabs>
        <w:ind w:left="0"/>
        <w:jc w:val="both"/>
        <w:rPr>
          <w:rFonts w:ascii="Arial" w:eastAsia="TimesNewRomanPSMT" w:hAnsi="Arial" w:cs="Arial"/>
          <w:bCs/>
        </w:rPr>
      </w:pPr>
    </w:p>
    <w:p w:rsidR="0043779F" w:rsidRDefault="0043779F" w:rsidP="00AC3971">
      <w:pPr>
        <w:pStyle w:val="ListParagraph"/>
        <w:tabs>
          <w:tab w:val="left" w:pos="680"/>
        </w:tabs>
        <w:ind w:left="0"/>
        <w:jc w:val="both"/>
        <w:rPr>
          <w:rFonts w:ascii="Arial" w:eastAsia="TimesNewRomanPSMT" w:hAnsi="Arial" w:cs="Arial"/>
          <w:bCs/>
        </w:rPr>
      </w:pPr>
    </w:p>
    <w:p w:rsidR="00E346B0" w:rsidRDefault="00E346B0" w:rsidP="00AC3971">
      <w:pPr>
        <w:pStyle w:val="ListParagraph"/>
        <w:tabs>
          <w:tab w:val="left" w:pos="680"/>
        </w:tabs>
        <w:ind w:left="0"/>
        <w:jc w:val="both"/>
        <w:rPr>
          <w:rFonts w:ascii="Arial" w:eastAsia="TimesNewRomanPSMT" w:hAnsi="Arial" w:cs="Arial"/>
          <w:bCs/>
        </w:rPr>
      </w:pPr>
    </w:p>
    <w:p w:rsidR="00E346B0" w:rsidRDefault="00E346B0" w:rsidP="00AC3971">
      <w:pPr>
        <w:pStyle w:val="ListParagraph"/>
        <w:tabs>
          <w:tab w:val="left" w:pos="680"/>
        </w:tabs>
        <w:ind w:left="0"/>
        <w:jc w:val="both"/>
        <w:rPr>
          <w:rFonts w:ascii="Arial" w:eastAsia="TimesNewRomanPSMT" w:hAnsi="Arial" w:cs="Arial"/>
          <w:bCs/>
        </w:rPr>
      </w:pPr>
    </w:p>
    <w:p w:rsidR="00E346B0" w:rsidRDefault="00E346B0" w:rsidP="00AC3971">
      <w:pPr>
        <w:pStyle w:val="ListParagraph"/>
        <w:tabs>
          <w:tab w:val="left" w:pos="680"/>
        </w:tabs>
        <w:ind w:left="0"/>
        <w:jc w:val="both"/>
        <w:rPr>
          <w:rFonts w:ascii="Arial" w:eastAsia="TimesNewRomanPSMT" w:hAnsi="Arial" w:cs="Arial"/>
          <w:bCs/>
        </w:rPr>
      </w:pPr>
    </w:p>
    <w:p w:rsidR="00E346B0" w:rsidRDefault="00E346B0" w:rsidP="00AC3971">
      <w:pPr>
        <w:pStyle w:val="ListParagraph"/>
        <w:tabs>
          <w:tab w:val="left" w:pos="680"/>
        </w:tabs>
        <w:ind w:left="0"/>
        <w:jc w:val="both"/>
        <w:rPr>
          <w:rFonts w:ascii="Arial" w:eastAsia="TimesNewRomanPSMT" w:hAnsi="Arial" w:cs="Arial"/>
          <w:bCs/>
        </w:rPr>
      </w:pPr>
    </w:p>
    <w:p w:rsidR="00E346B0" w:rsidRDefault="00E346B0" w:rsidP="00AC3971">
      <w:pPr>
        <w:pStyle w:val="ListParagraph"/>
        <w:tabs>
          <w:tab w:val="left" w:pos="680"/>
        </w:tabs>
        <w:ind w:left="0"/>
        <w:jc w:val="both"/>
        <w:rPr>
          <w:rFonts w:ascii="Arial" w:eastAsia="TimesNewRomanPSMT" w:hAnsi="Arial" w:cs="Arial"/>
          <w:bCs/>
        </w:rPr>
      </w:pPr>
    </w:p>
    <w:p w:rsidR="00E346B0" w:rsidRPr="00E346B0" w:rsidRDefault="00E346B0" w:rsidP="00AC3971">
      <w:pPr>
        <w:pStyle w:val="ListParagraph"/>
        <w:tabs>
          <w:tab w:val="left" w:pos="680"/>
        </w:tabs>
        <w:ind w:left="0"/>
        <w:jc w:val="both"/>
        <w:rPr>
          <w:rFonts w:ascii="Arial" w:eastAsia="TimesNewRomanPSMT" w:hAnsi="Arial" w:cs="Arial"/>
          <w:b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1325F1" w:rsidRPr="001325F1" w:rsidRDefault="00D80F48" w:rsidP="001325F1">
      <w:pPr>
        <w:jc w:val="both"/>
        <w:rPr>
          <w:rFonts w:ascii="Arial" w:hAnsi="Arial" w:cs="Arial"/>
          <w:lang w:val="sr-Cyrl-CS"/>
        </w:rPr>
      </w:pPr>
      <w:r w:rsidRPr="003A7CFB">
        <w:rPr>
          <w:rFonts w:ascii="Arial" w:hAnsi="Arial" w:cs="Arial"/>
          <w:iCs/>
          <w:lang w:val="ru-RU"/>
        </w:rPr>
        <w:t>Понуда бр ________________ од __________________ за јавну набавку</w:t>
      </w:r>
      <w:r w:rsidR="008C14C5">
        <w:rPr>
          <w:rFonts w:ascii="Arial" w:hAnsi="Arial" w:cs="Arial"/>
          <w:b/>
          <w:lang w:val="ru-RU"/>
        </w:rPr>
        <w:t xml:space="preserve"> </w:t>
      </w:r>
      <w:r w:rsidR="001B0750">
        <w:rPr>
          <w:rFonts w:ascii="Arial" w:hAnsi="Arial" w:cs="Arial"/>
          <w:b/>
          <w:lang w:val="ru-RU"/>
        </w:rPr>
        <w:t>Радови на реконструкцији инсталације цевовода Ф315 испод моста на реци Лепеници у Баточини</w:t>
      </w:r>
      <w:r w:rsidR="00896A82">
        <w:rPr>
          <w:rFonts w:ascii="Arial" w:hAnsi="Arial" w:cs="Arial"/>
          <w:b/>
          <w:lang w:val="sr-Cyrl-CS"/>
        </w:rPr>
        <w:t>,</w:t>
      </w:r>
      <w:r w:rsidRPr="003A7CFB">
        <w:rPr>
          <w:rFonts w:ascii="Arial" w:hAnsi="Arial" w:cs="Arial"/>
        </w:rPr>
        <w:t xml:space="preserve"> </w:t>
      </w:r>
      <w:r w:rsidR="001325F1" w:rsidRPr="001325F1">
        <w:rPr>
          <w:rFonts w:ascii="Arial" w:hAnsi="Arial" w:cs="Arial"/>
        </w:rPr>
        <w:t xml:space="preserve">интерни број </w:t>
      </w:r>
      <w:r w:rsidR="0046728A">
        <w:rPr>
          <w:rFonts w:ascii="Arial" w:hAnsi="Arial" w:cs="Arial"/>
          <w:lang w:val="sr-Cyrl-CS"/>
        </w:rPr>
        <w:t>ЈН</w:t>
      </w:r>
      <w:r w:rsidR="001325F1" w:rsidRPr="001325F1">
        <w:rPr>
          <w:rFonts w:ascii="Arial" w:hAnsi="Arial" w:cs="Arial"/>
          <w:lang w:val="sr-Cyrl-CS"/>
        </w:rPr>
        <w:t xml:space="preserve"> </w:t>
      </w:r>
      <w:r w:rsidR="009C6BB6">
        <w:rPr>
          <w:rFonts w:ascii="Arial" w:hAnsi="Arial" w:cs="Arial"/>
          <w:lang w:val="sr-Cyrl-CS"/>
        </w:rPr>
        <w:t>19/18</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9C6BB6">
        <w:rPr>
          <w:rFonts w:ascii="Arial" w:hAnsi="Arial" w:cs="Arial"/>
          <w:lang w:val="ru-RU"/>
        </w:rPr>
        <w:t>1.3.17/18</w:t>
      </w:r>
      <w:r w:rsidR="001325F1" w:rsidRPr="001325F1">
        <w:rPr>
          <w:rFonts w:ascii="Arial" w:hAnsi="Arial" w:cs="Arial"/>
          <w:lang w:val="ru-RU"/>
        </w:rPr>
        <w:t xml:space="preserve">  </w:t>
      </w:r>
    </w:p>
    <w:p w:rsidR="00D80F48" w:rsidRPr="003A7CFB" w:rsidRDefault="00D80F48" w:rsidP="00D80F48">
      <w:pPr>
        <w:jc w:val="both"/>
        <w:rPr>
          <w:rFonts w:ascii="Arial" w:hAnsi="Arial" w:cs="Arial"/>
          <w:i/>
          <w:iCs/>
          <w:lang w:val="ru-RU"/>
        </w:rPr>
      </w:pPr>
    </w:p>
    <w:p w:rsidR="00D80F48" w:rsidRPr="003A7CFB" w:rsidRDefault="00D80F48" w:rsidP="00D80F48">
      <w:pPr>
        <w:rPr>
          <w:rFonts w:ascii="Arial" w:hAnsi="Arial" w:cs="Arial"/>
          <w:i/>
          <w:iCs/>
        </w:rPr>
      </w:pPr>
      <w:proofErr w:type="gramStart"/>
      <w:r w:rsidRPr="003A7CFB">
        <w:rPr>
          <w:rFonts w:ascii="Arial" w:hAnsi="Arial" w:cs="Arial"/>
          <w:b/>
          <w:bCs/>
          <w:i/>
          <w:iCs/>
        </w:rPr>
        <w:t>1)ОПШТИ</w:t>
      </w:r>
      <w:proofErr w:type="gramEnd"/>
      <w:r w:rsidRPr="003A7CFB">
        <w:rPr>
          <w:rFonts w:ascii="Arial" w:hAnsi="Arial" w:cs="Arial"/>
          <w:b/>
          <w:bCs/>
          <w:i/>
          <w:iCs/>
        </w:rPr>
        <w:t xml:space="preserve"> ПОДАЦИ О ПОНУЂАЧУ</w:t>
      </w:r>
    </w:p>
    <w:tbl>
      <w:tblPr>
        <w:tblW w:w="0" w:type="auto"/>
        <w:jc w:val="center"/>
        <w:tblInd w:w="-20" w:type="dxa"/>
        <w:tblLayout w:type="fixed"/>
        <w:tblLook w:val="0000"/>
      </w:tblPr>
      <w:tblGrid>
        <w:gridCol w:w="4621"/>
        <w:gridCol w:w="4660"/>
      </w:tblGrid>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Назив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Адреса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Матични број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Порески идентификациони број понуђача (ПИБ):</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Име особе за контакт:</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Електронска адреса понуђача (</w:t>
            </w:r>
            <w:r w:rsidRPr="003A7CFB">
              <w:rPr>
                <w:rFonts w:ascii="Arial" w:hAnsi="Arial" w:cs="Arial"/>
                <w:i/>
                <w:iCs/>
              </w:rPr>
              <w:t>e</w:t>
            </w:r>
            <w:r w:rsidRPr="003A7CFB">
              <w:rPr>
                <w:rFonts w:ascii="Arial" w:hAnsi="Arial" w:cs="Arial"/>
                <w:i/>
                <w:iCs/>
                <w:lang w:val="ru-RU"/>
              </w:rPr>
              <w:t>-</w:t>
            </w:r>
            <w:r w:rsidRPr="003A7CFB">
              <w:rPr>
                <w:rFonts w:ascii="Arial" w:hAnsi="Arial" w:cs="Arial"/>
                <w:i/>
                <w:iCs/>
              </w:rPr>
              <w:t>mail</w:t>
            </w:r>
            <w:r w:rsidRPr="003A7CFB">
              <w:rPr>
                <w:rFonts w:ascii="Arial" w:hAnsi="Arial" w:cs="Arial"/>
                <w:i/>
                <w:iCs/>
                <w:lang w:val="ru-RU"/>
              </w:rPr>
              <w:t>):</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Телефон:</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Телефакс:</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Број рачуна понуђача и назив банке:</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p w:rsidR="00D80F48" w:rsidRPr="003A7CFB" w:rsidRDefault="00D80F48" w:rsidP="00356CB1">
            <w:pPr>
              <w:rPr>
                <w:rFonts w:ascii="Arial" w:hAnsi="Arial" w:cs="Arial"/>
                <w:b/>
                <w:bCs/>
                <w:i/>
                <w:iCs/>
                <w:lang w:val="ru-RU"/>
              </w:rPr>
            </w:pPr>
          </w:p>
          <w:p w:rsidR="00D80F48" w:rsidRPr="003A7CFB" w:rsidRDefault="00D80F48" w:rsidP="00356CB1">
            <w:pPr>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tc>
      </w:tr>
    </w:tbl>
    <w:p w:rsidR="005D6D6A" w:rsidRDefault="005D6D6A" w:rsidP="00D80F48">
      <w:pPr>
        <w:rPr>
          <w:rFonts w:ascii="Arial" w:eastAsia="TimesNewRomanPSMT" w:hAnsi="Arial" w:cs="Arial"/>
          <w:b/>
          <w:bCs/>
          <w:i/>
          <w:iCs/>
        </w:rPr>
      </w:pPr>
    </w:p>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r w:rsidRPr="003A7CFB">
        <w:rPr>
          <w:rFonts w:ascii="Arial" w:hAnsi="Arial" w:cs="Arial"/>
          <w:b/>
          <w:bCs/>
          <w:i/>
          <w:iCs/>
          <w:lang w:val="ru-RU"/>
        </w:rPr>
        <w:t xml:space="preserve"> </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r w:rsidRPr="003A7CFB">
        <w:rPr>
          <w:rFonts w:ascii="Arial" w:hAnsi="Arial" w:cs="Arial"/>
          <w:b/>
          <w:bCs/>
          <w:i/>
          <w:iCs/>
        </w:rPr>
        <w:t xml:space="preserve"> </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1325F1" w:rsidRPr="0043779F" w:rsidRDefault="00D80F48" w:rsidP="00F362C9">
      <w:pPr>
        <w:pStyle w:val="ListParagraph"/>
        <w:numPr>
          <w:ilvl w:val="0"/>
          <w:numId w:val="38"/>
        </w:numPr>
        <w:jc w:val="both"/>
        <w:rPr>
          <w:rFonts w:ascii="Arial" w:hAnsi="Arial" w:cs="Arial"/>
          <w:b/>
          <w:lang w:val="sr-Cyrl-CS"/>
        </w:rPr>
      </w:pPr>
      <w:r w:rsidRPr="0043779F">
        <w:rPr>
          <w:rFonts w:ascii="Arial" w:eastAsia="TimesNewRomanPSMT" w:hAnsi="Arial" w:cs="Arial"/>
          <w:b/>
          <w:bCs/>
          <w:lang w:val="ru-RU"/>
        </w:rPr>
        <w:lastRenderedPageBreak/>
        <w:t>ОПИС ПРЕДМЕТА НАБАВКЕ</w:t>
      </w:r>
      <w:r w:rsidR="008C14C5" w:rsidRPr="0043779F">
        <w:rPr>
          <w:rFonts w:ascii="Arial" w:hAnsi="Arial" w:cs="Arial"/>
          <w:b/>
          <w:lang w:val="ru-RU"/>
        </w:rPr>
        <w:t xml:space="preserve"> </w:t>
      </w:r>
      <w:r w:rsidR="001B0750">
        <w:rPr>
          <w:rFonts w:ascii="Arial" w:hAnsi="Arial" w:cs="Arial"/>
          <w:b/>
          <w:lang w:val="ru-RU"/>
        </w:rPr>
        <w:t>Радови на реконструкцији инсталације цевовода Ф315 испод моста на реци Лепеници у Баточини</w:t>
      </w:r>
      <w:r w:rsidR="00896A82" w:rsidRPr="0043779F">
        <w:rPr>
          <w:rFonts w:ascii="Arial" w:hAnsi="Arial" w:cs="Arial"/>
          <w:b/>
          <w:lang w:val="sr-Cyrl-CS"/>
        </w:rPr>
        <w:t>,</w:t>
      </w:r>
      <w:r w:rsidR="001325F1" w:rsidRPr="0043779F">
        <w:rPr>
          <w:rFonts w:ascii="Arial" w:hAnsi="Arial" w:cs="Arial"/>
          <w:b/>
        </w:rPr>
        <w:t xml:space="preserve"> интерни број </w:t>
      </w:r>
      <w:r w:rsidR="0046728A" w:rsidRPr="0043779F">
        <w:rPr>
          <w:rFonts w:ascii="Arial" w:hAnsi="Arial" w:cs="Arial"/>
          <w:b/>
          <w:lang w:val="sr-Cyrl-CS"/>
        </w:rPr>
        <w:t>ЈН</w:t>
      </w:r>
      <w:r w:rsidR="001325F1" w:rsidRPr="0043779F">
        <w:rPr>
          <w:rFonts w:ascii="Arial" w:hAnsi="Arial" w:cs="Arial"/>
          <w:b/>
          <w:lang w:val="sr-Cyrl-CS"/>
        </w:rPr>
        <w:t xml:space="preserve"> </w:t>
      </w:r>
      <w:r w:rsidR="009C6BB6" w:rsidRPr="0043779F">
        <w:rPr>
          <w:rFonts w:ascii="Arial" w:hAnsi="Arial" w:cs="Arial"/>
          <w:b/>
          <w:lang w:val="sr-Cyrl-CS"/>
        </w:rPr>
        <w:t>19/18</w:t>
      </w:r>
      <w:r w:rsidR="001325F1" w:rsidRPr="0043779F">
        <w:rPr>
          <w:rFonts w:ascii="Arial" w:hAnsi="Arial" w:cs="Arial"/>
          <w:b/>
          <w:lang w:val="sr-Cyrl-CS"/>
        </w:rPr>
        <w:t xml:space="preserve">, </w:t>
      </w:r>
      <w:r w:rsidR="001325F1" w:rsidRPr="0043779F">
        <w:rPr>
          <w:rFonts w:ascii="Arial" w:hAnsi="Arial" w:cs="Arial"/>
          <w:b/>
          <w:lang w:val="ru-RU"/>
        </w:rPr>
        <w:t xml:space="preserve">наведене у Плану јавних набавки под бројем </w:t>
      </w:r>
      <w:r w:rsidR="009C6BB6" w:rsidRPr="0043779F">
        <w:rPr>
          <w:rFonts w:ascii="Arial" w:hAnsi="Arial" w:cs="Arial"/>
          <w:b/>
          <w:lang w:val="ru-RU"/>
        </w:rPr>
        <w:t>1.3.17/18</w:t>
      </w:r>
      <w:r w:rsidR="001B0750">
        <w:rPr>
          <w:rFonts w:ascii="Arial" w:hAnsi="Arial" w:cs="Arial"/>
          <w:b/>
          <w:lang w:val="ru-RU"/>
        </w:rPr>
        <w:t xml:space="preserve"> </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jc w:val="center"/>
        <w:tblInd w:w="303" w:type="dxa"/>
        <w:tblLayout w:type="fixed"/>
        <w:tblLook w:val="0000"/>
      </w:tblPr>
      <w:tblGrid>
        <w:gridCol w:w="5250"/>
        <w:gridCol w:w="3375"/>
      </w:tblGrid>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color w:val="FF0000"/>
                <w:lang w:val="ru-RU"/>
              </w:rPr>
            </w:pPr>
            <w:r w:rsidRPr="003A7CFB">
              <w:rPr>
                <w:rFonts w:ascii="Arial" w:eastAsia="TimesNewRomanPSMT" w:hAnsi="Arial" w:cs="Arial"/>
                <w:bCs/>
                <w:lang w:val="ru-RU"/>
              </w:rPr>
              <w:t xml:space="preserve">Укупна цена без ПДВ-а </w:t>
            </w:r>
          </w:p>
          <w:p w:rsidR="00D80F48" w:rsidRPr="003A7CFB" w:rsidRDefault="00D80F48" w:rsidP="00356CB1">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color w:val="FF0000"/>
                <w:lang w:val="ru-RU"/>
              </w:rPr>
            </w:pPr>
          </w:p>
          <w:p w:rsidR="00D80F48" w:rsidRPr="003A7CFB" w:rsidRDefault="00D80F48" w:rsidP="00356CB1">
            <w:pPr>
              <w:rPr>
                <w:rFonts w:ascii="Arial" w:eastAsia="TimesNewRomanPSMT" w:hAnsi="Arial" w:cs="Arial"/>
                <w:bCs/>
                <w:color w:val="FF0000"/>
                <w:lang w:val="ru-RU"/>
              </w:rPr>
            </w:pPr>
          </w:p>
        </w:tc>
      </w:tr>
      <w:tr w:rsidR="00720C05" w:rsidRPr="003A7CFB" w:rsidTr="009037E3">
        <w:trPr>
          <w:jc w:val="center"/>
        </w:trPr>
        <w:tc>
          <w:tcPr>
            <w:tcW w:w="5250" w:type="dxa"/>
            <w:tcBorders>
              <w:top w:val="single" w:sz="4" w:space="0" w:color="000000"/>
              <w:left w:val="single" w:sz="4" w:space="0" w:color="000000"/>
              <w:bottom w:val="single" w:sz="4" w:space="0" w:color="000000"/>
            </w:tcBorders>
            <w:shd w:val="clear" w:color="auto" w:fill="auto"/>
          </w:tcPr>
          <w:p w:rsidR="00720C05" w:rsidRDefault="00720C05" w:rsidP="00720C05">
            <w:pPr>
              <w:rPr>
                <w:rFonts w:ascii="Arial" w:eastAsia="TimesNewRomanPSMT" w:hAnsi="Arial" w:cs="Arial"/>
                <w:bCs/>
                <w:lang w:val="ru-RU"/>
              </w:rPr>
            </w:pPr>
          </w:p>
          <w:p w:rsidR="00720C05" w:rsidRPr="003A7CFB" w:rsidRDefault="00720C05" w:rsidP="00720C05">
            <w:pPr>
              <w:rPr>
                <w:rFonts w:ascii="Arial" w:eastAsia="TimesNewRomanPSMT" w:hAnsi="Arial" w:cs="Arial"/>
                <w:bCs/>
                <w:color w:val="FF0000"/>
                <w:lang w:val="ru-RU"/>
              </w:rPr>
            </w:pPr>
            <w:r>
              <w:rPr>
                <w:rFonts w:ascii="Arial" w:eastAsia="TimesNewRomanPSMT" w:hAnsi="Arial" w:cs="Arial"/>
                <w:bCs/>
                <w:lang w:val="ru-RU"/>
              </w:rPr>
              <w:t>У</w:t>
            </w:r>
            <w:r w:rsidRPr="003A7CFB">
              <w:rPr>
                <w:rFonts w:ascii="Arial" w:eastAsia="TimesNewRomanPSMT" w:hAnsi="Arial" w:cs="Arial"/>
                <w:bCs/>
                <w:lang w:val="ru-RU"/>
              </w:rPr>
              <w:t xml:space="preserve">купна цена </w:t>
            </w:r>
            <w:r>
              <w:rPr>
                <w:rFonts w:ascii="Arial" w:eastAsia="TimesNewRomanPSMT" w:hAnsi="Arial" w:cs="Arial"/>
                <w:bCs/>
                <w:lang w:val="ru-RU"/>
              </w:rPr>
              <w:t>са</w:t>
            </w:r>
            <w:r w:rsidRPr="003A7CFB">
              <w:rPr>
                <w:rFonts w:ascii="Arial" w:eastAsia="TimesNewRomanPSMT" w:hAnsi="Arial" w:cs="Arial"/>
                <w:bCs/>
                <w:lang w:val="ru-RU"/>
              </w:rPr>
              <w:t xml:space="preserve"> ПДВ-</w:t>
            </w:r>
            <w:r>
              <w:rPr>
                <w:rFonts w:ascii="Arial" w:eastAsia="TimesNewRomanPSMT" w:hAnsi="Arial" w:cs="Arial"/>
                <w:bCs/>
                <w:lang w:val="ru-RU"/>
              </w:rPr>
              <w:t>ом</w:t>
            </w:r>
            <w:r w:rsidRPr="003A7CFB">
              <w:rPr>
                <w:rFonts w:ascii="Arial" w:eastAsia="TimesNewRomanPSMT" w:hAnsi="Arial" w:cs="Arial"/>
                <w:bCs/>
                <w:lang w:val="ru-RU"/>
              </w:rPr>
              <w:t xml:space="preserve"> </w:t>
            </w:r>
          </w:p>
          <w:p w:rsidR="00720C05" w:rsidRPr="003A7CFB" w:rsidRDefault="00720C05" w:rsidP="009037E3">
            <w:pPr>
              <w:snapToGrid w:val="0"/>
              <w:rPr>
                <w:rFonts w:ascii="Arial" w:eastAsia="TimesNewRomanPSMT" w:hAnsi="Arial" w:cs="Arial"/>
                <w:bCs/>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720C05" w:rsidRPr="003A7CFB" w:rsidRDefault="00720C05" w:rsidP="009037E3">
            <w:pPr>
              <w:snapToGrid w:val="0"/>
              <w:rPr>
                <w:rFonts w:ascii="Arial" w:eastAsia="TimesNewRomanPSMT" w:hAnsi="Arial" w:cs="Arial"/>
                <w:bCs/>
              </w:rPr>
            </w:pPr>
          </w:p>
        </w:tc>
      </w:tr>
      <w:tr w:rsidR="005D6D6A" w:rsidRPr="003A7CFB" w:rsidTr="009037E3">
        <w:trPr>
          <w:jc w:val="center"/>
        </w:trPr>
        <w:tc>
          <w:tcPr>
            <w:tcW w:w="5250" w:type="dxa"/>
            <w:tcBorders>
              <w:top w:val="single" w:sz="4" w:space="0" w:color="000000"/>
              <w:left w:val="single" w:sz="4" w:space="0" w:color="000000"/>
              <w:bottom w:val="single" w:sz="4" w:space="0" w:color="000000"/>
            </w:tcBorders>
            <w:shd w:val="clear" w:color="auto" w:fill="auto"/>
          </w:tcPr>
          <w:p w:rsidR="005D6D6A" w:rsidRPr="003A7CFB" w:rsidRDefault="005D6D6A" w:rsidP="009037E3">
            <w:pPr>
              <w:snapToGrid w:val="0"/>
              <w:rPr>
                <w:rFonts w:ascii="Arial" w:eastAsia="TimesNewRomanPSMT" w:hAnsi="Arial" w:cs="Arial"/>
                <w:bCs/>
                <w:lang w:val="sr-Cyrl-CS"/>
              </w:rPr>
            </w:pPr>
          </w:p>
          <w:p w:rsidR="005D6D6A" w:rsidRPr="003A7CFB" w:rsidRDefault="005D6D6A" w:rsidP="009037E3">
            <w:pPr>
              <w:rPr>
                <w:rFonts w:ascii="Arial" w:eastAsia="TimesNewRomanPSMT" w:hAnsi="Arial" w:cs="Arial"/>
                <w:bCs/>
                <w:lang w:val="sr-Cyrl-CS"/>
              </w:rPr>
            </w:pPr>
            <w:r w:rsidRPr="003A7CFB">
              <w:rPr>
                <w:rFonts w:ascii="Arial" w:eastAsia="TimesNewRomanPSMT" w:hAnsi="Arial" w:cs="Arial"/>
                <w:bCs/>
                <w:lang w:val="sr-Cyrl-CS"/>
              </w:rPr>
              <w:t>Рок извођења радова</w:t>
            </w:r>
            <w:r w:rsidR="00467CCB">
              <w:rPr>
                <w:rFonts w:ascii="Arial" w:eastAsia="TimesNewRomanPSMT" w:hAnsi="Arial" w:cs="Arial"/>
                <w:bCs/>
                <w:lang w:val="sr-Cyrl-CS"/>
              </w:rPr>
              <w:t xml:space="preserve"> (не дужи од 15 календарских дана од дана увођења у посао)</w:t>
            </w:r>
          </w:p>
          <w:p w:rsidR="005D6D6A" w:rsidRPr="003A7CFB" w:rsidRDefault="005D6D6A" w:rsidP="009037E3">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D6D6A" w:rsidRPr="003A7CFB" w:rsidRDefault="005D6D6A" w:rsidP="009037E3">
            <w:pPr>
              <w:snapToGrid w:val="0"/>
              <w:rPr>
                <w:rFonts w:ascii="Arial" w:eastAsia="TimesNewRomanPSMT" w:hAnsi="Arial" w:cs="Arial"/>
                <w:bCs/>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плаћања</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BF0B7F" w:rsidRPr="00BF0B7F" w:rsidRDefault="00BF0B7F" w:rsidP="00356CB1">
            <w:pPr>
              <w:snapToGrid w:val="0"/>
              <w:rPr>
                <w:rFonts w:ascii="Arial" w:eastAsia="TimesNewRomanPSMT" w:hAnsi="Arial" w:cs="Arial"/>
                <w:b/>
                <w:bCs/>
                <w:lang w:val="ru-RU"/>
              </w:rPr>
            </w:pPr>
            <w:r>
              <w:rPr>
                <w:rFonts w:ascii="Arial" w:eastAsia="TimesNewRomanPSMT" w:hAnsi="Arial" w:cs="Arial"/>
                <w:b/>
                <w:bCs/>
                <w:lang w:val="ru-RU"/>
              </w:rPr>
              <w:t xml:space="preserve"> 45 дана</w:t>
            </w:r>
            <w:r w:rsidR="00720C05">
              <w:rPr>
                <w:rFonts w:ascii="Arial" w:eastAsia="TimesNewRomanPSMT" w:hAnsi="Arial" w:cs="Arial"/>
                <w:b/>
                <w:bCs/>
                <w:lang w:val="ru-RU"/>
              </w:rPr>
              <w:t xml:space="preserve"> од дана регистровања ситуације за изведене радове</w:t>
            </w: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важења понуде</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EE1149" w:rsidRDefault="00D80F48" w:rsidP="00356CB1">
            <w:pPr>
              <w:rPr>
                <w:rFonts w:ascii="Arial" w:eastAsia="TimesNewRomanPSMT" w:hAnsi="Arial" w:cs="Arial"/>
                <w:bCs/>
                <w:lang/>
              </w:rPr>
            </w:pPr>
            <w:r w:rsidRPr="003A7CFB">
              <w:rPr>
                <w:rFonts w:ascii="Arial" w:eastAsia="TimesNewRomanPSMT" w:hAnsi="Arial" w:cs="Arial"/>
                <w:bCs/>
                <w:lang w:val="ru-RU"/>
              </w:rPr>
              <w:t xml:space="preserve">Гарантни </w:t>
            </w:r>
            <w:r w:rsidRPr="003A7CFB">
              <w:rPr>
                <w:rFonts w:ascii="Arial" w:eastAsia="TimesNewRomanPSMT" w:hAnsi="Arial" w:cs="Arial"/>
                <w:bCs/>
              </w:rPr>
              <w:t>период</w:t>
            </w:r>
            <w:r w:rsidR="00EE1149">
              <w:rPr>
                <w:rFonts w:ascii="Arial" w:eastAsia="TimesNewRomanPSMT" w:hAnsi="Arial" w:cs="Arial"/>
                <w:bCs/>
                <w:lang/>
              </w:rPr>
              <w:t xml:space="preserve"> (не краћи од 2 године)</w:t>
            </w:r>
          </w:p>
          <w:p w:rsidR="00D80F48" w:rsidRPr="003A7CFB" w:rsidRDefault="00D80F48" w:rsidP="00356CB1">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rPr>
            </w:pPr>
          </w:p>
        </w:tc>
      </w:tr>
    </w:tbl>
    <w:p w:rsidR="00D80F48" w:rsidRPr="003A7CFB" w:rsidRDefault="00D80F48" w:rsidP="00D80F48">
      <w:pPr>
        <w:ind w:left="720" w:firstLine="720"/>
        <w:jc w:val="both"/>
        <w:rPr>
          <w:rFonts w:ascii="Arial" w:hAnsi="Arial" w:cs="Arial"/>
        </w:rPr>
      </w:pPr>
    </w:p>
    <w:p w:rsidR="009E242C" w:rsidRPr="003A7CFB" w:rsidRDefault="009E242C" w:rsidP="00D80F48">
      <w:pPr>
        <w:ind w:left="720" w:firstLine="720"/>
        <w:jc w:val="both"/>
        <w:rPr>
          <w:rFonts w:ascii="Arial" w:hAnsi="Arial" w:cs="Arial"/>
        </w:rPr>
      </w:pPr>
    </w:p>
    <w:p w:rsidR="00D80F48" w:rsidRPr="003A7CFB" w:rsidRDefault="00D80F48" w:rsidP="00D80F48">
      <w:pPr>
        <w:ind w:left="720" w:firstLine="720"/>
        <w:jc w:val="both"/>
        <w:rPr>
          <w:rFonts w:ascii="Arial" w:eastAsia="TimesNewRomanPSMT" w:hAnsi="Arial" w:cs="Arial"/>
          <w:bCs/>
        </w:rPr>
      </w:pPr>
    </w:p>
    <w:p w:rsidR="009E242C" w:rsidRPr="003A7CFB" w:rsidRDefault="009E242C" w:rsidP="00D80F48">
      <w:pPr>
        <w:ind w:left="720" w:firstLine="720"/>
        <w:jc w:val="both"/>
        <w:rPr>
          <w:rFonts w:ascii="Arial" w:eastAsia="TimesNewRomanPSMT" w:hAnsi="Arial" w:cs="Arial"/>
          <w:bCs/>
        </w:rPr>
      </w:pPr>
    </w:p>
    <w:p w:rsidR="009E242C" w:rsidRPr="001325F1" w:rsidRDefault="009E242C"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009E242C" w:rsidRPr="003A7CFB">
        <w:rPr>
          <w:rFonts w:ascii="Arial" w:eastAsia="TimesNewRomanPS-BoldMT" w:hAnsi="Arial" w:cs="Arial"/>
          <w:b/>
          <w:bCs/>
          <w:i/>
          <w:iCs/>
          <w:color w:val="002060"/>
        </w:rPr>
        <w:t xml:space="preserve">               </w:t>
      </w:r>
      <w:r w:rsidRPr="003A7CFB">
        <w:rPr>
          <w:rFonts w:ascii="Arial" w:eastAsia="TimesNewRomanPS-BoldMT" w:hAnsi="Arial" w:cs="Arial"/>
          <w:b/>
          <w:bCs/>
          <w:i/>
          <w:iCs/>
          <w:color w:val="002060"/>
        </w:rPr>
        <w:tab/>
        <w:t>________________________________</w:t>
      </w:r>
    </w:p>
    <w:p w:rsidR="00D80F48" w:rsidRPr="003A7CFB" w:rsidRDefault="00D80F48"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r w:rsidRPr="003A7CFB">
        <w:rPr>
          <w:rFonts w:ascii="Arial" w:hAnsi="Arial" w:cs="Arial"/>
          <w:b/>
          <w:bCs/>
          <w:i/>
          <w:iCs/>
        </w:rPr>
        <w:t xml:space="preserve"> </w:t>
      </w:r>
    </w:p>
    <w:p w:rsidR="00D80F48" w:rsidRPr="003A7CFB" w:rsidRDefault="00D80F48" w:rsidP="00D80F48">
      <w:pPr>
        <w:jc w:val="both"/>
        <w:rPr>
          <w:rFonts w:ascii="Arial" w:hAnsi="Arial" w:cs="Arial"/>
          <w:i/>
          <w:iCs/>
          <w:lang w:val="ru-RU"/>
        </w:rPr>
      </w:pPr>
      <w:r w:rsidRPr="003A7CFB">
        <w:rPr>
          <w:rFonts w:ascii="Arial" w:hAnsi="Arial" w:cs="Arial"/>
          <w:i/>
          <w:iCs/>
          <w:lang w:val="ru-RU"/>
        </w:rPr>
        <w:t xml:space="preserve">Образац понуде понуђач мора да попуни, овери печатом 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80F48" w:rsidRPr="003A7CFB" w:rsidRDefault="00D80F48" w:rsidP="00D80F48">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720C05" w:rsidRPr="00720C05" w:rsidRDefault="00720C05" w:rsidP="00AC3971">
      <w:pPr>
        <w:pStyle w:val="ListParagraph"/>
        <w:tabs>
          <w:tab w:val="left" w:pos="680"/>
        </w:tabs>
        <w:ind w:left="0"/>
        <w:jc w:val="both"/>
        <w:rPr>
          <w:rFonts w:ascii="Arial" w:eastAsia="TimesNewRomanPSMT" w:hAnsi="Arial" w:cs="Arial"/>
          <w:bCs/>
          <w:lang w:val="sr-Cyrl-CS"/>
        </w:rPr>
      </w:pP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lastRenderedPageBreak/>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D80F48" w:rsidRPr="003A7CFB" w:rsidRDefault="00D80F48" w:rsidP="00D80F48">
      <w:pPr>
        <w:rPr>
          <w:rFonts w:ascii="Arial" w:hAnsi="Arial" w:cs="Arial"/>
          <w:b/>
          <w:bCs/>
          <w:i/>
          <w:iCs/>
        </w:rPr>
      </w:pPr>
    </w:p>
    <w:tbl>
      <w:tblPr>
        <w:tblW w:w="9735" w:type="dxa"/>
        <w:tblInd w:w="93" w:type="dxa"/>
        <w:tblLook w:val="04A0"/>
      </w:tblPr>
      <w:tblGrid>
        <w:gridCol w:w="780"/>
        <w:gridCol w:w="938"/>
        <w:gridCol w:w="938"/>
        <w:gridCol w:w="938"/>
        <w:gridCol w:w="938"/>
        <w:gridCol w:w="808"/>
        <w:gridCol w:w="1375"/>
        <w:gridCol w:w="1400"/>
        <w:gridCol w:w="1620"/>
      </w:tblGrid>
      <w:tr w:rsidR="00143358" w:rsidRPr="000F2E6D" w:rsidTr="007F2469">
        <w:trPr>
          <w:trHeight w:val="735"/>
        </w:trPr>
        <w:tc>
          <w:tcPr>
            <w:tcW w:w="9735" w:type="dxa"/>
            <w:gridSpan w:val="9"/>
            <w:tcBorders>
              <w:top w:val="nil"/>
              <w:left w:val="nil"/>
              <w:bottom w:val="nil"/>
              <w:right w:val="nil"/>
            </w:tcBorders>
            <w:shd w:val="clear" w:color="auto" w:fill="auto"/>
            <w:vAlign w:val="bottom"/>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lang w:eastAsia="en-US"/>
              </w:rPr>
              <w:t>ПРЕДМЕТ : Предмер и предрачун радова за израду цевовода ПЕ 315 НП 10 са термоизолацијом у Баточини</w:t>
            </w:r>
          </w:p>
        </w:tc>
      </w:tr>
      <w:tr w:rsidR="00143358" w:rsidRPr="000F2E6D" w:rsidTr="007F2469">
        <w:trPr>
          <w:trHeight w:val="255"/>
        </w:trPr>
        <w:tc>
          <w:tcPr>
            <w:tcW w:w="780" w:type="dxa"/>
            <w:tcBorders>
              <w:top w:val="nil"/>
              <w:left w:val="nil"/>
              <w:bottom w:val="single" w:sz="4" w:space="0" w:color="auto"/>
              <w:right w:val="nil"/>
            </w:tcBorders>
            <w:shd w:val="clear" w:color="auto" w:fill="auto"/>
            <w:noWrap/>
            <w:vAlign w:val="bottom"/>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938" w:type="dxa"/>
            <w:tcBorders>
              <w:top w:val="nil"/>
              <w:left w:val="nil"/>
              <w:bottom w:val="single" w:sz="4" w:space="0" w:color="auto"/>
              <w:right w:val="nil"/>
            </w:tcBorders>
            <w:shd w:val="clear" w:color="auto" w:fill="auto"/>
            <w:noWrap/>
            <w:vAlign w:val="bottom"/>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938" w:type="dxa"/>
            <w:tcBorders>
              <w:top w:val="nil"/>
              <w:left w:val="nil"/>
              <w:bottom w:val="single" w:sz="4" w:space="0" w:color="auto"/>
              <w:right w:val="nil"/>
            </w:tcBorders>
            <w:shd w:val="clear" w:color="auto" w:fill="auto"/>
            <w:noWrap/>
            <w:vAlign w:val="bottom"/>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938" w:type="dxa"/>
            <w:tcBorders>
              <w:top w:val="nil"/>
              <w:left w:val="nil"/>
              <w:bottom w:val="single" w:sz="4" w:space="0" w:color="auto"/>
              <w:right w:val="nil"/>
            </w:tcBorders>
            <w:shd w:val="clear" w:color="auto" w:fill="auto"/>
            <w:noWrap/>
            <w:vAlign w:val="bottom"/>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938" w:type="dxa"/>
            <w:tcBorders>
              <w:top w:val="nil"/>
              <w:left w:val="nil"/>
              <w:bottom w:val="single" w:sz="4" w:space="0" w:color="auto"/>
              <w:right w:val="nil"/>
            </w:tcBorders>
            <w:shd w:val="clear" w:color="auto" w:fill="auto"/>
            <w:noWrap/>
            <w:vAlign w:val="bottom"/>
            <w:hideMark/>
          </w:tcPr>
          <w:p w:rsidR="00143358"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p w:rsidR="00143358" w:rsidRPr="000F2E6D" w:rsidRDefault="00143358" w:rsidP="007F2469">
            <w:pPr>
              <w:suppressAutoHyphens w:val="0"/>
              <w:spacing w:line="240" w:lineRule="auto"/>
              <w:rPr>
                <w:rFonts w:ascii="Arial" w:eastAsia="Times New Roman" w:hAnsi="Arial" w:cs="Arial"/>
                <w:color w:val="auto"/>
                <w:kern w:val="0"/>
                <w:lang w:eastAsia="en-US"/>
              </w:rPr>
            </w:pPr>
          </w:p>
        </w:tc>
        <w:tc>
          <w:tcPr>
            <w:tcW w:w="808" w:type="dxa"/>
            <w:tcBorders>
              <w:top w:val="nil"/>
              <w:left w:val="nil"/>
              <w:bottom w:val="single" w:sz="4" w:space="0" w:color="auto"/>
              <w:right w:val="nil"/>
            </w:tcBorders>
            <w:shd w:val="clear" w:color="auto" w:fill="auto"/>
            <w:noWrap/>
            <w:vAlign w:val="bottom"/>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1375" w:type="dxa"/>
            <w:tcBorders>
              <w:top w:val="nil"/>
              <w:left w:val="nil"/>
              <w:bottom w:val="single" w:sz="4" w:space="0" w:color="auto"/>
              <w:right w:val="nil"/>
            </w:tcBorders>
            <w:shd w:val="clear" w:color="auto" w:fill="auto"/>
            <w:noWrap/>
            <w:vAlign w:val="bottom"/>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1400" w:type="dxa"/>
            <w:tcBorders>
              <w:top w:val="nil"/>
              <w:left w:val="nil"/>
              <w:bottom w:val="single" w:sz="4" w:space="0" w:color="auto"/>
              <w:right w:val="nil"/>
            </w:tcBorders>
            <w:shd w:val="clear" w:color="auto" w:fill="auto"/>
            <w:noWrap/>
            <w:vAlign w:val="bottom"/>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c>
          <w:tcPr>
            <w:tcW w:w="1620" w:type="dxa"/>
            <w:tcBorders>
              <w:top w:val="nil"/>
              <w:left w:val="nil"/>
              <w:bottom w:val="single" w:sz="4" w:space="0" w:color="auto"/>
              <w:right w:val="nil"/>
            </w:tcBorders>
            <w:shd w:val="clear" w:color="auto" w:fill="auto"/>
            <w:noWrap/>
            <w:vAlign w:val="bottom"/>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tc>
      </w:tr>
      <w:tr w:rsidR="00143358" w:rsidRPr="00397064" w:rsidTr="007F2469">
        <w:trPr>
          <w:trHeight w:val="520"/>
        </w:trPr>
        <w:tc>
          <w:tcPr>
            <w:tcW w:w="780" w:type="dxa"/>
            <w:tcBorders>
              <w:top w:val="nil"/>
              <w:left w:val="single" w:sz="4" w:space="0" w:color="auto"/>
              <w:right w:val="single" w:sz="4" w:space="0" w:color="auto"/>
            </w:tcBorders>
            <w:shd w:val="clear" w:color="000000" w:fill="D9D9D9" w:themeFill="background1" w:themeFillShade="D9"/>
            <w:noWrap/>
            <w:vAlign w:val="bottom"/>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Ред.</w:t>
            </w:r>
          </w:p>
          <w:p w:rsidR="00143358" w:rsidRDefault="00143358" w:rsidP="007F2469">
            <w:pPr>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Број</w:t>
            </w:r>
          </w:p>
          <w:p w:rsidR="00143358" w:rsidRPr="000F2E6D" w:rsidRDefault="00143358" w:rsidP="00143358">
            <w:pPr>
              <w:rPr>
                <w:rFonts w:ascii="Arial" w:eastAsia="Times New Roman" w:hAnsi="Arial" w:cs="Arial"/>
                <w:b/>
                <w:bCs/>
                <w:color w:val="auto"/>
                <w:kern w:val="0"/>
                <w:lang w:eastAsia="en-US"/>
              </w:rPr>
            </w:pPr>
          </w:p>
        </w:tc>
        <w:tc>
          <w:tcPr>
            <w:tcW w:w="3752" w:type="dxa"/>
            <w:gridSpan w:val="4"/>
            <w:tcBorders>
              <w:top w:val="single" w:sz="4" w:space="0" w:color="auto"/>
              <w:left w:val="single" w:sz="4" w:space="0" w:color="auto"/>
              <w:bottom w:val="single" w:sz="4" w:space="0" w:color="000000"/>
              <w:right w:val="single" w:sz="4" w:space="0" w:color="000000"/>
            </w:tcBorders>
            <w:shd w:val="clear" w:color="000000" w:fill="D9D9D9" w:themeFill="background1" w:themeFillShade="D9"/>
            <w:noWrap/>
            <w:vAlign w:val="center"/>
            <w:hideMark/>
          </w:tcPr>
          <w:p w:rsidR="00143358"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ОПИС РАДОВА</w:t>
            </w:r>
          </w:p>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Pr>
                <w:rFonts w:ascii="Arial" w:eastAsia="Times New Roman" w:hAnsi="Arial" w:cs="Arial"/>
                <w:b/>
                <w:bCs/>
                <w:color w:val="auto"/>
                <w:kern w:val="0"/>
                <w:sz w:val="22"/>
                <w:szCs w:val="22"/>
                <w:lang w:eastAsia="en-US"/>
              </w:rPr>
              <w:t>(1)</w:t>
            </w:r>
          </w:p>
        </w:tc>
        <w:tc>
          <w:tcPr>
            <w:tcW w:w="808" w:type="dxa"/>
            <w:tcBorders>
              <w:top w:val="nil"/>
              <w:left w:val="nil"/>
              <w:right w:val="single" w:sz="4" w:space="0" w:color="auto"/>
            </w:tcBorders>
            <w:shd w:val="clear" w:color="000000" w:fill="D9D9D9" w:themeFill="background1" w:themeFillShade="D9"/>
            <w:noWrap/>
            <w:vAlign w:val="bottom"/>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Јед.</w:t>
            </w:r>
          </w:p>
          <w:p w:rsidR="00143358" w:rsidRDefault="00143358" w:rsidP="007F2469">
            <w:pPr>
              <w:jc w:val="center"/>
              <w:rPr>
                <w:rFonts w:ascii="Arial" w:eastAsia="Times New Roman" w:hAnsi="Arial" w:cs="Arial"/>
                <w:b/>
                <w:bCs/>
                <w:color w:val="auto"/>
                <w:kern w:val="0"/>
                <w:lang w:eastAsia="en-US"/>
              </w:rPr>
            </w:pPr>
            <w:r>
              <w:rPr>
                <w:rFonts w:ascii="Arial" w:eastAsia="Times New Roman" w:hAnsi="Arial" w:cs="Arial"/>
                <w:b/>
                <w:bCs/>
                <w:color w:val="auto"/>
                <w:kern w:val="0"/>
                <w:sz w:val="22"/>
                <w:szCs w:val="22"/>
                <w:lang w:val="sr-Cyrl-CS" w:eastAsia="en-US"/>
              </w:rPr>
              <w:t>м</w:t>
            </w:r>
            <w:r w:rsidRPr="000F2E6D">
              <w:rPr>
                <w:rFonts w:ascii="Arial" w:eastAsia="Times New Roman" w:hAnsi="Arial" w:cs="Arial"/>
                <w:b/>
                <w:bCs/>
                <w:color w:val="auto"/>
                <w:kern w:val="0"/>
                <w:sz w:val="22"/>
                <w:szCs w:val="22"/>
                <w:lang w:eastAsia="en-US"/>
              </w:rPr>
              <w:t>ера</w:t>
            </w:r>
          </w:p>
          <w:p w:rsidR="00143358" w:rsidRPr="000F2E6D" w:rsidRDefault="00143358" w:rsidP="007F2469">
            <w:pPr>
              <w:jc w:val="center"/>
              <w:rPr>
                <w:rFonts w:ascii="Arial" w:eastAsia="Times New Roman" w:hAnsi="Arial" w:cs="Arial"/>
                <w:b/>
                <w:bCs/>
                <w:color w:val="auto"/>
                <w:kern w:val="0"/>
                <w:lang w:eastAsia="en-US"/>
              </w:rPr>
            </w:pPr>
            <w:r>
              <w:rPr>
                <w:rFonts w:ascii="Arial" w:eastAsia="Times New Roman" w:hAnsi="Arial" w:cs="Arial"/>
                <w:b/>
                <w:bCs/>
                <w:color w:val="auto"/>
                <w:kern w:val="0"/>
                <w:sz w:val="22"/>
                <w:szCs w:val="22"/>
                <w:lang w:eastAsia="en-US"/>
              </w:rPr>
              <w:t>(2)</w:t>
            </w:r>
          </w:p>
        </w:tc>
        <w:tc>
          <w:tcPr>
            <w:tcW w:w="1375" w:type="dxa"/>
            <w:tcBorders>
              <w:top w:val="nil"/>
              <w:left w:val="single" w:sz="4" w:space="0" w:color="auto"/>
              <w:bottom w:val="nil"/>
              <w:right w:val="single" w:sz="4" w:space="0" w:color="auto"/>
            </w:tcBorders>
            <w:shd w:val="clear" w:color="000000" w:fill="D9D9D9" w:themeFill="background1" w:themeFillShade="D9"/>
            <w:noWrap/>
            <w:vAlign w:val="center"/>
            <w:hideMark/>
          </w:tcPr>
          <w:p w:rsidR="00143358" w:rsidRDefault="00143358" w:rsidP="007F2469">
            <w:pPr>
              <w:suppressAutoHyphens w:val="0"/>
              <w:spacing w:line="240" w:lineRule="auto"/>
              <w:jc w:val="center"/>
              <w:rPr>
                <w:rFonts w:ascii="Arial" w:eastAsia="Times New Roman" w:hAnsi="Arial" w:cs="Arial"/>
                <w:b/>
                <w:bCs/>
                <w:color w:val="auto"/>
                <w:kern w:val="0"/>
                <w:lang w:val="sr-Cyrl-CS" w:eastAsia="en-US"/>
              </w:rPr>
            </w:pPr>
            <w:r w:rsidRPr="000F2E6D">
              <w:rPr>
                <w:rFonts w:ascii="Arial" w:eastAsia="Times New Roman" w:hAnsi="Arial" w:cs="Arial"/>
                <w:b/>
                <w:bCs/>
                <w:color w:val="auto"/>
                <w:kern w:val="0"/>
                <w:sz w:val="22"/>
                <w:szCs w:val="22"/>
                <w:lang w:eastAsia="en-US"/>
              </w:rPr>
              <w:t>Количина</w:t>
            </w:r>
          </w:p>
          <w:p w:rsidR="00143358" w:rsidRPr="00143358" w:rsidRDefault="00143358" w:rsidP="007F2469">
            <w:pPr>
              <w:suppressAutoHyphens w:val="0"/>
              <w:spacing w:line="240" w:lineRule="auto"/>
              <w:jc w:val="center"/>
              <w:rPr>
                <w:rFonts w:ascii="Arial" w:eastAsia="Times New Roman" w:hAnsi="Arial" w:cs="Arial"/>
                <w:b/>
                <w:bCs/>
                <w:color w:val="auto"/>
                <w:kern w:val="0"/>
                <w:lang w:val="sr-Cyrl-CS" w:eastAsia="en-US"/>
              </w:rPr>
            </w:pPr>
            <w:r>
              <w:rPr>
                <w:rFonts w:ascii="Arial" w:eastAsia="Times New Roman" w:hAnsi="Arial" w:cs="Arial"/>
                <w:b/>
                <w:bCs/>
                <w:color w:val="auto"/>
                <w:kern w:val="0"/>
                <w:sz w:val="22"/>
                <w:szCs w:val="22"/>
                <w:lang w:val="sr-Cyrl-CS" w:eastAsia="en-US"/>
              </w:rPr>
              <w:t>(3)</w:t>
            </w:r>
          </w:p>
        </w:tc>
        <w:tc>
          <w:tcPr>
            <w:tcW w:w="1400" w:type="dxa"/>
            <w:tcBorders>
              <w:top w:val="nil"/>
              <w:left w:val="nil"/>
              <w:right w:val="single" w:sz="4" w:space="0" w:color="auto"/>
            </w:tcBorders>
            <w:shd w:val="clear" w:color="000000" w:fill="D9D9D9" w:themeFill="background1" w:themeFillShade="D9"/>
            <w:noWrap/>
            <w:vAlign w:val="bottom"/>
            <w:hideMark/>
          </w:tcPr>
          <w:p w:rsidR="00143358" w:rsidRDefault="00143358" w:rsidP="007F2469">
            <w:pPr>
              <w:suppressAutoHyphens w:val="0"/>
              <w:spacing w:line="240" w:lineRule="auto"/>
              <w:jc w:val="center"/>
              <w:rPr>
                <w:rFonts w:ascii="Arial" w:eastAsia="Times New Roman" w:hAnsi="Arial" w:cs="Arial"/>
                <w:b/>
                <w:bCs/>
                <w:color w:val="auto"/>
                <w:kern w:val="0"/>
                <w:lang w:val="sr-Cyrl-CS" w:eastAsia="en-US"/>
              </w:rPr>
            </w:pPr>
            <w:r w:rsidRPr="000F2E6D">
              <w:rPr>
                <w:rFonts w:ascii="Arial" w:eastAsia="Times New Roman" w:hAnsi="Arial" w:cs="Arial"/>
                <w:b/>
                <w:bCs/>
                <w:color w:val="auto"/>
                <w:kern w:val="0"/>
                <w:sz w:val="22"/>
                <w:szCs w:val="22"/>
                <w:lang w:eastAsia="en-US"/>
              </w:rPr>
              <w:t>Јед.цена</w:t>
            </w:r>
            <w:r w:rsidRPr="00397064">
              <w:rPr>
                <w:rFonts w:ascii="Arial" w:eastAsia="Times New Roman" w:hAnsi="Arial" w:cs="Arial"/>
                <w:b/>
                <w:bCs/>
                <w:color w:val="auto"/>
                <w:kern w:val="0"/>
                <w:sz w:val="22"/>
                <w:szCs w:val="22"/>
                <w:lang w:eastAsia="en-US"/>
              </w:rPr>
              <w:t xml:space="preserve"> без пдв-а</w:t>
            </w:r>
          </w:p>
          <w:p w:rsidR="00143358" w:rsidRPr="00143358" w:rsidRDefault="00143358" w:rsidP="007F2469">
            <w:pPr>
              <w:suppressAutoHyphens w:val="0"/>
              <w:spacing w:line="240" w:lineRule="auto"/>
              <w:jc w:val="center"/>
              <w:rPr>
                <w:rFonts w:ascii="Arial" w:eastAsia="Times New Roman" w:hAnsi="Arial" w:cs="Arial"/>
                <w:b/>
                <w:bCs/>
                <w:color w:val="auto"/>
                <w:kern w:val="0"/>
                <w:lang w:val="sr-Cyrl-CS" w:eastAsia="en-US"/>
              </w:rPr>
            </w:pPr>
            <w:r>
              <w:rPr>
                <w:rFonts w:ascii="Arial" w:eastAsia="Times New Roman" w:hAnsi="Arial" w:cs="Arial"/>
                <w:b/>
                <w:bCs/>
                <w:color w:val="auto"/>
                <w:kern w:val="0"/>
                <w:sz w:val="22"/>
                <w:szCs w:val="22"/>
                <w:lang w:val="sr-Cyrl-CS" w:eastAsia="en-US"/>
              </w:rPr>
              <w:t>(4)</w:t>
            </w:r>
          </w:p>
        </w:tc>
        <w:tc>
          <w:tcPr>
            <w:tcW w:w="1620" w:type="dxa"/>
            <w:tcBorders>
              <w:top w:val="nil"/>
              <w:left w:val="nil"/>
              <w:right w:val="single" w:sz="4" w:space="0" w:color="auto"/>
            </w:tcBorders>
            <w:shd w:val="clear" w:color="000000" w:fill="D9D9D9" w:themeFill="background1" w:themeFillShade="D9"/>
            <w:noWrap/>
            <w:vAlign w:val="bottom"/>
            <w:hideMark/>
          </w:tcPr>
          <w:p w:rsidR="00143358" w:rsidRDefault="00143358" w:rsidP="007F2469">
            <w:pPr>
              <w:jc w:val="center"/>
              <w:rPr>
                <w:rFonts w:ascii="Arial" w:eastAsia="Times New Roman" w:hAnsi="Arial" w:cs="Arial"/>
                <w:b/>
                <w:bCs/>
                <w:color w:val="auto"/>
                <w:kern w:val="0"/>
                <w:lang w:val="sr-Cyrl-CS" w:eastAsia="en-US"/>
              </w:rPr>
            </w:pPr>
            <w:r w:rsidRPr="00397064">
              <w:rPr>
                <w:rFonts w:ascii="Arial" w:eastAsia="Times New Roman" w:hAnsi="Arial" w:cs="Arial"/>
                <w:b/>
                <w:bCs/>
                <w:color w:val="auto"/>
                <w:kern w:val="0"/>
                <w:sz w:val="22"/>
                <w:szCs w:val="22"/>
                <w:lang w:eastAsia="en-US"/>
              </w:rPr>
              <w:t>Укупно без пдв-а</w:t>
            </w:r>
          </w:p>
          <w:p w:rsidR="00143358" w:rsidRPr="00143358" w:rsidRDefault="00143358" w:rsidP="007F2469">
            <w:pPr>
              <w:jc w:val="center"/>
              <w:rPr>
                <w:rFonts w:ascii="Arial" w:eastAsia="Times New Roman" w:hAnsi="Arial" w:cs="Arial"/>
                <w:b/>
                <w:bCs/>
                <w:color w:val="auto"/>
                <w:kern w:val="0"/>
                <w:lang w:val="sr-Cyrl-CS" w:eastAsia="en-US"/>
              </w:rPr>
            </w:pPr>
            <w:r>
              <w:rPr>
                <w:rFonts w:ascii="Arial" w:eastAsia="Times New Roman" w:hAnsi="Arial" w:cs="Arial"/>
                <w:b/>
                <w:bCs/>
                <w:color w:val="auto"/>
                <w:kern w:val="0"/>
                <w:sz w:val="22"/>
                <w:szCs w:val="22"/>
                <w:lang w:val="sr-Cyrl-CS" w:eastAsia="en-US"/>
              </w:rPr>
              <w:t>(5)</w:t>
            </w:r>
          </w:p>
        </w:tc>
      </w:tr>
      <w:tr w:rsidR="00143358" w:rsidRPr="000F2E6D" w:rsidTr="007F2469">
        <w:trPr>
          <w:trHeight w:val="51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xml:space="preserve">Машински и ручни ископ рова са разупирањем </w:t>
            </w:r>
            <w:r w:rsidRPr="00397064">
              <w:rPr>
                <w:rFonts w:ascii="Arial" w:eastAsia="Times New Roman" w:hAnsi="Arial" w:cs="Arial"/>
                <w:color w:val="auto"/>
                <w:kern w:val="0"/>
                <w:sz w:val="22"/>
                <w:szCs w:val="22"/>
                <w:lang w:eastAsia="en-US"/>
              </w:rPr>
              <w:t>(</w:t>
            </w:r>
            <w:r w:rsidRPr="000F2E6D">
              <w:rPr>
                <w:rFonts w:ascii="Arial" w:eastAsia="Times New Roman" w:hAnsi="Arial" w:cs="Arial"/>
                <w:color w:val="auto"/>
                <w:kern w:val="0"/>
                <w:sz w:val="22"/>
                <w:szCs w:val="22"/>
                <w:lang w:eastAsia="en-US"/>
              </w:rPr>
              <w:t>(15+24)х1х2)</w:t>
            </w:r>
          </w:p>
        </w:tc>
        <w:tc>
          <w:tcPr>
            <w:tcW w:w="808" w:type="dxa"/>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3</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78.00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57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2</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Демонтажа постојећег старог челичног цевовода</w:t>
            </w:r>
          </w:p>
        </w:tc>
        <w:tc>
          <w:tcPr>
            <w:tcW w:w="808"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1</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63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3</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Демонтажа ЛГ ливенарије у постојећој шахти 1 и 2</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6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4</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xml:space="preserve">Набавка и уградња у ров  ПЕ цеви 315 НП 10 </w:t>
            </w:r>
          </w:p>
        </w:tc>
        <w:tc>
          <w:tcPr>
            <w:tcW w:w="808"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1</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39.00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6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5</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Набавка и уградња у ров  ПЕ лукова 315 НП 10</w:t>
            </w:r>
          </w:p>
        </w:tc>
        <w:tc>
          <w:tcPr>
            <w:tcW w:w="808"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4.00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6</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Планирање дна рова</w:t>
            </w:r>
          </w:p>
        </w:tc>
        <w:tc>
          <w:tcPr>
            <w:tcW w:w="808"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2</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39.00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7</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Набавка и уградња песка</w:t>
            </w:r>
          </w:p>
        </w:tc>
        <w:tc>
          <w:tcPr>
            <w:tcW w:w="808"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3</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27.00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57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8</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Затрпавање рова материјалом из ископа</w:t>
            </w:r>
          </w:p>
        </w:tc>
        <w:tc>
          <w:tcPr>
            <w:tcW w:w="808"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3</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51.00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53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9</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Утовар и одвоз вишка материјала из ископа на депонију</w:t>
            </w:r>
          </w:p>
        </w:tc>
        <w:tc>
          <w:tcPr>
            <w:tcW w:w="808"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3</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27.00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397064" w:rsidTr="007F2469">
        <w:trPr>
          <w:trHeight w:val="1560"/>
        </w:trPr>
        <w:tc>
          <w:tcPr>
            <w:tcW w:w="780" w:type="dxa"/>
            <w:tcBorders>
              <w:top w:val="nil"/>
              <w:left w:val="single" w:sz="4" w:space="0" w:color="auto"/>
              <w:bottom w:val="nil"/>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10</w:t>
            </w:r>
          </w:p>
        </w:tc>
        <w:tc>
          <w:tcPr>
            <w:tcW w:w="3752" w:type="dxa"/>
            <w:gridSpan w:val="4"/>
            <w:vMerge w:val="restart"/>
            <w:tcBorders>
              <w:top w:val="single" w:sz="4" w:space="0" w:color="auto"/>
              <w:left w:val="nil"/>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xml:space="preserve">Израда цевовода ПЕ 315 са свим потребним ПЕ спојним фазонским комадима за промену правца, израдом термоизолације и заштитним алуминијумским лимом,монтажом на конструкцију моста </w:t>
            </w:r>
          </w:p>
        </w:tc>
        <w:tc>
          <w:tcPr>
            <w:tcW w:w="808" w:type="dxa"/>
            <w:vMerge w:val="restart"/>
            <w:tcBorders>
              <w:top w:val="nil"/>
              <w:left w:val="nil"/>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1</w:t>
            </w:r>
          </w:p>
        </w:tc>
        <w:tc>
          <w:tcPr>
            <w:tcW w:w="1375" w:type="dxa"/>
            <w:vMerge w:val="restart"/>
            <w:tcBorders>
              <w:top w:val="nil"/>
              <w:left w:val="nil"/>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61.00</w:t>
            </w:r>
          </w:p>
        </w:tc>
        <w:tc>
          <w:tcPr>
            <w:tcW w:w="1400" w:type="dxa"/>
            <w:vMerge w:val="restart"/>
            <w:tcBorders>
              <w:top w:val="nil"/>
              <w:left w:val="nil"/>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vMerge w:val="restart"/>
            <w:tcBorders>
              <w:top w:val="nil"/>
              <w:left w:val="nil"/>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397064" w:rsidTr="007F2469">
        <w:trPr>
          <w:trHeight w:val="22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397064" w:rsidRDefault="00143358" w:rsidP="007F2469">
            <w:pPr>
              <w:suppressAutoHyphens w:val="0"/>
              <w:spacing w:line="240" w:lineRule="auto"/>
              <w:jc w:val="center"/>
              <w:rPr>
                <w:rFonts w:ascii="Arial" w:eastAsia="Times New Roman" w:hAnsi="Arial" w:cs="Arial"/>
                <w:b/>
                <w:bCs/>
                <w:color w:val="auto"/>
                <w:kern w:val="0"/>
                <w:lang w:eastAsia="en-US"/>
              </w:rPr>
            </w:pPr>
          </w:p>
        </w:tc>
        <w:tc>
          <w:tcPr>
            <w:tcW w:w="3752" w:type="dxa"/>
            <w:gridSpan w:val="4"/>
            <w:vMerge/>
            <w:tcBorders>
              <w:left w:val="nil"/>
              <w:bottom w:val="single" w:sz="4" w:space="0" w:color="auto"/>
              <w:right w:val="single" w:sz="4" w:space="0" w:color="auto"/>
            </w:tcBorders>
            <w:shd w:val="clear" w:color="auto" w:fill="auto"/>
            <w:vAlign w:val="center"/>
            <w:hideMark/>
          </w:tcPr>
          <w:p w:rsidR="00143358" w:rsidRPr="00397064" w:rsidRDefault="00143358" w:rsidP="007F2469">
            <w:pPr>
              <w:suppressAutoHyphens w:val="0"/>
              <w:spacing w:line="240" w:lineRule="auto"/>
              <w:rPr>
                <w:rFonts w:ascii="Arial" w:eastAsia="Times New Roman" w:hAnsi="Arial" w:cs="Arial"/>
                <w:color w:val="auto"/>
                <w:kern w:val="0"/>
                <w:lang w:eastAsia="en-US"/>
              </w:rPr>
            </w:pPr>
          </w:p>
        </w:tc>
        <w:tc>
          <w:tcPr>
            <w:tcW w:w="808" w:type="dxa"/>
            <w:vMerge/>
            <w:tcBorders>
              <w:left w:val="nil"/>
              <w:bottom w:val="single" w:sz="4" w:space="0" w:color="auto"/>
              <w:right w:val="single" w:sz="4" w:space="0" w:color="auto"/>
            </w:tcBorders>
            <w:shd w:val="clear" w:color="auto" w:fill="auto"/>
            <w:noWrap/>
            <w:vAlign w:val="center"/>
            <w:hideMark/>
          </w:tcPr>
          <w:p w:rsidR="00143358" w:rsidRPr="00397064" w:rsidRDefault="00143358" w:rsidP="007F2469">
            <w:pPr>
              <w:suppressAutoHyphens w:val="0"/>
              <w:spacing w:line="240" w:lineRule="auto"/>
              <w:jc w:val="center"/>
              <w:rPr>
                <w:rFonts w:ascii="Arial" w:eastAsia="Times New Roman" w:hAnsi="Arial" w:cs="Arial"/>
                <w:color w:val="auto"/>
                <w:kern w:val="0"/>
                <w:lang w:eastAsia="en-US"/>
              </w:rPr>
            </w:pPr>
          </w:p>
        </w:tc>
        <w:tc>
          <w:tcPr>
            <w:tcW w:w="1375" w:type="dxa"/>
            <w:vMerge/>
            <w:tcBorders>
              <w:left w:val="nil"/>
              <w:bottom w:val="single" w:sz="4" w:space="0" w:color="auto"/>
              <w:right w:val="single" w:sz="4" w:space="0" w:color="auto"/>
            </w:tcBorders>
            <w:shd w:val="clear" w:color="auto" w:fill="auto"/>
            <w:noWrap/>
            <w:vAlign w:val="center"/>
            <w:hideMark/>
          </w:tcPr>
          <w:p w:rsidR="00143358" w:rsidRPr="00397064" w:rsidRDefault="00143358" w:rsidP="007F2469">
            <w:pPr>
              <w:suppressAutoHyphens w:val="0"/>
              <w:spacing w:line="240" w:lineRule="auto"/>
              <w:jc w:val="right"/>
              <w:rPr>
                <w:rFonts w:ascii="Arial" w:eastAsia="Times New Roman" w:hAnsi="Arial" w:cs="Arial"/>
                <w:color w:val="auto"/>
                <w:kern w:val="0"/>
                <w:lang w:eastAsia="en-US"/>
              </w:rPr>
            </w:pPr>
          </w:p>
        </w:tc>
        <w:tc>
          <w:tcPr>
            <w:tcW w:w="1400" w:type="dxa"/>
            <w:vMerge/>
            <w:tcBorders>
              <w:left w:val="nil"/>
              <w:bottom w:val="single" w:sz="4" w:space="0" w:color="auto"/>
              <w:right w:val="single" w:sz="4" w:space="0" w:color="auto"/>
            </w:tcBorders>
            <w:shd w:val="clear" w:color="auto" w:fill="auto"/>
            <w:noWrap/>
            <w:vAlign w:val="center"/>
            <w:hideMark/>
          </w:tcPr>
          <w:p w:rsidR="00143358" w:rsidRPr="00397064"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vMerge/>
            <w:tcBorders>
              <w:left w:val="nil"/>
              <w:bottom w:val="single" w:sz="4" w:space="0" w:color="auto"/>
              <w:right w:val="single" w:sz="4" w:space="0" w:color="auto"/>
            </w:tcBorders>
            <w:shd w:val="clear" w:color="auto" w:fill="auto"/>
            <w:vAlign w:val="center"/>
            <w:hideMark/>
          </w:tcPr>
          <w:p w:rsidR="00143358" w:rsidRPr="00397064" w:rsidRDefault="00143358" w:rsidP="007F2469">
            <w:pPr>
              <w:suppressAutoHyphens w:val="0"/>
              <w:spacing w:line="240" w:lineRule="auto"/>
              <w:rPr>
                <w:rFonts w:ascii="Arial" w:eastAsia="Times New Roman" w:hAnsi="Arial" w:cs="Arial"/>
                <w:b/>
                <w:bCs/>
                <w:color w:val="auto"/>
                <w:kern w:val="0"/>
                <w:lang w:eastAsia="en-US"/>
              </w:rPr>
            </w:pPr>
          </w:p>
        </w:tc>
      </w:tr>
      <w:tr w:rsidR="00143358" w:rsidRPr="00397064" w:rsidTr="007F2469">
        <w:trPr>
          <w:trHeight w:val="53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11</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Набавка и монтажа ЛГ фазонских комада</w:t>
            </w:r>
          </w:p>
        </w:tc>
        <w:tc>
          <w:tcPr>
            <w:tcW w:w="5203" w:type="dxa"/>
            <w:gridSpan w:val="4"/>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r>
      <w:tr w:rsidR="00143358" w:rsidRPr="000F2E6D" w:rsidTr="007F2469">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ЛГ ФФ 300/1000</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ЛГ ФФ 300/800</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1.00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ЛГ ТТ 300/100</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1.00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ЛГ Q 300</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397064" w:rsidTr="007F2469">
        <w:trPr>
          <w:trHeight w:val="557"/>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12</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Набавка и монтажа водоводне арматуре</w:t>
            </w:r>
          </w:p>
        </w:tc>
        <w:tc>
          <w:tcPr>
            <w:tcW w:w="5203" w:type="dxa"/>
            <w:gridSpan w:val="4"/>
            <w:tcBorders>
              <w:top w:val="nil"/>
              <w:left w:val="nil"/>
              <w:bottom w:val="single" w:sz="4" w:space="0" w:color="auto"/>
              <w:right w:val="single" w:sz="4" w:space="0" w:color="auto"/>
            </w:tcBorders>
            <w:shd w:val="clear" w:color="auto" w:fill="auto"/>
            <w:noWrap/>
            <w:vAlign w:val="center"/>
            <w:hideMark/>
          </w:tcPr>
          <w:p w:rsidR="00143358" w:rsidRPr="00397064"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 </w:t>
            </w:r>
          </w:p>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r>
      <w:tr w:rsidR="00143358" w:rsidRPr="000F2E6D" w:rsidTr="007F2469">
        <w:trPr>
          <w:trHeight w:val="368"/>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Затварач ДН 300</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Затварач ДН 100</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Мулти џоинт Е ДН 100</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4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 </w:t>
            </w:r>
          </w:p>
        </w:tc>
        <w:tc>
          <w:tcPr>
            <w:tcW w:w="37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МДК ДН 300</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2.00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54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lastRenderedPageBreak/>
              <w:t>13</w:t>
            </w:r>
          </w:p>
        </w:tc>
        <w:tc>
          <w:tcPr>
            <w:tcW w:w="3752" w:type="dxa"/>
            <w:gridSpan w:val="4"/>
            <w:tcBorders>
              <w:top w:val="single" w:sz="4" w:space="0" w:color="auto"/>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Израда бетонских анкер блокова на скретању цевовода</w:t>
            </w:r>
          </w:p>
        </w:tc>
        <w:tc>
          <w:tcPr>
            <w:tcW w:w="808"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ком</w:t>
            </w:r>
          </w:p>
        </w:tc>
        <w:tc>
          <w:tcPr>
            <w:tcW w:w="1375"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5.00</w:t>
            </w:r>
          </w:p>
        </w:tc>
        <w:tc>
          <w:tcPr>
            <w:tcW w:w="1400" w:type="dxa"/>
            <w:tcBorders>
              <w:top w:val="nil"/>
              <w:left w:val="nil"/>
              <w:bottom w:val="single" w:sz="4" w:space="0" w:color="auto"/>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single" w:sz="4" w:space="0" w:color="auto"/>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540"/>
        </w:trPr>
        <w:tc>
          <w:tcPr>
            <w:tcW w:w="780" w:type="dxa"/>
            <w:tcBorders>
              <w:top w:val="nil"/>
              <w:left w:val="single" w:sz="4" w:space="0" w:color="auto"/>
              <w:bottom w:val="double" w:sz="6" w:space="0" w:color="000000"/>
              <w:right w:val="single" w:sz="4" w:space="0" w:color="auto"/>
            </w:tcBorders>
            <w:shd w:val="clear" w:color="auto" w:fill="auto"/>
            <w:noWrap/>
            <w:vAlign w:val="center"/>
            <w:hideMark/>
          </w:tcPr>
          <w:p w:rsidR="00143358" w:rsidRPr="000F2E6D" w:rsidRDefault="00143358" w:rsidP="007F2469">
            <w:pPr>
              <w:suppressAutoHyphens w:val="0"/>
              <w:spacing w:line="240" w:lineRule="auto"/>
              <w:jc w:val="center"/>
              <w:rPr>
                <w:rFonts w:ascii="Arial" w:eastAsia="Times New Roman" w:hAnsi="Arial" w:cs="Arial"/>
                <w:b/>
                <w:bCs/>
                <w:color w:val="auto"/>
                <w:kern w:val="0"/>
                <w:lang w:eastAsia="en-US"/>
              </w:rPr>
            </w:pPr>
            <w:r w:rsidRPr="000F2E6D">
              <w:rPr>
                <w:rFonts w:ascii="Arial" w:eastAsia="Times New Roman" w:hAnsi="Arial" w:cs="Arial"/>
                <w:b/>
                <w:bCs/>
                <w:color w:val="auto"/>
                <w:kern w:val="0"/>
                <w:sz w:val="22"/>
                <w:szCs w:val="22"/>
                <w:lang w:eastAsia="en-US"/>
              </w:rPr>
              <w:t>14</w:t>
            </w:r>
          </w:p>
        </w:tc>
        <w:tc>
          <w:tcPr>
            <w:tcW w:w="3752" w:type="dxa"/>
            <w:gridSpan w:val="4"/>
            <w:tcBorders>
              <w:top w:val="single" w:sz="4" w:space="0" w:color="auto"/>
              <w:left w:val="nil"/>
              <w:bottom w:val="double" w:sz="6" w:space="0" w:color="000000"/>
              <w:right w:val="single" w:sz="4" w:space="0" w:color="auto"/>
            </w:tcBorders>
            <w:shd w:val="clear" w:color="auto" w:fill="auto"/>
            <w:noWrap/>
            <w:vAlign w:val="center"/>
            <w:hideMark/>
          </w:tcPr>
          <w:p w:rsidR="00143358" w:rsidRPr="000F2E6D" w:rsidRDefault="00143358" w:rsidP="007F2469">
            <w:pPr>
              <w:suppressAutoHyphens w:val="0"/>
              <w:spacing w:line="240" w:lineRule="auto"/>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Испитивање цевовода и пуштање у рад</w:t>
            </w:r>
          </w:p>
        </w:tc>
        <w:tc>
          <w:tcPr>
            <w:tcW w:w="808" w:type="dxa"/>
            <w:tcBorders>
              <w:top w:val="nil"/>
              <w:left w:val="nil"/>
              <w:bottom w:val="double" w:sz="6" w:space="0" w:color="000000"/>
              <w:right w:val="single" w:sz="4" w:space="0" w:color="auto"/>
            </w:tcBorders>
            <w:shd w:val="clear" w:color="auto" w:fill="auto"/>
            <w:vAlign w:val="center"/>
            <w:hideMark/>
          </w:tcPr>
          <w:p w:rsidR="00143358" w:rsidRPr="000F2E6D" w:rsidRDefault="00143358" w:rsidP="007F2469">
            <w:pPr>
              <w:suppressAutoHyphens w:val="0"/>
              <w:spacing w:line="240" w:lineRule="auto"/>
              <w:jc w:val="center"/>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м</w:t>
            </w:r>
            <w:r w:rsidRPr="000F2E6D">
              <w:rPr>
                <w:rFonts w:ascii="Arial" w:eastAsia="Times New Roman" w:hAnsi="Arial" w:cs="Arial"/>
                <w:color w:val="auto"/>
                <w:kern w:val="0"/>
                <w:sz w:val="22"/>
                <w:szCs w:val="22"/>
                <w:vertAlign w:val="superscript"/>
                <w:lang w:eastAsia="en-US"/>
              </w:rPr>
              <w:t>1</w:t>
            </w:r>
          </w:p>
        </w:tc>
        <w:tc>
          <w:tcPr>
            <w:tcW w:w="1375" w:type="dxa"/>
            <w:tcBorders>
              <w:top w:val="nil"/>
              <w:left w:val="nil"/>
              <w:bottom w:val="double" w:sz="6" w:space="0" w:color="000000"/>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r w:rsidRPr="000F2E6D">
              <w:rPr>
                <w:rFonts w:ascii="Arial" w:eastAsia="Times New Roman" w:hAnsi="Arial" w:cs="Arial"/>
                <w:color w:val="auto"/>
                <w:kern w:val="0"/>
                <w:sz w:val="22"/>
                <w:szCs w:val="22"/>
                <w:lang w:eastAsia="en-US"/>
              </w:rPr>
              <w:t>100.00</w:t>
            </w:r>
          </w:p>
        </w:tc>
        <w:tc>
          <w:tcPr>
            <w:tcW w:w="1400" w:type="dxa"/>
            <w:tcBorders>
              <w:top w:val="nil"/>
              <w:left w:val="nil"/>
              <w:bottom w:val="double" w:sz="6" w:space="0" w:color="000000"/>
              <w:right w:val="single" w:sz="4" w:space="0" w:color="auto"/>
            </w:tcBorders>
            <w:shd w:val="clear" w:color="auto" w:fill="auto"/>
            <w:noWrap/>
            <w:vAlign w:val="center"/>
            <w:hideMark/>
          </w:tcPr>
          <w:p w:rsidR="00143358" w:rsidRPr="000F2E6D" w:rsidRDefault="00143358" w:rsidP="007F2469">
            <w:pPr>
              <w:suppressAutoHyphens w:val="0"/>
              <w:spacing w:line="240" w:lineRule="auto"/>
              <w:jc w:val="right"/>
              <w:rPr>
                <w:rFonts w:ascii="Arial" w:eastAsia="Times New Roman" w:hAnsi="Arial" w:cs="Arial"/>
                <w:color w:val="auto"/>
                <w:kern w:val="0"/>
                <w:lang w:eastAsia="en-US"/>
              </w:rPr>
            </w:pPr>
          </w:p>
        </w:tc>
        <w:tc>
          <w:tcPr>
            <w:tcW w:w="1620" w:type="dxa"/>
            <w:tcBorders>
              <w:top w:val="nil"/>
              <w:left w:val="nil"/>
              <w:bottom w:val="double" w:sz="6" w:space="0" w:color="000000"/>
              <w:right w:val="single" w:sz="4" w:space="0" w:color="auto"/>
            </w:tcBorders>
            <w:shd w:val="clear" w:color="auto" w:fill="auto"/>
            <w:vAlign w:val="center"/>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r w:rsidR="00143358" w:rsidRPr="000F2E6D" w:rsidTr="007F2469">
        <w:trPr>
          <w:trHeight w:val="375"/>
        </w:trPr>
        <w:tc>
          <w:tcPr>
            <w:tcW w:w="8115" w:type="dxa"/>
            <w:gridSpan w:val="8"/>
            <w:tcBorders>
              <w:top w:val="double" w:sz="6" w:space="0" w:color="000000"/>
              <w:left w:val="double" w:sz="6" w:space="0" w:color="auto"/>
              <w:bottom w:val="double" w:sz="6" w:space="0" w:color="auto"/>
              <w:right w:val="double" w:sz="6" w:space="0" w:color="000000"/>
            </w:tcBorders>
            <w:shd w:val="clear" w:color="auto" w:fill="D9D9D9" w:themeFill="background1" w:themeFillShade="D9"/>
            <w:noWrap/>
            <w:vAlign w:val="bottom"/>
            <w:hideMark/>
          </w:tcPr>
          <w:p w:rsidR="00143358" w:rsidRPr="000F2E6D" w:rsidRDefault="00143358" w:rsidP="007F2469">
            <w:pPr>
              <w:suppressAutoHyphens w:val="0"/>
              <w:spacing w:line="240" w:lineRule="auto"/>
              <w:jc w:val="right"/>
              <w:rPr>
                <w:rFonts w:ascii="Arial" w:eastAsia="Times New Roman" w:hAnsi="Arial" w:cs="Arial"/>
                <w:b/>
                <w:bCs/>
                <w:color w:val="auto"/>
                <w:kern w:val="0"/>
                <w:highlight w:val="lightGray"/>
                <w:lang w:eastAsia="en-US"/>
              </w:rPr>
            </w:pPr>
            <w:r w:rsidRPr="00397064">
              <w:rPr>
                <w:rFonts w:ascii="Arial" w:eastAsia="Times New Roman" w:hAnsi="Arial" w:cs="Arial"/>
                <w:b/>
                <w:bCs/>
                <w:color w:val="auto"/>
                <w:kern w:val="0"/>
                <w:sz w:val="22"/>
                <w:szCs w:val="22"/>
                <w:highlight w:val="lightGray"/>
                <w:lang w:eastAsia="en-US"/>
              </w:rPr>
              <w:t xml:space="preserve">УКУПНА ВРЕДНОСТ </w:t>
            </w:r>
            <w:r w:rsidRPr="000F2E6D">
              <w:rPr>
                <w:rFonts w:ascii="Arial" w:eastAsia="Times New Roman" w:hAnsi="Arial" w:cs="Arial"/>
                <w:b/>
                <w:bCs/>
                <w:color w:val="auto"/>
                <w:kern w:val="0"/>
                <w:sz w:val="22"/>
                <w:szCs w:val="22"/>
                <w:highlight w:val="lightGray"/>
                <w:lang w:eastAsia="en-US"/>
              </w:rPr>
              <w:t xml:space="preserve">РАДОВА </w:t>
            </w:r>
            <w:r w:rsidRPr="00397064">
              <w:rPr>
                <w:rFonts w:ascii="Arial" w:eastAsia="Times New Roman" w:hAnsi="Arial" w:cs="Arial"/>
                <w:b/>
                <w:bCs/>
                <w:color w:val="auto"/>
                <w:kern w:val="0"/>
                <w:sz w:val="22"/>
                <w:szCs w:val="22"/>
                <w:highlight w:val="lightGray"/>
                <w:lang w:eastAsia="en-US"/>
              </w:rPr>
              <w:t>БЕЗ ПДВ-А</w:t>
            </w:r>
            <w:r w:rsidRPr="000F2E6D">
              <w:rPr>
                <w:rFonts w:ascii="Arial" w:eastAsia="Times New Roman" w:hAnsi="Arial" w:cs="Arial"/>
                <w:b/>
                <w:bCs/>
                <w:color w:val="auto"/>
                <w:kern w:val="0"/>
                <w:sz w:val="22"/>
                <w:szCs w:val="22"/>
                <w:highlight w:val="lightGray"/>
                <w:lang w:eastAsia="en-US"/>
              </w:rPr>
              <w:t xml:space="preserve"> :</w:t>
            </w:r>
          </w:p>
        </w:tc>
        <w:tc>
          <w:tcPr>
            <w:tcW w:w="1620" w:type="dxa"/>
            <w:tcBorders>
              <w:top w:val="double" w:sz="6" w:space="0" w:color="000000"/>
              <w:left w:val="nil"/>
              <w:bottom w:val="double" w:sz="6" w:space="0" w:color="auto"/>
              <w:right w:val="double" w:sz="6" w:space="0" w:color="auto"/>
            </w:tcBorders>
            <w:shd w:val="clear" w:color="auto" w:fill="D9D9D9" w:themeFill="background1" w:themeFillShade="D9"/>
            <w:noWrap/>
            <w:vAlign w:val="bottom"/>
            <w:hideMark/>
          </w:tcPr>
          <w:p w:rsidR="00143358" w:rsidRPr="000F2E6D" w:rsidRDefault="00143358" w:rsidP="007F2469">
            <w:pPr>
              <w:suppressAutoHyphens w:val="0"/>
              <w:spacing w:line="240" w:lineRule="auto"/>
              <w:jc w:val="right"/>
              <w:rPr>
                <w:rFonts w:ascii="Arial" w:eastAsia="Times New Roman" w:hAnsi="Arial" w:cs="Arial"/>
                <w:b/>
                <w:bCs/>
                <w:color w:val="auto"/>
                <w:kern w:val="0"/>
                <w:highlight w:val="lightGray"/>
                <w:lang w:eastAsia="en-US"/>
              </w:rPr>
            </w:pPr>
          </w:p>
        </w:tc>
      </w:tr>
      <w:tr w:rsidR="00143358" w:rsidRPr="00397064" w:rsidTr="007F2469">
        <w:trPr>
          <w:trHeight w:val="375"/>
        </w:trPr>
        <w:tc>
          <w:tcPr>
            <w:tcW w:w="8115" w:type="dxa"/>
            <w:gridSpan w:val="8"/>
            <w:tcBorders>
              <w:top w:val="double" w:sz="6" w:space="0" w:color="auto"/>
              <w:left w:val="double" w:sz="6" w:space="0" w:color="auto"/>
              <w:bottom w:val="double" w:sz="6" w:space="0" w:color="auto"/>
              <w:right w:val="double" w:sz="6" w:space="0" w:color="000000"/>
            </w:tcBorders>
            <w:shd w:val="clear" w:color="auto" w:fill="D9D9D9" w:themeFill="background1" w:themeFillShade="D9"/>
            <w:noWrap/>
            <w:vAlign w:val="bottom"/>
            <w:hideMark/>
          </w:tcPr>
          <w:p w:rsidR="00143358" w:rsidRPr="000F2E6D" w:rsidRDefault="00143358" w:rsidP="007F2469">
            <w:pPr>
              <w:suppressAutoHyphens w:val="0"/>
              <w:spacing w:line="240" w:lineRule="auto"/>
              <w:jc w:val="right"/>
              <w:rPr>
                <w:rFonts w:ascii="Arial" w:eastAsia="Times New Roman" w:hAnsi="Arial" w:cs="Arial"/>
                <w:b/>
                <w:bCs/>
                <w:color w:val="auto"/>
                <w:kern w:val="0"/>
                <w:highlight w:val="lightGray"/>
                <w:lang w:eastAsia="en-US"/>
              </w:rPr>
            </w:pPr>
            <w:r w:rsidRPr="00397064">
              <w:rPr>
                <w:rFonts w:ascii="Arial" w:eastAsia="Times New Roman" w:hAnsi="Arial" w:cs="Arial"/>
                <w:b/>
                <w:bCs/>
                <w:color w:val="auto"/>
                <w:kern w:val="0"/>
                <w:sz w:val="22"/>
                <w:szCs w:val="22"/>
                <w:highlight w:val="lightGray"/>
                <w:lang w:eastAsia="en-US"/>
              </w:rPr>
              <w:t>ПДВ</w:t>
            </w:r>
            <w:r w:rsidRPr="000F2E6D">
              <w:rPr>
                <w:rFonts w:ascii="Arial" w:eastAsia="Times New Roman" w:hAnsi="Arial" w:cs="Arial"/>
                <w:b/>
                <w:bCs/>
                <w:color w:val="auto"/>
                <w:kern w:val="0"/>
                <w:sz w:val="22"/>
                <w:szCs w:val="22"/>
                <w:highlight w:val="lightGray"/>
                <w:lang w:eastAsia="en-US"/>
              </w:rPr>
              <w:t xml:space="preserve"> :</w:t>
            </w:r>
          </w:p>
        </w:tc>
        <w:tc>
          <w:tcPr>
            <w:tcW w:w="1620" w:type="dxa"/>
            <w:tcBorders>
              <w:top w:val="double" w:sz="6" w:space="0" w:color="auto"/>
              <w:left w:val="nil"/>
              <w:bottom w:val="double" w:sz="6" w:space="0" w:color="auto"/>
              <w:right w:val="double" w:sz="6" w:space="0" w:color="auto"/>
            </w:tcBorders>
            <w:shd w:val="clear" w:color="auto" w:fill="D9D9D9" w:themeFill="background1" w:themeFillShade="D9"/>
            <w:noWrap/>
            <w:vAlign w:val="bottom"/>
            <w:hideMark/>
          </w:tcPr>
          <w:p w:rsidR="00143358" w:rsidRPr="000F2E6D" w:rsidRDefault="00143358" w:rsidP="007F2469">
            <w:pPr>
              <w:suppressAutoHyphens w:val="0"/>
              <w:spacing w:line="240" w:lineRule="auto"/>
              <w:jc w:val="right"/>
              <w:rPr>
                <w:rFonts w:ascii="Arial" w:eastAsia="Times New Roman" w:hAnsi="Arial" w:cs="Arial"/>
                <w:b/>
                <w:bCs/>
                <w:color w:val="auto"/>
                <w:kern w:val="0"/>
                <w:highlight w:val="lightGray"/>
                <w:lang w:eastAsia="en-US"/>
              </w:rPr>
            </w:pPr>
          </w:p>
        </w:tc>
      </w:tr>
      <w:tr w:rsidR="00143358" w:rsidRPr="00397064" w:rsidTr="007F2469">
        <w:trPr>
          <w:trHeight w:val="375"/>
        </w:trPr>
        <w:tc>
          <w:tcPr>
            <w:tcW w:w="8115" w:type="dxa"/>
            <w:gridSpan w:val="8"/>
            <w:tcBorders>
              <w:top w:val="double" w:sz="6" w:space="0" w:color="auto"/>
              <w:left w:val="double" w:sz="6" w:space="0" w:color="auto"/>
              <w:bottom w:val="double" w:sz="6" w:space="0" w:color="auto"/>
              <w:right w:val="double" w:sz="6" w:space="0" w:color="000000"/>
            </w:tcBorders>
            <w:shd w:val="clear" w:color="auto" w:fill="D9D9D9" w:themeFill="background1" w:themeFillShade="D9"/>
            <w:noWrap/>
            <w:vAlign w:val="bottom"/>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r w:rsidRPr="00397064">
              <w:rPr>
                <w:rFonts w:ascii="Arial" w:eastAsia="Times New Roman" w:hAnsi="Arial" w:cs="Arial"/>
                <w:b/>
                <w:bCs/>
                <w:color w:val="auto"/>
                <w:kern w:val="0"/>
                <w:sz w:val="22"/>
                <w:szCs w:val="22"/>
                <w:highlight w:val="lightGray"/>
                <w:lang w:eastAsia="en-US"/>
              </w:rPr>
              <w:t xml:space="preserve">УКУПНА ВРЕДНОСТ </w:t>
            </w:r>
            <w:r w:rsidRPr="000F2E6D">
              <w:rPr>
                <w:rFonts w:ascii="Arial" w:eastAsia="Times New Roman" w:hAnsi="Arial" w:cs="Arial"/>
                <w:b/>
                <w:bCs/>
                <w:color w:val="auto"/>
                <w:kern w:val="0"/>
                <w:sz w:val="22"/>
                <w:szCs w:val="22"/>
                <w:highlight w:val="lightGray"/>
                <w:lang w:eastAsia="en-US"/>
              </w:rPr>
              <w:t xml:space="preserve">РАДОВА </w:t>
            </w:r>
            <w:r w:rsidRPr="00397064">
              <w:rPr>
                <w:rFonts w:ascii="Arial" w:eastAsia="Times New Roman" w:hAnsi="Arial" w:cs="Arial"/>
                <w:b/>
                <w:bCs/>
                <w:color w:val="auto"/>
                <w:kern w:val="0"/>
                <w:sz w:val="22"/>
                <w:szCs w:val="22"/>
                <w:highlight w:val="lightGray"/>
                <w:lang w:eastAsia="en-US"/>
              </w:rPr>
              <w:t>СА ПДВ-ОМ</w:t>
            </w:r>
            <w:r w:rsidRPr="000F2E6D">
              <w:rPr>
                <w:rFonts w:ascii="Arial" w:eastAsia="Times New Roman" w:hAnsi="Arial" w:cs="Arial"/>
                <w:b/>
                <w:bCs/>
                <w:color w:val="auto"/>
                <w:kern w:val="0"/>
                <w:sz w:val="22"/>
                <w:szCs w:val="22"/>
                <w:highlight w:val="lightGray"/>
                <w:lang w:eastAsia="en-US"/>
              </w:rPr>
              <w:t xml:space="preserve"> :</w:t>
            </w:r>
          </w:p>
        </w:tc>
        <w:tc>
          <w:tcPr>
            <w:tcW w:w="1620" w:type="dxa"/>
            <w:tcBorders>
              <w:top w:val="double" w:sz="6" w:space="0" w:color="auto"/>
              <w:left w:val="nil"/>
              <w:bottom w:val="double" w:sz="6" w:space="0" w:color="auto"/>
              <w:right w:val="double" w:sz="6" w:space="0" w:color="auto"/>
            </w:tcBorders>
            <w:shd w:val="clear" w:color="auto" w:fill="D9D9D9" w:themeFill="background1" w:themeFillShade="D9"/>
            <w:noWrap/>
            <w:vAlign w:val="bottom"/>
            <w:hideMark/>
          </w:tcPr>
          <w:p w:rsidR="00143358" w:rsidRPr="000F2E6D" w:rsidRDefault="00143358" w:rsidP="007F2469">
            <w:pPr>
              <w:suppressAutoHyphens w:val="0"/>
              <w:spacing w:line="240" w:lineRule="auto"/>
              <w:jc w:val="right"/>
              <w:rPr>
                <w:rFonts w:ascii="Arial" w:eastAsia="Times New Roman" w:hAnsi="Arial" w:cs="Arial"/>
                <w:b/>
                <w:bCs/>
                <w:color w:val="auto"/>
                <w:kern w:val="0"/>
                <w:lang w:eastAsia="en-US"/>
              </w:rPr>
            </w:pPr>
          </w:p>
        </w:tc>
      </w:tr>
    </w:tbl>
    <w:p w:rsidR="004177E3" w:rsidRPr="004177E3" w:rsidRDefault="004177E3" w:rsidP="001221F2">
      <w:pPr>
        <w:keepLines/>
        <w:tabs>
          <w:tab w:val="left" w:pos="-2977"/>
          <w:tab w:val="right" w:pos="4820"/>
        </w:tabs>
        <w:suppressAutoHyphens w:val="0"/>
        <w:spacing w:before="60" w:line="240" w:lineRule="auto"/>
        <w:rPr>
          <w:rFonts w:ascii="Arial" w:eastAsia="Times New Roman" w:hAnsi="Arial" w:cs="Arial"/>
          <w:b/>
          <w:bCs/>
          <w:noProof/>
          <w:color w:val="auto"/>
          <w:kern w:val="0"/>
          <w:sz w:val="28"/>
          <w:szCs w:val="20"/>
          <w:lang w:val="sr-Cyrl-CS" w:eastAsia="en-US"/>
        </w:rPr>
      </w:pPr>
    </w:p>
    <w:p w:rsidR="00317A32" w:rsidRPr="00C81080" w:rsidRDefault="00317A32" w:rsidP="00317A32">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317A32" w:rsidRPr="00EE0FA4" w:rsidRDefault="00317A32" w:rsidP="00317A32">
      <w:pPr>
        <w:jc w:val="both"/>
        <w:rPr>
          <w:rFonts w:ascii="Arial" w:hAnsi="Arial" w:cs="Arial"/>
          <w:bCs/>
          <w:iCs/>
          <w:color w:val="002060"/>
        </w:rPr>
      </w:pPr>
    </w:p>
    <w:p w:rsidR="00317A32" w:rsidRDefault="00317A32" w:rsidP="00317A32">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317A32" w:rsidRDefault="00317A32" w:rsidP="00F362C9">
      <w:pPr>
        <w:pStyle w:val="ListParagraph"/>
        <w:numPr>
          <w:ilvl w:val="0"/>
          <w:numId w:val="27"/>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јединична цена без ПДВ-а, за свак</w:t>
      </w:r>
      <w:r w:rsidR="00143358">
        <w:rPr>
          <w:rFonts w:ascii="Arial" w:hAnsi="Arial" w:cs="Arial"/>
          <w:bCs/>
          <w:iCs/>
          <w:lang w:val="sr-Cyrl-CS"/>
        </w:rPr>
        <w:t>у</w:t>
      </w:r>
      <w:r>
        <w:rPr>
          <w:rFonts w:ascii="Arial" w:hAnsi="Arial" w:cs="Arial"/>
          <w:bCs/>
          <w:iCs/>
        </w:rPr>
        <w:t xml:space="preserve"> </w:t>
      </w:r>
      <w:r w:rsidR="00143358">
        <w:rPr>
          <w:rFonts w:ascii="Arial" w:hAnsi="Arial" w:cs="Arial"/>
          <w:bCs/>
          <w:iCs/>
          <w:lang w:val="sr-Cyrl-CS"/>
        </w:rPr>
        <w:t>позицију из описа радова</w:t>
      </w:r>
    </w:p>
    <w:p w:rsidR="00143358" w:rsidRDefault="00317A32" w:rsidP="00F362C9">
      <w:pPr>
        <w:pStyle w:val="ListParagraph"/>
        <w:numPr>
          <w:ilvl w:val="0"/>
          <w:numId w:val="27"/>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w:t>
      </w:r>
      <w:r w:rsidR="00143358">
        <w:rPr>
          <w:rFonts w:ascii="Arial" w:hAnsi="Arial" w:cs="Arial"/>
          <w:bCs/>
          <w:iCs/>
          <w:lang w:val="sr-Cyrl-CS"/>
        </w:rPr>
        <w:t>5</w:t>
      </w:r>
      <w:r>
        <w:rPr>
          <w:rFonts w:ascii="Arial" w:hAnsi="Arial" w:cs="Arial"/>
          <w:bCs/>
          <w:iCs/>
        </w:rPr>
        <w:t xml:space="preserve">. уписати укупну цену без ПДВ-а </w:t>
      </w:r>
      <w:r w:rsidR="00143358">
        <w:rPr>
          <w:rFonts w:ascii="Arial" w:hAnsi="Arial" w:cs="Arial"/>
          <w:bCs/>
          <w:iCs/>
        </w:rPr>
        <w:t>за свак</w:t>
      </w:r>
      <w:r w:rsidR="00143358">
        <w:rPr>
          <w:rFonts w:ascii="Arial" w:hAnsi="Arial" w:cs="Arial"/>
          <w:bCs/>
          <w:iCs/>
          <w:lang w:val="sr-Cyrl-CS"/>
        </w:rPr>
        <w:t>у</w:t>
      </w:r>
      <w:r w:rsidR="00143358">
        <w:rPr>
          <w:rFonts w:ascii="Arial" w:hAnsi="Arial" w:cs="Arial"/>
          <w:bCs/>
          <w:iCs/>
        </w:rPr>
        <w:t xml:space="preserve"> </w:t>
      </w:r>
      <w:r w:rsidR="00143358">
        <w:rPr>
          <w:rFonts w:ascii="Arial" w:hAnsi="Arial" w:cs="Arial"/>
          <w:bCs/>
          <w:iCs/>
          <w:lang w:val="sr-Cyrl-CS"/>
        </w:rPr>
        <w:t>позицију из описа радова</w:t>
      </w:r>
      <w:r w:rsidR="00143358">
        <w:rPr>
          <w:rFonts w:ascii="Arial" w:hAnsi="Arial" w:cs="Arial"/>
          <w:bCs/>
          <w:iCs/>
        </w:rPr>
        <w:t xml:space="preserve"> </w:t>
      </w:r>
      <w:r>
        <w:rPr>
          <w:rFonts w:ascii="Arial" w:hAnsi="Arial" w:cs="Arial"/>
          <w:bCs/>
          <w:iCs/>
        </w:rPr>
        <w:t xml:space="preserve">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1221F2">
        <w:rPr>
          <w:rFonts w:ascii="Arial" w:hAnsi="Arial" w:cs="Arial"/>
          <w:bCs/>
          <w:iCs/>
          <w:color w:val="auto"/>
        </w:rPr>
        <w:t>3</w:t>
      </w:r>
      <w:r w:rsidRPr="002F4414">
        <w:rPr>
          <w:rFonts w:ascii="Arial" w:hAnsi="Arial" w:cs="Arial"/>
          <w:bCs/>
          <w:iCs/>
          <w:color w:val="auto"/>
        </w:rPr>
        <w:t xml:space="preserve">); </w:t>
      </w:r>
    </w:p>
    <w:p w:rsidR="00317A32" w:rsidRPr="002F4414" w:rsidRDefault="00317A32" w:rsidP="00F362C9">
      <w:pPr>
        <w:pStyle w:val="ListParagraph"/>
        <w:numPr>
          <w:ilvl w:val="0"/>
          <w:numId w:val="27"/>
        </w:numPr>
        <w:tabs>
          <w:tab w:val="left" w:pos="90"/>
          <w:tab w:val="left" w:pos="630"/>
        </w:tabs>
        <w:ind w:left="360"/>
        <w:jc w:val="both"/>
        <w:rPr>
          <w:rFonts w:ascii="Arial" w:hAnsi="Arial" w:cs="Arial"/>
          <w:bCs/>
          <w:iCs/>
          <w:color w:val="auto"/>
          <w:lang w:val="sr-Cyrl-CS"/>
        </w:rPr>
      </w:pPr>
      <w:r w:rsidRPr="002F4414">
        <w:rPr>
          <w:rFonts w:ascii="Arial" w:hAnsi="Arial" w:cs="Arial"/>
          <w:bCs/>
          <w:iCs/>
          <w:color w:val="auto"/>
        </w:rPr>
        <w:t xml:space="preserve">На крају уписати укупну </w:t>
      </w:r>
      <w:r w:rsidR="00143358">
        <w:rPr>
          <w:rFonts w:ascii="Arial" w:hAnsi="Arial" w:cs="Arial"/>
          <w:bCs/>
          <w:iCs/>
          <w:color w:val="auto"/>
          <w:lang w:val="sr-Cyrl-CS"/>
        </w:rPr>
        <w:t>вредност</w:t>
      </w:r>
      <w:r w:rsidR="00143358">
        <w:rPr>
          <w:rFonts w:ascii="Arial" w:hAnsi="Arial" w:cs="Arial"/>
          <w:bCs/>
          <w:iCs/>
          <w:color w:val="auto"/>
        </w:rPr>
        <w:t xml:space="preserve"> предмета набавке без ПДВ-а</w:t>
      </w:r>
      <w:r w:rsidR="00143358">
        <w:rPr>
          <w:rFonts w:ascii="Arial" w:hAnsi="Arial" w:cs="Arial"/>
          <w:bCs/>
          <w:iCs/>
          <w:color w:val="auto"/>
          <w:lang w:val="sr-Cyrl-CS"/>
        </w:rPr>
        <w:t>, износ ПДВ-а и укупну вредност предмета набавке са ПДВ-ом.</w:t>
      </w:r>
    </w:p>
    <w:p w:rsidR="00317A32" w:rsidRDefault="00317A32" w:rsidP="00317A32">
      <w:pPr>
        <w:pStyle w:val="ListParagraph"/>
        <w:tabs>
          <w:tab w:val="left" w:pos="90"/>
        </w:tabs>
        <w:ind w:left="90"/>
        <w:jc w:val="both"/>
        <w:rPr>
          <w:rFonts w:ascii="Arial" w:hAnsi="Arial" w:cs="Arial"/>
        </w:rPr>
      </w:pPr>
    </w:p>
    <w:p w:rsidR="00317A32" w:rsidRDefault="00317A32" w:rsidP="00317A32">
      <w:pPr>
        <w:pStyle w:val="ListParagraph"/>
        <w:tabs>
          <w:tab w:val="left" w:pos="90"/>
        </w:tabs>
        <w:ind w:left="90"/>
        <w:jc w:val="both"/>
        <w:rPr>
          <w:rFonts w:ascii="Arial" w:hAnsi="Arial" w:cs="Arial"/>
          <w:lang w:val="sr-Cyrl-CS"/>
        </w:rPr>
      </w:pPr>
    </w:p>
    <w:p w:rsidR="006C1CCB" w:rsidRDefault="006C1CCB" w:rsidP="006C1CCB">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826B26" w:rsidRPr="00826B26" w:rsidRDefault="00826B26" w:rsidP="006F2B75">
      <w:pPr>
        <w:pStyle w:val="ListParagraph"/>
        <w:ind w:left="-90"/>
        <w:jc w:val="both"/>
        <w:rPr>
          <w:rFonts w:ascii="Arial" w:hAnsi="Arial" w:cs="Arial"/>
          <w:bCs/>
          <w:i/>
          <w:iCs/>
          <w:sz w:val="22"/>
          <w:szCs w:val="22"/>
          <w:lang w:val="sr-Cyrl-CS"/>
        </w:rPr>
      </w:pPr>
      <w:r w:rsidRPr="00826B26">
        <w:rPr>
          <w:rFonts w:ascii="Arial" w:eastAsia="Times New Roman" w:hAnsi="Arial" w:cs="Arial"/>
          <w:bCs/>
          <w:i/>
          <w:color w:val="auto"/>
          <w:kern w:val="0"/>
          <w:sz w:val="22"/>
          <w:szCs w:val="22"/>
          <w:lang w:eastAsia="en-US"/>
        </w:rPr>
        <w:t xml:space="preserve">Носачи цевовода на конструкцији моста, као и шелне </w:t>
      </w:r>
      <w:proofErr w:type="gramStart"/>
      <w:r w:rsidRPr="00826B26">
        <w:rPr>
          <w:rFonts w:ascii="Arial" w:eastAsia="Times New Roman" w:hAnsi="Arial" w:cs="Arial"/>
          <w:bCs/>
          <w:i/>
          <w:color w:val="auto"/>
          <w:kern w:val="0"/>
          <w:sz w:val="22"/>
          <w:szCs w:val="22"/>
          <w:lang w:eastAsia="en-US"/>
        </w:rPr>
        <w:t>за  причвршћивање</w:t>
      </w:r>
      <w:proofErr w:type="gramEnd"/>
      <w:r w:rsidRPr="00826B26">
        <w:rPr>
          <w:rFonts w:ascii="Arial" w:eastAsia="Times New Roman" w:hAnsi="Arial" w:cs="Arial"/>
          <w:bCs/>
          <w:i/>
          <w:color w:val="auto"/>
          <w:kern w:val="0"/>
          <w:sz w:val="22"/>
          <w:szCs w:val="22"/>
          <w:lang w:eastAsia="en-US"/>
        </w:rPr>
        <w:t xml:space="preserve"> цевовода нису обухваћени понудом</w:t>
      </w:r>
    </w:p>
    <w:p w:rsidR="006C1CCB" w:rsidRPr="00B236F9" w:rsidRDefault="006C1CCB" w:rsidP="006C1CCB">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6C1CCB" w:rsidRPr="000B22E0" w:rsidRDefault="006C1CCB" w:rsidP="006C1CCB">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6C1CCB" w:rsidRDefault="006C1CCB" w:rsidP="006C1CCB">
      <w:pPr>
        <w:keepLines/>
        <w:tabs>
          <w:tab w:val="left" w:pos="-2977"/>
          <w:tab w:val="right" w:pos="4820"/>
        </w:tabs>
        <w:suppressAutoHyphens w:val="0"/>
        <w:spacing w:before="60" w:line="240" w:lineRule="auto"/>
        <w:jc w:val="both"/>
        <w:rPr>
          <w:rFonts w:ascii="Arial" w:eastAsia="Times New Roman" w:hAnsi="Arial" w:cs="Arial"/>
          <w:b/>
          <w:bCs/>
          <w:noProof/>
          <w:color w:val="auto"/>
          <w:kern w:val="0"/>
          <w:sz w:val="28"/>
          <w:szCs w:val="20"/>
          <w:lang w:val="sr-Cyrl-CS" w:eastAsia="en-US"/>
        </w:rPr>
      </w:pPr>
    </w:p>
    <w:p w:rsidR="006C1CCB" w:rsidRDefault="006C1CCB" w:rsidP="00317A32">
      <w:pPr>
        <w:pStyle w:val="ListParagraph"/>
        <w:tabs>
          <w:tab w:val="left" w:pos="90"/>
        </w:tabs>
        <w:ind w:left="90"/>
        <w:jc w:val="both"/>
        <w:rPr>
          <w:rFonts w:ascii="Arial" w:hAnsi="Arial" w:cs="Arial"/>
          <w:lang w:val="sr-Cyrl-CS"/>
        </w:rPr>
      </w:pPr>
    </w:p>
    <w:p w:rsidR="006C1CCB" w:rsidRDefault="006C1CCB" w:rsidP="00317A32">
      <w:pPr>
        <w:pStyle w:val="ListParagraph"/>
        <w:tabs>
          <w:tab w:val="left" w:pos="90"/>
        </w:tabs>
        <w:ind w:left="90"/>
        <w:jc w:val="both"/>
        <w:rPr>
          <w:rFonts w:ascii="Arial" w:hAnsi="Arial" w:cs="Arial"/>
          <w:lang w:val="sr-Cyrl-CS"/>
        </w:rPr>
      </w:pPr>
    </w:p>
    <w:p w:rsidR="006C1CCB" w:rsidRDefault="006C1CCB" w:rsidP="00317A32">
      <w:pPr>
        <w:pStyle w:val="ListParagraph"/>
        <w:tabs>
          <w:tab w:val="left" w:pos="90"/>
        </w:tabs>
        <w:ind w:left="90"/>
        <w:jc w:val="both"/>
        <w:rPr>
          <w:rFonts w:ascii="Arial" w:hAnsi="Arial" w:cs="Arial"/>
          <w:lang w:val="sr-Cyrl-CS"/>
        </w:rPr>
      </w:pPr>
    </w:p>
    <w:p w:rsidR="006C1CCB" w:rsidRPr="006C1CCB" w:rsidRDefault="006C1CCB" w:rsidP="00317A32">
      <w:pPr>
        <w:pStyle w:val="ListParagraph"/>
        <w:tabs>
          <w:tab w:val="left" w:pos="90"/>
        </w:tabs>
        <w:ind w:left="90"/>
        <w:jc w:val="both"/>
        <w:rPr>
          <w:rFonts w:ascii="Arial" w:hAnsi="Arial" w:cs="Arial"/>
          <w:lang w:val="sr-Cyrl-CS"/>
        </w:rPr>
      </w:pPr>
    </w:p>
    <w:p w:rsidR="00317A32" w:rsidRPr="0083274F" w:rsidRDefault="00317A32" w:rsidP="00317A32">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317A32" w:rsidTr="00B974BD">
        <w:tc>
          <w:tcPr>
            <w:tcW w:w="3080"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Потпис понуђача</w:t>
            </w:r>
          </w:p>
        </w:tc>
      </w:tr>
      <w:tr w:rsidR="00317A32" w:rsidTr="00B974BD">
        <w:tc>
          <w:tcPr>
            <w:tcW w:w="3080" w:type="dxa"/>
            <w:tcBorders>
              <w:bottom w:val="single" w:sz="4" w:space="0" w:color="000000"/>
            </w:tcBorders>
            <w:shd w:val="clear" w:color="auto" w:fill="auto"/>
          </w:tcPr>
          <w:p w:rsidR="00317A32" w:rsidRDefault="00317A32" w:rsidP="00B974BD">
            <w:pPr>
              <w:pStyle w:val="BodyText2"/>
              <w:snapToGrid w:val="0"/>
              <w:spacing w:line="100" w:lineRule="atLeast"/>
              <w:rPr>
                <w:rFonts w:ascii="Arial" w:hAnsi="Arial" w:cs="Arial"/>
              </w:rPr>
            </w:pPr>
          </w:p>
        </w:tc>
        <w:tc>
          <w:tcPr>
            <w:tcW w:w="3068" w:type="dxa"/>
            <w:shd w:val="clear" w:color="auto" w:fill="auto"/>
          </w:tcPr>
          <w:p w:rsidR="00317A32" w:rsidRDefault="00317A32" w:rsidP="00B974BD">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317A32" w:rsidRDefault="00317A32" w:rsidP="00B974BD">
            <w:pPr>
              <w:pStyle w:val="BodyText2"/>
              <w:snapToGrid w:val="0"/>
              <w:spacing w:line="100" w:lineRule="atLeast"/>
              <w:rPr>
                <w:rFonts w:ascii="Arial" w:hAnsi="Arial" w:cs="Arial"/>
              </w:rPr>
            </w:pPr>
          </w:p>
        </w:tc>
      </w:tr>
    </w:tbl>
    <w:p w:rsidR="005D6D6A" w:rsidRDefault="005D6D6A"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D6D6A" w:rsidRDefault="005D6D6A"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A60339" w:rsidRPr="00143358" w:rsidRDefault="00A60339" w:rsidP="006C1CCB">
      <w:pPr>
        <w:keepLines/>
        <w:tabs>
          <w:tab w:val="left" w:pos="-2977"/>
          <w:tab w:val="right" w:pos="4820"/>
        </w:tabs>
        <w:suppressAutoHyphens w:val="0"/>
        <w:spacing w:before="60" w:line="240" w:lineRule="auto"/>
        <w:rPr>
          <w:rFonts w:ascii="Arial" w:eastAsia="Times New Roman" w:hAnsi="Arial" w:cs="Arial"/>
          <w:b/>
          <w:bCs/>
          <w:noProof/>
          <w:color w:val="auto"/>
          <w:kern w:val="0"/>
          <w:sz w:val="28"/>
          <w:szCs w:val="20"/>
          <w:lang w:val="sr-Cyrl-CS" w:eastAsia="en-US"/>
        </w:rPr>
      </w:pP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590844" w:rsidRDefault="00D80F48" w:rsidP="00AC3971">
      <w:pPr>
        <w:pStyle w:val="ListParagraph"/>
        <w:tabs>
          <w:tab w:val="left" w:pos="680"/>
        </w:tabs>
        <w:ind w:left="0"/>
        <w:jc w:val="both"/>
        <w:rPr>
          <w:rFonts w:ascii="Arial" w:eastAsia="TimesNewRomanPSMT" w:hAnsi="Arial" w:cs="Arial"/>
          <w:b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jc w:val="center"/>
        <w:tblInd w:w="153" w:type="dxa"/>
        <w:tblLayout w:type="fixed"/>
        <w:tblLook w:val="0000"/>
      </w:tblPr>
      <w:tblGrid>
        <w:gridCol w:w="5565"/>
        <w:gridCol w:w="3300"/>
      </w:tblGrid>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i/>
                <w:lang w:val="ru-RU"/>
              </w:rPr>
            </w:pPr>
          </w:p>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М.П.</w:t>
            </w: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E109E7" w:rsidRPr="00331AA9" w:rsidRDefault="00E109E7" w:rsidP="00331AA9">
      <w:pPr>
        <w:pStyle w:val="BodyText3"/>
        <w:spacing w:after="0"/>
        <w:rPr>
          <w:rFonts w:ascii="Arial" w:hAnsi="Arial" w:cs="Arial"/>
          <w:b/>
          <w:bCs/>
          <w:sz w:val="28"/>
          <w:szCs w:val="28"/>
          <w:lang/>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w:t>
      </w:r>
      <w:r w:rsidR="00500F4F" w:rsidRPr="003A7CFB">
        <w:rPr>
          <w:rFonts w:ascii="Arial" w:hAnsi="Arial" w:cs="Arial"/>
          <w:sz w:val="24"/>
          <w:szCs w:val="24"/>
          <w:lang w:val="ru-RU"/>
        </w:rPr>
        <w:t xml:space="preserve">    </w:t>
      </w: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Pr="003A7CFB">
        <w:rPr>
          <w:rFonts w:ascii="Arial" w:hAnsi="Arial" w:cs="Arial"/>
          <w:bCs/>
          <w:lang w:val="sr-Cyrl-CS"/>
        </w:rPr>
        <w:t>поступку</w:t>
      </w:r>
      <w:r w:rsidRPr="003A7CFB">
        <w:rPr>
          <w:rFonts w:ascii="Arial" w:hAnsi="Arial" w:cs="Arial"/>
          <w:bCs/>
          <w:lang w:val="ru-RU"/>
        </w:rPr>
        <w:t xml:space="preserve"> јавне набавке</w:t>
      </w:r>
      <w:r w:rsidR="00C9356C">
        <w:rPr>
          <w:rFonts w:ascii="Arial" w:hAnsi="Arial" w:cs="Arial"/>
          <w:bCs/>
          <w:lang w:val="ru-RU"/>
        </w:rPr>
        <w:t xml:space="preserve"> мале вредности</w:t>
      </w:r>
      <w:r w:rsidRPr="003A7CFB">
        <w:rPr>
          <w:rFonts w:ascii="Arial" w:hAnsi="Arial" w:cs="Arial"/>
          <w:lang w:val="ru-RU"/>
        </w:rPr>
        <w:t xml:space="preserve"> </w:t>
      </w:r>
      <w:r w:rsidR="00E346B0" w:rsidRPr="00E346B0">
        <w:rPr>
          <w:rFonts w:ascii="Arial" w:hAnsi="Arial" w:cs="Arial"/>
          <w:i/>
          <w:lang w:val="ru-RU"/>
        </w:rPr>
        <w:t>Радови на реконструкцији инсталације цевовода Ф315 испод моста на реци Лепеници у Баточини</w:t>
      </w:r>
      <w:r w:rsidR="0062515A">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9C6BB6">
        <w:rPr>
          <w:rFonts w:ascii="Arial" w:hAnsi="Arial" w:cs="Arial"/>
          <w:lang w:val="sr-Cyrl-CS"/>
        </w:rPr>
        <w:t>19/18</w:t>
      </w:r>
      <w:r w:rsidR="001325F1">
        <w:rPr>
          <w:rFonts w:ascii="Arial" w:hAnsi="Arial" w:cs="Arial"/>
          <w:i/>
          <w:iCs/>
        </w:rPr>
        <w:t>,</w:t>
      </w:r>
      <w:r w:rsidR="001325F1">
        <w:rPr>
          <w:rFonts w:ascii="Arial" w:hAnsi="Arial" w:cs="Arial"/>
        </w:rPr>
        <w:t xml:space="preserve"> </w:t>
      </w:r>
      <w:r w:rsidR="001325F1" w:rsidRPr="00EE0FA4">
        <w:rPr>
          <w:rFonts w:ascii="Arial" w:hAnsi="Arial" w:cs="Arial"/>
          <w:lang w:val="ru-RU"/>
        </w:rPr>
        <w:t xml:space="preserve">наведене у Плану јавних набавки под бројем </w:t>
      </w:r>
      <w:r w:rsidR="009C6BB6">
        <w:rPr>
          <w:rFonts w:ascii="Arial" w:hAnsi="Arial" w:cs="Arial"/>
          <w:lang w:val="ru-RU"/>
        </w:rPr>
        <w:t>1.3.17/18</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1A0C5F" w:rsidRPr="003A7CFB" w:rsidTr="00356CB1">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М.П.</w:t>
            </w: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356CB1">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Default="001A0C5F" w:rsidP="001325F1">
      <w:pPr>
        <w:tabs>
          <w:tab w:val="left" w:pos="6028"/>
        </w:tabs>
        <w:autoSpaceDE w:val="0"/>
        <w:spacing w:line="240" w:lineRule="auto"/>
        <w:jc w:val="both"/>
        <w:rPr>
          <w:rFonts w:ascii="Arial" w:hAnsi="Arial" w:cs="Arial"/>
          <w:bCs/>
          <w:i/>
          <w:iCs/>
          <w:color w:val="auto"/>
          <w:lang w:val="sr-Latn-CS"/>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410B2" w:rsidRPr="003410B2" w:rsidRDefault="003410B2" w:rsidP="001325F1">
      <w:pPr>
        <w:tabs>
          <w:tab w:val="left" w:pos="6028"/>
        </w:tabs>
        <w:autoSpaceDE w:val="0"/>
        <w:spacing w:line="240" w:lineRule="auto"/>
        <w:jc w:val="both"/>
        <w:rPr>
          <w:rFonts w:ascii="Arial" w:hAnsi="Arial" w:cs="Arial"/>
          <w:bCs/>
          <w:i/>
          <w:iCs/>
          <w:color w:val="auto"/>
          <w:lang w:val="sr-Latn-CS"/>
        </w:rPr>
      </w:pPr>
    </w:p>
    <w:p w:rsidR="00500F4F" w:rsidRPr="003A7CFB" w:rsidRDefault="00500F4F" w:rsidP="00500F4F">
      <w:pPr>
        <w:jc w:val="right"/>
        <w:rPr>
          <w:rFonts w:ascii="Arial" w:hAnsi="Arial" w:cs="Arial"/>
          <w:b/>
          <w:bCs/>
          <w:sz w:val="28"/>
          <w:szCs w:val="28"/>
        </w:rPr>
      </w:pPr>
      <w:r w:rsidRPr="003A7CFB">
        <w:rPr>
          <w:rFonts w:ascii="Arial" w:hAnsi="Arial" w:cs="Arial"/>
          <w:b/>
          <w:bCs/>
          <w:sz w:val="28"/>
          <w:szCs w:val="28"/>
        </w:rPr>
        <w:lastRenderedPageBreak/>
        <w:t>(ОБРАЗАЦ 5)</w:t>
      </w:r>
    </w:p>
    <w:p w:rsidR="00500F4F" w:rsidRDefault="00500F4F" w:rsidP="00500F4F">
      <w:pPr>
        <w:tabs>
          <w:tab w:val="left" w:pos="6028"/>
        </w:tabs>
        <w:autoSpaceDE w:val="0"/>
        <w:spacing w:line="240" w:lineRule="auto"/>
        <w:jc w:val="both"/>
        <w:rPr>
          <w:rFonts w:ascii="Arial" w:hAnsi="Arial" w:cs="Arial"/>
          <w:bCs/>
          <w:i/>
          <w:iCs/>
          <w:color w:val="auto"/>
          <w:lang w:val="ru-RU"/>
        </w:rPr>
      </w:pPr>
    </w:p>
    <w:p w:rsidR="001A33F6" w:rsidRPr="003A7CFB" w:rsidRDefault="001A33F6" w:rsidP="00500F4F">
      <w:pPr>
        <w:tabs>
          <w:tab w:val="left" w:pos="6028"/>
        </w:tabs>
        <w:autoSpaceDE w:val="0"/>
        <w:spacing w:line="240" w:lineRule="auto"/>
        <w:jc w:val="both"/>
        <w:rPr>
          <w:rFonts w:ascii="Arial" w:hAnsi="Arial" w:cs="Arial"/>
          <w:bCs/>
          <w:i/>
          <w:iCs/>
          <w:color w:val="auto"/>
          <w:lang w:val="ru-RU"/>
        </w:rPr>
      </w:pPr>
    </w:p>
    <w:p w:rsidR="00ED17B7" w:rsidRPr="00AC47EA" w:rsidRDefault="00ED17B7" w:rsidP="00ED17B7">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1A33F6" w:rsidRPr="008566BF" w:rsidRDefault="001A33F6" w:rsidP="001A33F6">
      <w:pPr>
        <w:pStyle w:val="BodyText3"/>
        <w:spacing w:after="0"/>
        <w:jc w:val="center"/>
        <w:rPr>
          <w:lang w:val="ru-RU"/>
        </w:rPr>
      </w:pPr>
    </w:p>
    <w:p w:rsidR="001A33F6" w:rsidRPr="008566BF" w:rsidRDefault="001A33F6" w:rsidP="001A33F6">
      <w:pPr>
        <w:pStyle w:val="BodyText3"/>
        <w:spacing w:after="0"/>
        <w:jc w:val="center"/>
        <w:rPr>
          <w:rFonts w:ascii="Arial" w:hAnsi="Arial" w:cs="Arial"/>
          <w:sz w:val="24"/>
          <w:szCs w:val="24"/>
          <w:lang w:val="ru-RU"/>
        </w:rPr>
      </w:pPr>
    </w:p>
    <w:p w:rsidR="001A33F6" w:rsidRPr="00221130" w:rsidRDefault="001A33F6" w:rsidP="001A33F6">
      <w:pPr>
        <w:tabs>
          <w:tab w:val="left" w:pos="6028"/>
        </w:tabs>
        <w:autoSpaceDE w:val="0"/>
        <w:spacing w:line="240" w:lineRule="auto"/>
        <w:ind w:left="360"/>
        <w:rPr>
          <w:rFonts w:ascii="Arial" w:hAnsi="Arial" w:cs="Arial"/>
          <w:b/>
          <w:bCs/>
          <w:iCs/>
          <w:lang w:val="ru-RU"/>
        </w:rPr>
      </w:pPr>
    </w:p>
    <w:p w:rsidR="001A33F6" w:rsidRPr="00221130"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1A33F6" w:rsidRDefault="001A33F6" w:rsidP="001A33F6">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1A33F6" w:rsidRPr="008566BF" w:rsidRDefault="001A33F6" w:rsidP="001A33F6">
      <w:pPr>
        <w:tabs>
          <w:tab w:val="left" w:pos="6028"/>
        </w:tabs>
        <w:autoSpaceDE w:val="0"/>
        <w:spacing w:line="240" w:lineRule="auto"/>
        <w:ind w:left="360"/>
        <w:jc w:val="center"/>
        <w:rPr>
          <w:rFonts w:ascii="Arial" w:hAnsi="Arial" w:cs="Arial"/>
          <w:bCs/>
          <w:iCs/>
          <w:lang w:val="ru-RU"/>
        </w:rPr>
      </w:pPr>
    </w:p>
    <w:p w:rsidR="001A33F6" w:rsidRPr="00590844" w:rsidRDefault="001A33F6" w:rsidP="00590844">
      <w:pPr>
        <w:tabs>
          <w:tab w:val="left" w:pos="270"/>
        </w:tabs>
        <w:ind w:left="360"/>
        <w:contextualSpacing/>
        <w:jc w:val="both"/>
        <w:rPr>
          <w:rFonts w:ascii="Arial" w:hAnsi="Arial" w:cs="Arial"/>
          <w:i/>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00590844">
        <w:rPr>
          <w:rFonts w:ascii="Arial" w:hAnsi="Arial" w:cs="Arial"/>
          <w:i/>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у поступку јавне набавке</w:t>
      </w:r>
      <w:r w:rsidR="00CA02F8">
        <w:rPr>
          <w:rFonts w:ascii="Arial" w:hAnsi="Arial" w:cs="Arial"/>
          <w:lang w:val="ru-RU"/>
        </w:rPr>
        <w:t xml:space="preserve"> мале вредности</w:t>
      </w:r>
      <w:r w:rsidRPr="008566BF">
        <w:rPr>
          <w:rFonts w:ascii="Arial" w:hAnsi="Arial" w:cs="Arial"/>
          <w:lang w:val="ru-RU"/>
        </w:rPr>
        <w:t xml:space="preserve"> </w:t>
      </w:r>
      <w:r w:rsidR="00CA02F8" w:rsidRPr="00CA02F8">
        <w:rPr>
          <w:rFonts w:ascii="Arial" w:hAnsi="Arial" w:cs="Arial"/>
          <w:i/>
          <w:lang w:val="ru-RU"/>
        </w:rPr>
        <w:t>Радови на реконструкцији инсталације цевовода Ф315 испод моста на реци Лепеници у Баточини</w:t>
      </w:r>
      <w:r w:rsidR="0062515A">
        <w:rPr>
          <w:rFonts w:ascii="Arial" w:hAnsi="Arial" w:cs="Arial"/>
          <w:i/>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9C6BB6">
        <w:rPr>
          <w:rFonts w:ascii="Arial" w:hAnsi="Arial" w:cs="Arial"/>
          <w:lang w:val="sr-Cyrl-CS"/>
        </w:rPr>
        <w:t>19/18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9C6BB6">
        <w:rPr>
          <w:rFonts w:ascii="Arial" w:hAnsi="Arial" w:cs="Arial"/>
          <w:lang w:val="ru-RU"/>
        </w:rPr>
        <w:t>1.3.17/18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1A33F6" w:rsidRPr="008566BF" w:rsidRDefault="001A33F6" w:rsidP="001A33F6">
      <w:pPr>
        <w:tabs>
          <w:tab w:val="left" w:pos="6028"/>
        </w:tabs>
        <w:autoSpaceDE w:val="0"/>
        <w:spacing w:line="240" w:lineRule="auto"/>
        <w:ind w:left="360"/>
        <w:rPr>
          <w:rFonts w:ascii="Arial" w:hAnsi="Arial" w:cs="Arial"/>
          <w:bCs/>
          <w:iCs/>
          <w:color w:val="002060"/>
          <w:lang w:val="ru-RU"/>
        </w:rPr>
      </w:pPr>
    </w:p>
    <w:p w:rsidR="001A33F6" w:rsidRPr="008566BF" w:rsidRDefault="001A33F6" w:rsidP="001A33F6">
      <w:pPr>
        <w:tabs>
          <w:tab w:val="left" w:pos="6028"/>
        </w:tabs>
        <w:autoSpaceDE w:val="0"/>
        <w:spacing w:line="240" w:lineRule="auto"/>
        <w:ind w:left="360"/>
        <w:rPr>
          <w:rFonts w:ascii="Arial" w:hAnsi="Arial" w:cs="Arial"/>
          <w:bCs/>
          <w:iCs/>
          <w:color w:val="002060"/>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1A33F6"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pStyle w:val="BodyText3"/>
        <w:spacing w:after="0"/>
        <w:jc w:val="center"/>
        <w:rPr>
          <w:lang w:val="ru-RU"/>
        </w:rPr>
      </w:pPr>
    </w:p>
    <w:p w:rsidR="001A33F6" w:rsidRPr="008566BF" w:rsidRDefault="001A33F6" w:rsidP="001A33F6">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A33F6" w:rsidRPr="008566BF" w:rsidRDefault="001A33F6" w:rsidP="001A33F6">
      <w:pPr>
        <w:tabs>
          <w:tab w:val="left" w:pos="6028"/>
        </w:tabs>
        <w:autoSpaceDE w:val="0"/>
        <w:spacing w:line="240" w:lineRule="auto"/>
        <w:jc w:val="both"/>
        <w:rPr>
          <w:rFonts w:ascii="Arial" w:hAnsi="Arial" w:cs="Arial"/>
          <w:bCs/>
          <w:i/>
          <w:iCs/>
          <w:color w:val="FF0000"/>
          <w:lang w:val="ru-RU"/>
        </w:rPr>
      </w:pPr>
    </w:p>
    <w:p w:rsidR="001A33F6" w:rsidRPr="008566BF" w:rsidRDefault="001A33F6" w:rsidP="001A33F6">
      <w:pPr>
        <w:pStyle w:val="BodyText3"/>
        <w:spacing w:after="0"/>
        <w:jc w:val="center"/>
        <w:rPr>
          <w:color w:val="FF0000"/>
          <w:lang w:val="ru-RU"/>
        </w:rPr>
      </w:pPr>
    </w:p>
    <w:p w:rsidR="001A33F6" w:rsidRPr="008566BF" w:rsidRDefault="001A33F6" w:rsidP="001A33F6">
      <w:pPr>
        <w:rPr>
          <w:lang w:val="ru-RU"/>
        </w:rPr>
      </w:pPr>
    </w:p>
    <w:p w:rsidR="001A33F6" w:rsidRPr="008566BF" w:rsidRDefault="001A33F6" w:rsidP="001A33F6">
      <w:pPr>
        <w:rPr>
          <w:lang w:val="ru-RU"/>
        </w:rPr>
      </w:pPr>
    </w:p>
    <w:p w:rsidR="001A33F6" w:rsidRPr="00713F61" w:rsidRDefault="001A33F6" w:rsidP="001A33F6">
      <w:pPr>
        <w:rPr>
          <w:lang w:val="sr-Cyrl-CS"/>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947FE7" w:rsidRDefault="00947FE7" w:rsidP="00253873">
      <w:pPr>
        <w:tabs>
          <w:tab w:val="left" w:pos="6028"/>
        </w:tabs>
        <w:autoSpaceDE w:val="0"/>
        <w:spacing w:line="240" w:lineRule="auto"/>
        <w:ind w:left="360"/>
        <w:rPr>
          <w:rFonts w:ascii="Arial" w:hAnsi="Arial" w:cs="Arial"/>
          <w:bCs/>
          <w:iCs/>
          <w:lang w:val="ru-RU"/>
        </w:rPr>
      </w:pPr>
    </w:p>
    <w:p w:rsidR="00947FE7" w:rsidRPr="003A7CFB" w:rsidRDefault="00947FE7"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F0183B" w:rsidRPr="003A7CFB" w:rsidRDefault="00F0183B" w:rsidP="00AC3971">
      <w:pPr>
        <w:jc w:val="both"/>
        <w:rPr>
          <w:rFonts w:ascii="Arial" w:hAnsi="Arial" w:cs="Arial"/>
          <w:lang w:val="sr-Cyrl-CS"/>
        </w:rPr>
      </w:pPr>
    </w:p>
    <w:p w:rsidR="00947FE7" w:rsidRPr="003A7CFB" w:rsidRDefault="00947FE7" w:rsidP="00AC3971">
      <w:pPr>
        <w:jc w:val="both"/>
        <w:rPr>
          <w:rFonts w:ascii="Arial" w:hAnsi="Arial" w:cs="Arial"/>
          <w:lang w:val="sr-Cyrl-CS"/>
        </w:rPr>
      </w:pPr>
    </w:p>
    <w:p w:rsidR="004177E3" w:rsidRDefault="00DD7232" w:rsidP="004177E3">
      <w:pPr>
        <w:jc w:val="right"/>
        <w:rPr>
          <w:rFonts w:ascii="Arial" w:hAnsi="Arial" w:cs="Arial"/>
          <w:b/>
          <w:bCs/>
          <w:sz w:val="28"/>
          <w:szCs w:val="28"/>
          <w:lang w:val="sr-Cyrl-CS"/>
        </w:rPr>
      </w:pPr>
      <w:r>
        <w:rPr>
          <w:rFonts w:ascii="Arial" w:hAnsi="Arial" w:cs="Arial"/>
          <w:b/>
          <w:bCs/>
          <w:sz w:val="28"/>
          <w:szCs w:val="28"/>
        </w:rPr>
        <w:lastRenderedPageBreak/>
        <w:t>(ОБРАЗАЦ 6)</w:t>
      </w:r>
    </w:p>
    <w:p w:rsidR="004177E3" w:rsidRPr="004177E3" w:rsidRDefault="004177E3" w:rsidP="004177E3">
      <w:pPr>
        <w:jc w:val="right"/>
        <w:rPr>
          <w:rFonts w:ascii="Arial" w:hAnsi="Arial" w:cs="Arial"/>
          <w:b/>
          <w:bCs/>
          <w:sz w:val="28"/>
          <w:szCs w:val="28"/>
          <w:lang w:val="sr-Cyrl-CS"/>
        </w:rPr>
      </w:pPr>
    </w:p>
    <w:p w:rsidR="00ED17B7" w:rsidRPr="00AC47EA" w:rsidRDefault="00ED17B7" w:rsidP="00ED17B7">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4177E3" w:rsidRPr="008566BF" w:rsidRDefault="004177E3" w:rsidP="004177E3">
      <w:pPr>
        <w:pStyle w:val="BodyText3"/>
        <w:spacing w:after="0"/>
        <w:jc w:val="center"/>
        <w:rPr>
          <w:lang w:val="ru-RU"/>
        </w:rPr>
      </w:pPr>
    </w:p>
    <w:p w:rsidR="004177E3" w:rsidRPr="008566BF" w:rsidRDefault="004177E3" w:rsidP="004177E3">
      <w:pPr>
        <w:pStyle w:val="BodyText3"/>
        <w:spacing w:after="0"/>
        <w:jc w:val="center"/>
        <w:rPr>
          <w:rFonts w:ascii="Arial" w:hAnsi="Arial" w:cs="Arial"/>
          <w:sz w:val="24"/>
          <w:szCs w:val="24"/>
          <w:lang w:val="ru-RU"/>
        </w:rPr>
      </w:pPr>
    </w:p>
    <w:p w:rsidR="004177E3" w:rsidRPr="00221130" w:rsidRDefault="004177E3" w:rsidP="004177E3">
      <w:pPr>
        <w:tabs>
          <w:tab w:val="left" w:pos="6028"/>
        </w:tabs>
        <w:autoSpaceDE w:val="0"/>
        <w:spacing w:line="240" w:lineRule="auto"/>
        <w:ind w:left="360"/>
        <w:rPr>
          <w:rFonts w:ascii="Arial" w:hAnsi="Arial" w:cs="Arial"/>
          <w:b/>
          <w:bCs/>
          <w:iCs/>
          <w:lang w:val="ru-RU"/>
        </w:rPr>
      </w:pPr>
    </w:p>
    <w:p w:rsidR="004177E3" w:rsidRPr="00221130"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 xml:space="preserve">подизвођача </w:t>
      </w:r>
      <w:r w:rsidRPr="008566BF">
        <w:rPr>
          <w:rFonts w:ascii="Arial" w:hAnsi="Arial" w:cs="Arial"/>
          <w:bCs/>
          <w:iCs/>
          <w:lang w:val="ru-RU"/>
        </w:rPr>
        <w:t xml:space="preserve">дајем следећу </w:t>
      </w: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1A33F6" w:rsidRDefault="004177E3" w:rsidP="004177E3">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4177E3" w:rsidRPr="008566BF" w:rsidRDefault="004177E3" w:rsidP="004177E3">
      <w:pPr>
        <w:tabs>
          <w:tab w:val="left" w:pos="6028"/>
        </w:tabs>
        <w:autoSpaceDE w:val="0"/>
        <w:spacing w:line="240" w:lineRule="auto"/>
        <w:ind w:left="360"/>
        <w:jc w:val="center"/>
        <w:rPr>
          <w:rFonts w:ascii="Arial" w:hAnsi="Arial" w:cs="Arial"/>
          <w:bCs/>
          <w:iCs/>
          <w:lang w:val="ru-RU"/>
        </w:rPr>
      </w:pPr>
    </w:p>
    <w:p w:rsidR="004177E3" w:rsidRPr="00590844" w:rsidRDefault="004177E3" w:rsidP="004177E3">
      <w:pPr>
        <w:tabs>
          <w:tab w:val="left" w:pos="270"/>
        </w:tabs>
        <w:ind w:left="360"/>
        <w:contextualSpacing/>
        <w:jc w:val="both"/>
        <w:rPr>
          <w:rFonts w:ascii="Arial" w:hAnsi="Arial" w:cs="Arial"/>
          <w:i/>
        </w:rPr>
      </w:pPr>
      <w:r w:rsidRPr="008566BF">
        <w:rPr>
          <w:rFonts w:ascii="Arial" w:hAnsi="Arial" w:cs="Arial"/>
          <w:bCs/>
          <w:iCs/>
          <w:lang w:val="ru-RU"/>
        </w:rPr>
        <w:t>П</w:t>
      </w:r>
      <w:r>
        <w:rPr>
          <w:rFonts w:ascii="Arial" w:hAnsi="Arial" w:cs="Arial"/>
          <w:bCs/>
          <w:iCs/>
          <w:lang w:val="ru-RU"/>
        </w:rPr>
        <w:t>одизвођач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у</w:t>
      </w:r>
      <w:r w:rsidR="00ED17B7">
        <w:rPr>
          <w:rFonts w:ascii="Arial" w:hAnsi="Arial" w:cs="Arial"/>
          <w:lang w:val="ru-RU"/>
        </w:rPr>
        <w:t xml:space="preserve"> поступку</w:t>
      </w:r>
      <w:r w:rsidRPr="008566BF">
        <w:rPr>
          <w:rFonts w:ascii="Arial" w:hAnsi="Arial" w:cs="Arial"/>
          <w:lang w:val="ru-RU"/>
        </w:rPr>
        <w:t xml:space="preserve"> </w:t>
      </w:r>
      <w:r w:rsidR="00ED17B7" w:rsidRPr="008566BF">
        <w:rPr>
          <w:rFonts w:ascii="Arial" w:hAnsi="Arial" w:cs="Arial"/>
          <w:lang w:val="ru-RU"/>
        </w:rPr>
        <w:t>јавне набавке</w:t>
      </w:r>
      <w:r w:rsidR="00ED17B7">
        <w:rPr>
          <w:rFonts w:ascii="Arial" w:hAnsi="Arial" w:cs="Arial"/>
          <w:lang w:val="ru-RU"/>
        </w:rPr>
        <w:t xml:space="preserve"> мале вредности</w:t>
      </w:r>
      <w:r w:rsidR="00ED17B7" w:rsidRPr="008566BF">
        <w:rPr>
          <w:rFonts w:ascii="Arial" w:hAnsi="Arial" w:cs="Arial"/>
          <w:lang w:val="ru-RU"/>
        </w:rPr>
        <w:t xml:space="preserve"> </w:t>
      </w:r>
      <w:r w:rsidR="00ED17B7" w:rsidRPr="00CA02F8">
        <w:rPr>
          <w:rFonts w:ascii="Arial" w:hAnsi="Arial" w:cs="Arial"/>
          <w:i/>
          <w:lang w:val="ru-RU"/>
        </w:rPr>
        <w:t>Радови на реконструкцији инсталације цевовода Ф315 испод моста на реци Лепеници у Баточини</w:t>
      </w:r>
      <w:r w:rsidR="0062515A">
        <w:rPr>
          <w:rFonts w:ascii="Arial" w:hAnsi="Arial" w:cs="Arial"/>
          <w:i/>
          <w:lang w:val="sr-Cyrl-CS"/>
        </w:rPr>
        <w:t>,</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9C6BB6">
        <w:rPr>
          <w:rFonts w:ascii="Arial" w:hAnsi="Arial" w:cs="Arial"/>
          <w:lang w:val="sr-Cyrl-CS"/>
        </w:rPr>
        <w:t>19/18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9C6BB6">
        <w:rPr>
          <w:rFonts w:ascii="Arial" w:hAnsi="Arial" w:cs="Arial"/>
          <w:lang w:val="ru-RU"/>
        </w:rPr>
        <w:t>1.3.17/18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77E3" w:rsidRPr="008566BF" w:rsidRDefault="004177E3" w:rsidP="004177E3">
      <w:pPr>
        <w:tabs>
          <w:tab w:val="left" w:pos="6028"/>
        </w:tabs>
        <w:autoSpaceDE w:val="0"/>
        <w:spacing w:line="240" w:lineRule="auto"/>
        <w:ind w:left="360"/>
        <w:rPr>
          <w:rFonts w:ascii="Arial" w:hAnsi="Arial" w:cs="Arial"/>
          <w:bCs/>
          <w:iCs/>
          <w:color w:val="002060"/>
          <w:lang w:val="ru-RU"/>
        </w:rPr>
      </w:pPr>
    </w:p>
    <w:p w:rsidR="004177E3" w:rsidRPr="008566BF" w:rsidRDefault="004177E3" w:rsidP="004177E3">
      <w:pPr>
        <w:tabs>
          <w:tab w:val="left" w:pos="6028"/>
        </w:tabs>
        <w:autoSpaceDE w:val="0"/>
        <w:spacing w:line="240" w:lineRule="auto"/>
        <w:ind w:left="360"/>
        <w:rPr>
          <w:rFonts w:ascii="Arial" w:hAnsi="Arial" w:cs="Arial"/>
          <w:bCs/>
          <w:iCs/>
          <w:color w:val="002060"/>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w:t>
      </w:r>
      <w:r>
        <w:rPr>
          <w:rFonts w:ascii="Arial" w:hAnsi="Arial" w:cs="Arial"/>
          <w:bCs/>
          <w:iCs/>
          <w:lang w:val="ru-RU"/>
        </w:rPr>
        <w:t>дизвођач</w:t>
      </w: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__________________</w:t>
      </w:r>
    </w:p>
    <w:p w:rsidR="004177E3"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pStyle w:val="BodyText3"/>
        <w:spacing w:after="0"/>
        <w:jc w:val="center"/>
        <w:rPr>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P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pPr>
        <w:suppressAutoHyphens w:val="0"/>
        <w:spacing w:after="200" w:line="240" w:lineRule="auto"/>
        <w:jc w:val="both"/>
        <w:rPr>
          <w:rFonts w:ascii="Arial" w:hAnsi="Arial" w:cs="Arial"/>
          <w:b/>
          <w:bCs/>
          <w:sz w:val="28"/>
          <w:szCs w:val="28"/>
          <w:lang w:val="sr-Latn-CS"/>
        </w:rPr>
      </w:pPr>
    </w:p>
    <w:p w:rsidR="003410B2" w:rsidRDefault="003410B2">
      <w:pPr>
        <w:suppressAutoHyphens w:val="0"/>
        <w:spacing w:after="200" w:line="240" w:lineRule="auto"/>
        <w:jc w:val="both"/>
        <w:rPr>
          <w:rFonts w:ascii="Arial" w:hAnsi="Arial" w:cs="Arial"/>
          <w:b/>
          <w:bCs/>
          <w:sz w:val="28"/>
          <w:szCs w:val="28"/>
          <w:lang w:val="sr-Latn-CS"/>
        </w:rPr>
      </w:pPr>
    </w:p>
    <w:p w:rsidR="003410B2" w:rsidRPr="003410B2" w:rsidRDefault="003410B2">
      <w:pPr>
        <w:suppressAutoHyphens w:val="0"/>
        <w:spacing w:after="200" w:line="240" w:lineRule="auto"/>
        <w:jc w:val="both"/>
        <w:rPr>
          <w:rFonts w:ascii="Arial" w:hAnsi="Arial" w:cs="Arial"/>
          <w:b/>
          <w:bCs/>
          <w:sz w:val="28"/>
          <w:szCs w:val="28"/>
          <w:lang w:val="sr-Latn-CS"/>
        </w:rPr>
      </w:pPr>
    </w:p>
    <w:p w:rsidR="00966A5C" w:rsidRPr="003A7CFB" w:rsidRDefault="00253873" w:rsidP="0046728A">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E346B0">
        <w:rPr>
          <w:rFonts w:ascii="Arial" w:hAnsi="Arial" w:cs="Arial"/>
          <w:b/>
          <w:bCs/>
          <w:sz w:val="28"/>
          <w:szCs w:val="28"/>
          <w:lang w:val="sr-Cyrl-CS"/>
        </w:rPr>
        <w:t>7</w:t>
      </w:r>
      <w:r w:rsidR="00966A5C" w:rsidRPr="003A7CFB">
        <w:rPr>
          <w:rFonts w:ascii="Arial" w:hAnsi="Arial" w:cs="Arial"/>
          <w:b/>
          <w:bCs/>
          <w:sz w:val="28"/>
          <w:szCs w:val="28"/>
        </w:rPr>
        <w:t>)</w:t>
      </w:r>
    </w:p>
    <w:p w:rsidR="00966A5C" w:rsidRDefault="00966A5C" w:rsidP="00966A5C">
      <w:pPr>
        <w:jc w:val="both"/>
        <w:rPr>
          <w:rFonts w:ascii="Arial" w:hAnsi="Arial" w:cs="Arial"/>
        </w:rPr>
      </w:pPr>
    </w:p>
    <w:p w:rsidR="007F073E" w:rsidRPr="00882B01" w:rsidRDefault="007F073E" w:rsidP="00966A5C">
      <w:pPr>
        <w:jc w:val="both"/>
        <w:rPr>
          <w:rFonts w:ascii="Arial" w:hAnsi="Arial" w:cs="Arial"/>
          <w:lang w:val="sr-Cyrl-CS"/>
        </w:rPr>
      </w:pPr>
    </w:p>
    <w:p w:rsidR="00966A5C" w:rsidRPr="003A7CFB" w:rsidRDefault="00966A5C" w:rsidP="00966A5C">
      <w:pPr>
        <w:jc w:val="center"/>
        <w:rPr>
          <w:rFonts w:ascii="Arial" w:hAnsi="Arial" w:cs="Arial"/>
          <w:b/>
          <w:sz w:val="28"/>
          <w:szCs w:val="28"/>
          <w:lang w:val="sr-Cyrl-CS"/>
        </w:rPr>
      </w:pPr>
      <w:r w:rsidRPr="003A7CFB">
        <w:rPr>
          <w:rFonts w:ascii="Arial" w:hAnsi="Arial" w:cs="Arial"/>
          <w:b/>
          <w:sz w:val="28"/>
          <w:szCs w:val="28"/>
          <w:lang w:val="sr-Cyrl-CS"/>
        </w:rPr>
        <w:t>ОБРАЗАЦ ИЗЈАВЕ О ТЕХНИЧКОМ КАПАЦИТЕТУ</w:t>
      </w:r>
    </w:p>
    <w:p w:rsidR="00A46961" w:rsidRPr="00882B01" w:rsidRDefault="00A46961"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A46961" w:rsidRPr="003A7CFB" w:rsidRDefault="00A46961" w:rsidP="00A46961">
      <w:pPr>
        <w:jc w:val="center"/>
        <w:rPr>
          <w:rFonts w:ascii="Arial" w:hAnsi="Arial" w:cs="Arial"/>
          <w:b/>
          <w:lang w:val="sr-Latn-CS"/>
        </w:rPr>
      </w:pPr>
    </w:p>
    <w:p w:rsidR="00A46961" w:rsidRPr="003A7CFB" w:rsidRDefault="00A46961" w:rsidP="00A46961">
      <w:pPr>
        <w:rPr>
          <w:rFonts w:ascii="Arial" w:hAnsi="Arial" w:cs="Arial"/>
          <w:lang w:val="sr-Cyrl-CS"/>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A817EE" w:rsidRPr="003A7CFB" w:rsidRDefault="00A817EE" w:rsidP="00A46961">
      <w:pPr>
        <w:rPr>
          <w:rFonts w:ascii="Arial" w:hAnsi="Arial" w:cs="Arial"/>
          <w:lang w:val="sr-Cyrl-CS"/>
        </w:rPr>
      </w:pPr>
    </w:p>
    <w:p w:rsidR="00A46961" w:rsidRPr="003A7CFB" w:rsidRDefault="00A46961" w:rsidP="00A46961">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A46961" w:rsidRPr="003A7CFB" w:rsidRDefault="00A46961" w:rsidP="00A46961">
      <w:pPr>
        <w:ind w:left="601"/>
        <w:jc w:val="center"/>
        <w:rPr>
          <w:rFonts w:ascii="Arial" w:hAnsi="Arial" w:cs="Arial"/>
          <w:b/>
          <w:bCs/>
          <w:lang w:val="sr-Cyrl-CS"/>
        </w:rPr>
      </w:pPr>
    </w:p>
    <w:p w:rsidR="00A46961" w:rsidRPr="003A7CFB" w:rsidRDefault="00A46961" w:rsidP="00A46961">
      <w:pPr>
        <w:rPr>
          <w:rFonts w:ascii="Arial" w:hAnsi="Arial" w:cs="Arial"/>
          <w:b/>
          <w:bCs/>
          <w:lang w:val="sr-Cyrl-CS"/>
        </w:rPr>
      </w:pPr>
    </w:p>
    <w:p w:rsidR="007F073E" w:rsidRPr="007F073E" w:rsidRDefault="007F073E" w:rsidP="007F073E">
      <w:pPr>
        <w:ind w:right="1"/>
        <w:rPr>
          <w:rFonts w:ascii="Arial" w:hAnsi="Arial" w:cs="Arial"/>
        </w:rPr>
      </w:pPr>
      <w:proofErr w:type="gramStart"/>
      <w:r w:rsidRPr="007F073E">
        <w:rPr>
          <w:rFonts w:ascii="Arial" w:hAnsi="Arial" w:cs="Arial"/>
        </w:rPr>
        <w:t>У ве</w:t>
      </w:r>
      <w:r w:rsidR="00882B01">
        <w:rPr>
          <w:rFonts w:ascii="Arial" w:hAnsi="Arial" w:cs="Arial"/>
        </w:rPr>
        <w:t>зи са чланом 76.</w:t>
      </w:r>
      <w:proofErr w:type="gramEnd"/>
      <w:r w:rsidR="00882B01">
        <w:rPr>
          <w:rFonts w:ascii="Arial" w:hAnsi="Arial" w:cs="Arial"/>
        </w:rPr>
        <w:t xml:space="preserve"> </w:t>
      </w:r>
      <w:proofErr w:type="gramStart"/>
      <w:r w:rsidR="00882B01">
        <w:rPr>
          <w:rFonts w:ascii="Arial" w:hAnsi="Arial" w:cs="Arial"/>
        </w:rPr>
        <w:t>став</w:t>
      </w:r>
      <w:proofErr w:type="gramEnd"/>
      <w:r w:rsidR="00882B01">
        <w:rPr>
          <w:rFonts w:ascii="Arial" w:hAnsi="Arial" w:cs="Arial"/>
        </w:rPr>
        <w:t xml:space="preserve"> 2. Закона, </w:t>
      </w:r>
      <w:r w:rsidRPr="007F073E">
        <w:rPr>
          <w:rFonts w:ascii="Arial" w:hAnsi="Arial" w:cs="Arial"/>
        </w:rPr>
        <w:t xml:space="preserve">изјављујем да располажем опремом за извођење предметних </w:t>
      </w:r>
      <w:proofErr w:type="gramStart"/>
      <w:r w:rsidRPr="007F073E">
        <w:rPr>
          <w:rFonts w:ascii="Arial" w:hAnsi="Arial" w:cs="Arial"/>
        </w:rPr>
        <w:t>радова ,</w:t>
      </w:r>
      <w:proofErr w:type="gramEnd"/>
      <w:r w:rsidRPr="007F073E">
        <w:rPr>
          <w:rFonts w:ascii="Arial" w:hAnsi="Arial" w:cs="Arial"/>
        </w:rPr>
        <w:t xml:space="preserve"> чија је врста,</w:t>
      </w:r>
      <w:r w:rsidR="00B13369">
        <w:rPr>
          <w:rFonts w:ascii="Arial" w:hAnsi="Arial" w:cs="Arial"/>
        </w:rPr>
        <w:t xml:space="preserve"> количина , година производње</w:t>
      </w:r>
      <w:r w:rsidR="00B13369">
        <w:rPr>
          <w:rFonts w:ascii="Arial" w:hAnsi="Arial" w:cs="Arial"/>
          <w:lang/>
        </w:rPr>
        <w:t xml:space="preserve"> </w:t>
      </w:r>
      <w:r w:rsidR="00B13369">
        <w:rPr>
          <w:rFonts w:ascii="Arial" w:hAnsi="Arial" w:cs="Arial"/>
          <w:lang w:val="sr-Cyrl-CS"/>
        </w:rPr>
        <w:t xml:space="preserve">и </w:t>
      </w:r>
      <w:r w:rsidR="00882B01">
        <w:rPr>
          <w:rFonts w:ascii="Arial" w:hAnsi="Arial" w:cs="Arial"/>
        </w:rPr>
        <w:t xml:space="preserve">облик поседовања </w:t>
      </w:r>
      <w:r w:rsidR="00B13369">
        <w:rPr>
          <w:rFonts w:ascii="Arial" w:hAnsi="Arial" w:cs="Arial"/>
        </w:rPr>
        <w:t>наведен</w:t>
      </w:r>
      <w:r w:rsidRPr="007F073E">
        <w:rPr>
          <w:rFonts w:ascii="Arial" w:hAnsi="Arial" w:cs="Arial"/>
        </w:rPr>
        <w:t xml:space="preserve"> у следећој табели:</w:t>
      </w:r>
    </w:p>
    <w:p w:rsidR="00A46961" w:rsidRPr="003A7CFB" w:rsidRDefault="00A46961" w:rsidP="00A46961">
      <w:pPr>
        <w:jc w:val="both"/>
        <w:rPr>
          <w:rFonts w:ascii="Arial" w:hAnsi="Arial" w:cs="Arial"/>
          <w:bCs/>
          <w:lang w:val="sr-Cyrl-CS"/>
        </w:rPr>
      </w:pPr>
    </w:p>
    <w:p w:rsidR="00A46961" w:rsidRPr="003A7CFB" w:rsidRDefault="00A46961" w:rsidP="00A46961">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2694"/>
        <w:gridCol w:w="1285"/>
        <w:gridCol w:w="1197"/>
        <w:gridCol w:w="2184"/>
        <w:gridCol w:w="1843"/>
      </w:tblGrid>
      <w:tr w:rsidR="00882B01" w:rsidRPr="00882B01" w:rsidTr="00483B59">
        <w:trPr>
          <w:jc w:val="center"/>
        </w:trPr>
        <w:tc>
          <w:tcPr>
            <w:tcW w:w="675" w:type="dxa"/>
            <w:shd w:val="clear" w:color="auto" w:fill="auto"/>
          </w:tcPr>
          <w:p w:rsidR="00882B01" w:rsidRPr="00882B01" w:rsidRDefault="00882B01" w:rsidP="00AB0306">
            <w:pPr>
              <w:ind w:right="1"/>
              <w:jc w:val="center"/>
              <w:rPr>
                <w:rFonts w:ascii="Arial" w:hAnsi="Arial" w:cs="Arial"/>
              </w:rPr>
            </w:pPr>
            <w:r w:rsidRPr="00882B01">
              <w:rPr>
                <w:rFonts w:ascii="Arial" w:hAnsi="Arial" w:cs="Arial"/>
                <w:lang w:val="sr-Latn-CS"/>
              </w:rPr>
              <w:t>Ред.</w:t>
            </w:r>
            <w:r w:rsidRPr="00882B01">
              <w:rPr>
                <w:rFonts w:ascii="Arial" w:hAnsi="Arial" w:cs="Arial"/>
              </w:rPr>
              <w:t xml:space="preserve"> </w:t>
            </w:r>
            <w:r w:rsidRPr="00882B01">
              <w:rPr>
                <w:rFonts w:ascii="Arial" w:hAnsi="Arial" w:cs="Arial"/>
                <w:lang w:val="sr-Latn-CS"/>
              </w:rPr>
              <w:t>Бр</w:t>
            </w:r>
            <w:r w:rsidRPr="00882B01">
              <w:rPr>
                <w:rFonts w:ascii="Arial" w:hAnsi="Arial" w:cs="Arial"/>
              </w:rPr>
              <w:t>.</w:t>
            </w:r>
          </w:p>
        </w:tc>
        <w:tc>
          <w:tcPr>
            <w:tcW w:w="2694"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Врста и тип</w:t>
            </w:r>
          </w:p>
        </w:tc>
        <w:tc>
          <w:tcPr>
            <w:tcW w:w="1230"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Количина</w:t>
            </w:r>
          </w:p>
        </w:tc>
        <w:tc>
          <w:tcPr>
            <w:tcW w:w="1122"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Година произво</w:t>
            </w:r>
            <w:r w:rsidRPr="00882B01">
              <w:rPr>
                <w:rFonts w:ascii="Arial" w:hAnsi="Arial" w:cs="Arial"/>
              </w:rPr>
              <w:t>-</w:t>
            </w:r>
            <w:r w:rsidRPr="00882B01">
              <w:rPr>
                <w:rFonts w:ascii="Arial" w:hAnsi="Arial" w:cs="Arial"/>
                <w:lang w:val="sr-Latn-CS"/>
              </w:rPr>
              <w:t>дње</w:t>
            </w:r>
          </w:p>
        </w:tc>
        <w:tc>
          <w:tcPr>
            <w:tcW w:w="2184" w:type="dxa"/>
            <w:shd w:val="clear" w:color="auto" w:fill="auto"/>
            <w:vAlign w:val="center"/>
          </w:tcPr>
          <w:p w:rsidR="00882B01" w:rsidRPr="00882B01" w:rsidRDefault="00882B01" w:rsidP="00882B01">
            <w:pPr>
              <w:ind w:right="1"/>
              <w:jc w:val="center"/>
              <w:rPr>
                <w:rFonts w:ascii="Arial" w:hAnsi="Arial" w:cs="Arial"/>
                <w:lang w:val="sr-Latn-CS"/>
              </w:rPr>
            </w:pPr>
            <w:r w:rsidRPr="00882B01">
              <w:rPr>
                <w:rFonts w:ascii="Arial" w:hAnsi="Arial" w:cs="Arial"/>
                <w:lang w:val="sr-Latn-CS"/>
              </w:rPr>
              <w:t>Облик поседовања</w:t>
            </w:r>
          </w:p>
          <w:p w:rsidR="00882B01" w:rsidRPr="00882B01" w:rsidRDefault="00882B01" w:rsidP="00B13369">
            <w:pPr>
              <w:ind w:right="1"/>
              <w:jc w:val="center"/>
              <w:rPr>
                <w:rFonts w:ascii="Arial" w:hAnsi="Arial" w:cs="Arial"/>
              </w:rPr>
            </w:pPr>
            <w:r w:rsidRPr="00882B01">
              <w:rPr>
                <w:rFonts w:ascii="Arial" w:hAnsi="Arial" w:cs="Arial"/>
              </w:rPr>
              <w:t xml:space="preserve">(својина, закуп, лизинг) </w:t>
            </w:r>
          </w:p>
        </w:tc>
        <w:tc>
          <w:tcPr>
            <w:tcW w:w="1843"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Напомена</w:t>
            </w: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1.</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2.</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3.</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4.</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5.</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6.</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bl>
    <w:p w:rsidR="00A46961" w:rsidRPr="00882B01" w:rsidRDefault="00A46961" w:rsidP="00A46961">
      <w:pPr>
        <w:tabs>
          <w:tab w:val="left" w:pos="8060"/>
        </w:tabs>
        <w:jc w:val="both"/>
        <w:rPr>
          <w:rFonts w:ascii="Arial" w:hAnsi="Arial" w:cs="Arial"/>
          <w:lang w:val="sr-Cyrl-CS"/>
        </w:rPr>
      </w:pPr>
    </w:p>
    <w:p w:rsidR="00A46961" w:rsidRPr="00882B01" w:rsidRDefault="00A46961" w:rsidP="00882B01">
      <w:pPr>
        <w:shd w:val="clear" w:color="auto" w:fill="FFFFFF"/>
        <w:rPr>
          <w:rFonts w:ascii="Arial" w:hAnsi="Arial" w:cs="Arial"/>
          <w:spacing w:val="-1"/>
          <w:sz w:val="22"/>
          <w:szCs w:val="22"/>
          <w:lang w:val="sr-Cyrl-CS"/>
        </w:rPr>
      </w:pPr>
      <w:r w:rsidRPr="00882B01">
        <w:rPr>
          <w:rFonts w:ascii="Arial" w:hAnsi="Arial" w:cs="Arial"/>
          <w:spacing w:val="-1"/>
          <w:sz w:val="22"/>
          <w:szCs w:val="22"/>
          <w:lang w:val="sr-Cyrl-CS"/>
        </w:rPr>
        <w:t>НАПОМЕНА: Наведени образац се по потреби може копирати.</w:t>
      </w:r>
    </w:p>
    <w:p w:rsidR="00882B01" w:rsidRPr="00882B01" w:rsidRDefault="00882B01" w:rsidP="00882B01">
      <w:pPr>
        <w:jc w:val="both"/>
        <w:rPr>
          <w:rFonts w:ascii="Arial" w:hAnsi="Arial" w:cs="Arial"/>
          <w:iCs/>
          <w:sz w:val="22"/>
          <w:szCs w:val="22"/>
        </w:rPr>
      </w:pPr>
      <w:r w:rsidRPr="00882B01">
        <w:rPr>
          <w:rFonts w:ascii="Arial" w:hAnsi="Arial" w:cs="Arial"/>
          <w:sz w:val="22"/>
          <w:szCs w:val="22"/>
          <w:lang w:val="sr-Cyrl-CS"/>
        </w:rPr>
        <w:t>Овај образац</w:t>
      </w:r>
      <w:r w:rsidRPr="00882B01">
        <w:rPr>
          <w:rFonts w:ascii="Arial" w:hAnsi="Arial" w:cs="Arial"/>
          <w:sz w:val="22"/>
          <w:szCs w:val="22"/>
        </w:rPr>
        <w:t xml:space="preserve"> потписује Понуђач, односно</w:t>
      </w:r>
      <w:r w:rsidRPr="00882B01">
        <w:rPr>
          <w:rFonts w:ascii="Arial" w:hAnsi="Arial" w:cs="Arial"/>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и печатом овере сви понуђачи из групе понуђача </w:t>
      </w:r>
    </w:p>
    <w:p w:rsidR="00A46961" w:rsidRPr="00882B01" w:rsidRDefault="00A46961" w:rsidP="00A46961">
      <w:pPr>
        <w:tabs>
          <w:tab w:val="left" w:pos="8060"/>
        </w:tabs>
        <w:jc w:val="both"/>
        <w:rPr>
          <w:rFonts w:ascii="Arial" w:hAnsi="Arial" w:cs="Arial"/>
          <w:lang w:val="sr-Cyrl-CS"/>
        </w:rPr>
      </w:pPr>
    </w:p>
    <w:p w:rsidR="00A46961" w:rsidRPr="003A7CFB" w:rsidRDefault="00A46961" w:rsidP="00A46961">
      <w:pPr>
        <w:tabs>
          <w:tab w:val="left" w:pos="8060"/>
        </w:tabs>
        <w:jc w:val="both"/>
        <w:rPr>
          <w:rFonts w:ascii="Arial" w:hAnsi="Arial" w:cs="Arial"/>
          <w:lang w:val="sr-Cyrl-CS"/>
        </w:rPr>
      </w:pPr>
    </w:p>
    <w:p w:rsidR="00A46961" w:rsidRPr="003A7CFB" w:rsidRDefault="00A46961" w:rsidP="00A46961">
      <w:pPr>
        <w:jc w:val="both"/>
        <w:rPr>
          <w:rFonts w:ascii="Arial" w:hAnsi="Arial" w:cs="Arial"/>
          <w:lang w:val="sr-Latn-CS"/>
        </w:rPr>
      </w:pPr>
      <w:r w:rsidRPr="003A7CFB">
        <w:rPr>
          <w:rFonts w:ascii="Arial" w:hAnsi="Arial" w:cs="Arial"/>
          <w:lang w:val="ru-RU"/>
        </w:rPr>
        <w:t>Датум:    ____</w:t>
      </w:r>
      <w:r w:rsidRPr="003A7CFB">
        <w:rPr>
          <w:rFonts w:ascii="Arial" w:hAnsi="Arial" w:cs="Arial"/>
          <w:lang w:val="sr-Cyrl-CS"/>
        </w:rPr>
        <w:t>.____. 201</w:t>
      </w:r>
      <w:r w:rsidR="000B07AC">
        <w:rPr>
          <w:rFonts w:ascii="Arial" w:hAnsi="Arial" w:cs="Arial"/>
          <w:lang w:val="sr-Cyrl-CS"/>
        </w:rPr>
        <w:t>8</w:t>
      </w:r>
      <w:r w:rsidRPr="003A7CFB">
        <w:rPr>
          <w:rFonts w:ascii="Arial" w:hAnsi="Arial" w:cs="Arial"/>
          <w:lang w:val="sr-Cyrl-CS"/>
        </w:rPr>
        <w:t>. године</w:t>
      </w:r>
      <w:r w:rsidRPr="003A7CFB">
        <w:rPr>
          <w:rFonts w:ascii="Arial" w:hAnsi="Arial" w:cs="Arial"/>
          <w:lang w:val="ru-RU"/>
        </w:rPr>
        <w:t xml:space="preserve">      </w:t>
      </w:r>
      <w:r w:rsidRPr="003A7CFB">
        <w:rPr>
          <w:rFonts w:ascii="Arial" w:hAnsi="Arial" w:cs="Arial"/>
          <w:lang w:val="sr-Cyrl-CS"/>
        </w:rPr>
        <w:tab/>
      </w:r>
    </w:p>
    <w:p w:rsidR="00A46961" w:rsidRPr="003A7CFB" w:rsidRDefault="00A46961" w:rsidP="00A46961">
      <w:pPr>
        <w:jc w:val="both"/>
        <w:rPr>
          <w:rFonts w:ascii="Arial" w:hAnsi="Arial" w:cs="Arial"/>
          <w:lang w:val="ru-RU"/>
        </w:rPr>
      </w:pPr>
      <w:r w:rsidRPr="003A7CFB">
        <w:rPr>
          <w:rFonts w:ascii="Arial" w:hAnsi="Arial" w:cs="Arial"/>
          <w:lang w:val="sr-Cyrl-CS"/>
        </w:rPr>
        <w:tab/>
      </w:r>
      <w:r w:rsidRPr="003A7CFB">
        <w:rPr>
          <w:rFonts w:ascii="Arial" w:hAnsi="Arial" w:cs="Arial"/>
          <w:lang w:val="ru-RU"/>
        </w:rPr>
        <w:t xml:space="preserve"> </w:t>
      </w:r>
    </w:p>
    <w:p w:rsidR="00A46961" w:rsidRPr="003A7CFB" w:rsidRDefault="00A46961" w:rsidP="00A46961">
      <w:pPr>
        <w:jc w:val="both"/>
        <w:rPr>
          <w:rFonts w:ascii="Arial" w:hAnsi="Arial" w:cs="Arial"/>
          <w:lang w:val="ru-RU"/>
        </w:rPr>
      </w:pPr>
      <w:r w:rsidRPr="003A7CFB">
        <w:rPr>
          <w:rFonts w:ascii="Arial" w:hAnsi="Arial" w:cs="Arial"/>
          <w:lang w:val="ru-RU"/>
        </w:rPr>
        <w:t xml:space="preserve">   </w:t>
      </w:r>
    </w:p>
    <w:p w:rsidR="00A46961" w:rsidRPr="003A7CFB" w:rsidRDefault="00A46961" w:rsidP="00A46961">
      <w:pPr>
        <w:jc w:val="both"/>
        <w:rPr>
          <w:rFonts w:ascii="Arial" w:hAnsi="Arial" w:cs="Arial"/>
          <w:lang w:val="ru-RU"/>
        </w:rPr>
      </w:pPr>
      <w:r w:rsidRPr="003A7CFB">
        <w:rPr>
          <w:rFonts w:ascii="Arial" w:hAnsi="Arial" w:cs="Arial"/>
          <w:lang w:val="ru-RU"/>
        </w:rPr>
        <w:t xml:space="preserve">                                                                          ПОТПИС ОВЛАШЋЕНОГ ЛИЦА</w:t>
      </w:r>
    </w:p>
    <w:p w:rsidR="00A46961" w:rsidRPr="003A7CFB" w:rsidRDefault="00A46961" w:rsidP="00A46961">
      <w:pPr>
        <w:jc w:val="both"/>
        <w:rPr>
          <w:rFonts w:ascii="Arial" w:hAnsi="Arial" w:cs="Arial"/>
          <w:lang w:val="sr-Cyrl-CS"/>
        </w:rPr>
      </w:pPr>
    </w:p>
    <w:p w:rsidR="00A46961" w:rsidRPr="003A7CFB" w:rsidRDefault="00A46961" w:rsidP="00A46961">
      <w:pPr>
        <w:rPr>
          <w:rFonts w:ascii="Arial" w:hAnsi="Arial" w:cs="Arial"/>
          <w:lang w:val="sr-Cyrl-CS"/>
        </w:rPr>
      </w:pPr>
      <w:r w:rsidRPr="003A7CFB">
        <w:rPr>
          <w:rFonts w:ascii="Arial" w:hAnsi="Arial" w:cs="Arial"/>
          <w:lang w:val="sr-Cyrl-CS"/>
        </w:rPr>
        <w:t xml:space="preserve">                                                 М.П.                   _________________________</w:t>
      </w:r>
    </w:p>
    <w:p w:rsidR="00D82B17" w:rsidRDefault="00A46961" w:rsidP="00882B01">
      <w:pPr>
        <w:autoSpaceDE w:val="0"/>
        <w:autoSpaceDN w:val="0"/>
        <w:adjustRightInd w:val="0"/>
        <w:spacing w:line="240" w:lineRule="auto"/>
        <w:rPr>
          <w:rFonts w:ascii="Arial" w:hAnsi="Arial" w:cs="Arial"/>
          <w:lang w:val="sr-Cyrl-CS"/>
        </w:rPr>
      </w:pPr>
      <w:r w:rsidRPr="003A7CFB">
        <w:rPr>
          <w:rFonts w:ascii="Arial" w:hAnsi="Arial" w:cs="Arial"/>
          <w:lang w:val="sr-Cyrl-CS"/>
        </w:rPr>
        <w:t xml:space="preserve">  </w:t>
      </w:r>
    </w:p>
    <w:p w:rsidR="00B13369" w:rsidRDefault="00B13369" w:rsidP="00882B01">
      <w:pPr>
        <w:autoSpaceDE w:val="0"/>
        <w:autoSpaceDN w:val="0"/>
        <w:adjustRightInd w:val="0"/>
        <w:spacing w:line="240" w:lineRule="auto"/>
        <w:rPr>
          <w:rFonts w:ascii="Arial" w:hAnsi="Arial" w:cs="Arial"/>
          <w:lang w:val="sr-Cyrl-CS"/>
        </w:rPr>
      </w:pPr>
    </w:p>
    <w:p w:rsidR="00B13369" w:rsidRPr="00882B01" w:rsidRDefault="00B13369" w:rsidP="00882B01">
      <w:pPr>
        <w:autoSpaceDE w:val="0"/>
        <w:autoSpaceDN w:val="0"/>
        <w:adjustRightInd w:val="0"/>
        <w:spacing w:line="240" w:lineRule="auto"/>
        <w:rPr>
          <w:rFonts w:ascii="Arial" w:hAnsi="Arial" w:cs="Arial"/>
          <w:lang w:val="sr-Cyrl-CS"/>
        </w:rPr>
      </w:pPr>
    </w:p>
    <w:p w:rsidR="00966A5C" w:rsidRDefault="000B07AC" w:rsidP="00966A5C">
      <w:pPr>
        <w:jc w:val="right"/>
        <w:rPr>
          <w:rFonts w:ascii="Arial" w:hAnsi="Arial" w:cs="Arial"/>
          <w:b/>
          <w:bCs/>
          <w:sz w:val="28"/>
          <w:szCs w:val="28"/>
        </w:rPr>
      </w:pPr>
      <w:r>
        <w:rPr>
          <w:rFonts w:ascii="Arial" w:hAnsi="Arial" w:cs="Arial"/>
          <w:b/>
          <w:bCs/>
          <w:sz w:val="28"/>
          <w:szCs w:val="28"/>
        </w:rPr>
        <w:lastRenderedPageBreak/>
        <w:t xml:space="preserve">(ОБРАЗАЦ </w:t>
      </w:r>
      <w:r w:rsidR="00E346B0">
        <w:rPr>
          <w:rFonts w:ascii="Arial" w:hAnsi="Arial" w:cs="Arial"/>
          <w:b/>
          <w:bCs/>
          <w:sz w:val="28"/>
          <w:szCs w:val="28"/>
          <w:lang w:val="sr-Cyrl-CS"/>
        </w:rPr>
        <w:t>8</w:t>
      </w:r>
      <w:r w:rsidR="00966A5C" w:rsidRPr="003A7CFB">
        <w:rPr>
          <w:rFonts w:ascii="Arial" w:hAnsi="Arial" w:cs="Arial"/>
          <w:b/>
          <w:bCs/>
          <w:sz w:val="28"/>
          <w:szCs w:val="28"/>
        </w:rPr>
        <w:t>)</w:t>
      </w:r>
    </w:p>
    <w:p w:rsidR="00E346B0" w:rsidRDefault="00E346B0" w:rsidP="00966A5C">
      <w:pPr>
        <w:jc w:val="right"/>
        <w:rPr>
          <w:rFonts w:ascii="Arial" w:hAnsi="Arial" w:cs="Arial"/>
          <w:b/>
          <w:bCs/>
          <w:sz w:val="28"/>
          <w:szCs w:val="28"/>
        </w:rPr>
      </w:pPr>
    </w:p>
    <w:p w:rsidR="00E346B0" w:rsidRDefault="00E346B0" w:rsidP="00E346B0">
      <w:pPr>
        <w:jc w:val="center"/>
        <w:rPr>
          <w:rFonts w:ascii="Arial" w:hAnsi="Arial" w:cs="Arial"/>
          <w:b/>
          <w:sz w:val="28"/>
          <w:szCs w:val="28"/>
          <w:lang w:val="sr-Cyrl-CS"/>
        </w:rPr>
      </w:pPr>
      <w:r w:rsidRPr="003A7CFB">
        <w:rPr>
          <w:rFonts w:ascii="Arial" w:hAnsi="Arial" w:cs="Arial"/>
          <w:b/>
          <w:sz w:val="28"/>
          <w:szCs w:val="28"/>
          <w:lang w:val="sr-Cyrl-CS"/>
        </w:rPr>
        <w:t>ОБРАЗАЦ ИЗЈАВЕ</w:t>
      </w:r>
      <w:r>
        <w:rPr>
          <w:rFonts w:ascii="Arial" w:hAnsi="Arial" w:cs="Arial"/>
          <w:b/>
          <w:sz w:val="28"/>
          <w:szCs w:val="28"/>
          <w:lang w:val="sr-Cyrl-CS"/>
        </w:rPr>
        <w:t xml:space="preserve"> О ОБИЛАСКУ ЛОКАЦИЈЕ ЗА ИЗВОЂЕЊЕ РАДОВА</w:t>
      </w:r>
    </w:p>
    <w:p w:rsidR="00E346B0" w:rsidRPr="00E346B0" w:rsidRDefault="00E346B0" w:rsidP="00E346B0">
      <w:pPr>
        <w:jc w:val="center"/>
        <w:rPr>
          <w:rFonts w:ascii="Arial" w:hAnsi="Arial" w:cs="Arial"/>
          <w:b/>
          <w:bCs/>
          <w:sz w:val="28"/>
          <w:szCs w:val="28"/>
        </w:rPr>
      </w:pPr>
    </w:p>
    <w:p w:rsidR="00A46961" w:rsidRPr="003A7CFB" w:rsidRDefault="00A46961" w:rsidP="00AC3971">
      <w:pPr>
        <w:jc w:val="both"/>
        <w:rPr>
          <w:rFonts w:ascii="Arial" w:hAnsi="Arial" w:cs="Arial"/>
        </w:rPr>
      </w:pPr>
    </w:p>
    <w:p w:rsidR="00E346B0" w:rsidRPr="00E346B0" w:rsidRDefault="00E346B0" w:rsidP="00E346B0">
      <w:pPr>
        <w:spacing w:after="120"/>
        <w:rPr>
          <w:rFonts w:ascii="Arial" w:hAnsi="Arial" w:cs="Arial"/>
        </w:rPr>
      </w:pPr>
      <w:r w:rsidRPr="00E346B0">
        <w:rPr>
          <w:rFonts w:ascii="Arial" w:hAnsi="Arial" w:cs="Arial"/>
        </w:rPr>
        <w:tab/>
        <w:t xml:space="preserve">Понуђач ________________________________________, даје следећу </w:t>
      </w:r>
    </w:p>
    <w:p w:rsidR="00E346B0" w:rsidRPr="00E346B0" w:rsidRDefault="00E346B0" w:rsidP="00E346B0">
      <w:pPr>
        <w:pStyle w:val="BodyText3"/>
        <w:spacing w:after="0"/>
        <w:jc w:val="both"/>
        <w:rPr>
          <w:rFonts w:ascii="Arial" w:hAnsi="Arial" w:cs="Arial"/>
          <w:sz w:val="24"/>
          <w:szCs w:val="24"/>
        </w:rPr>
      </w:pPr>
      <w:r>
        <w:rPr>
          <w:rFonts w:ascii="Arial" w:hAnsi="Arial" w:cs="Arial"/>
          <w:sz w:val="24"/>
          <w:szCs w:val="24"/>
        </w:rPr>
        <w:t xml:space="preserve">                                                      </w:t>
      </w:r>
      <w:r w:rsidRPr="00E346B0">
        <w:rPr>
          <w:rFonts w:ascii="Arial" w:hAnsi="Arial" w:cs="Arial"/>
          <w:sz w:val="24"/>
          <w:szCs w:val="24"/>
        </w:rPr>
        <w:t>(</w:t>
      </w:r>
      <w:proofErr w:type="gramStart"/>
      <w:r w:rsidRPr="00E346B0">
        <w:rPr>
          <w:rFonts w:ascii="Arial" w:hAnsi="Arial" w:cs="Arial"/>
          <w:sz w:val="24"/>
          <w:szCs w:val="24"/>
        </w:rPr>
        <w:t>назив</w:t>
      </w:r>
      <w:proofErr w:type="gramEnd"/>
      <w:r w:rsidRPr="00E346B0">
        <w:rPr>
          <w:rFonts w:ascii="Arial" w:hAnsi="Arial" w:cs="Arial"/>
          <w:sz w:val="24"/>
          <w:szCs w:val="24"/>
        </w:rPr>
        <w:t xml:space="preserve"> понуђача)</w:t>
      </w:r>
    </w:p>
    <w:p w:rsidR="00E346B0" w:rsidRPr="00E346B0" w:rsidRDefault="00E346B0" w:rsidP="00E346B0">
      <w:pPr>
        <w:jc w:val="both"/>
        <w:rPr>
          <w:rFonts w:ascii="Arial" w:hAnsi="Arial" w:cs="Arial"/>
        </w:rPr>
      </w:pPr>
    </w:p>
    <w:p w:rsidR="00E346B0" w:rsidRDefault="00E346B0" w:rsidP="00E346B0">
      <w:pPr>
        <w:jc w:val="both"/>
        <w:rPr>
          <w:rFonts w:ascii="Arial" w:hAnsi="Arial" w:cs="Arial"/>
          <w:lang/>
        </w:rPr>
      </w:pPr>
    </w:p>
    <w:p w:rsidR="00EE1149" w:rsidRPr="00EE1149" w:rsidRDefault="00EE1149" w:rsidP="00E346B0">
      <w:pPr>
        <w:jc w:val="both"/>
        <w:rPr>
          <w:rFonts w:ascii="Arial" w:hAnsi="Arial" w:cs="Arial"/>
          <w:lang/>
        </w:rPr>
      </w:pPr>
    </w:p>
    <w:p w:rsidR="00E346B0" w:rsidRPr="00E346B0" w:rsidRDefault="00E346B0" w:rsidP="00E346B0">
      <w:pPr>
        <w:jc w:val="center"/>
        <w:rPr>
          <w:rFonts w:ascii="Arial" w:hAnsi="Arial" w:cs="Arial"/>
          <w:b/>
        </w:rPr>
      </w:pPr>
      <w:r w:rsidRPr="00E346B0">
        <w:rPr>
          <w:rFonts w:ascii="Arial" w:hAnsi="Arial" w:cs="Arial"/>
          <w:b/>
        </w:rPr>
        <w:t>И З Ј А В У</w:t>
      </w:r>
    </w:p>
    <w:p w:rsidR="00E346B0" w:rsidRPr="00E346B0" w:rsidRDefault="00E346B0" w:rsidP="00E346B0">
      <w:pPr>
        <w:jc w:val="center"/>
        <w:rPr>
          <w:rFonts w:ascii="Arial" w:hAnsi="Arial" w:cs="Arial"/>
          <w:b/>
        </w:rPr>
      </w:pPr>
      <w:r w:rsidRPr="00E346B0">
        <w:rPr>
          <w:rFonts w:ascii="Arial" w:hAnsi="Arial" w:cs="Arial"/>
          <w:b/>
        </w:rPr>
        <w:t xml:space="preserve">О ОБИЛАСКУ ЛОКАЦИЈЕ ЗА ИЗВОЂЕЊЕ РАДОВА </w:t>
      </w:r>
    </w:p>
    <w:p w:rsidR="00E346B0" w:rsidRDefault="00E346B0" w:rsidP="00E346B0">
      <w:pPr>
        <w:jc w:val="center"/>
        <w:rPr>
          <w:rFonts w:ascii="Arial" w:hAnsi="Arial" w:cs="Arial"/>
          <w:b/>
          <w:lang/>
        </w:rPr>
      </w:pPr>
    </w:p>
    <w:p w:rsidR="00EE1149" w:rsidRPr="00EE1149" w:rsidRDefault="00EE1149" w:rsidP="00E346B0">
      <w:pPr>
        <w:jc w:val="center"/>
        <w:rPr>
          <w:rFonts w:ascii="Arial" w:hAnsi="Arial" w:cs="Arial"/>
          <w:b/>
          <w:lang/>
        </w:rPr>
      </w:pPr>
    </w:p>
    <w:p w:rsidR="00E346B0" w:rsidRPr="00E346B0" w:rsidRDefault="00E346B0" w:rsidP="00E346B0">
      <w:pPr>
        <w:jc w:val="center"/>
        <w:rPr>
          <w:rFonts w:ascii="Arial" w:hAnsi="Arial" w:cs="Arial"/>
        </w:rPr>
      </w:pPr>
    </w:p>
    <w:p w:rsidR="00E346B0" w:rsidRPr="00E346B0" w:rsidRDefault="00E346B0" w:rsidP="00E346B0">
      <w:pPr>
        <w:pStyle w:val="BodyText3"/>
        <w:spacing w:after="0"/>
        <w:jc w:val="both"/>
        <w:rPr>
          <w:rFonts w:ascii="Arial" w:hAnsi="Arial" w:cs="Arial"/>
          <w:sz w:val="24"/>
          <w:szCs w:val="24"/>
        </w:rPr>
      </w:pPr>
      <w:r w:rsidRPr="00E346B0">
        <w:rPr>
          <w:rFonts w:ascii="Arial" w:hAnsi="Arial" w:cs="Arial"/>
          <w:sz w:val="24"/>
          <w:szCs w:val="24"/>
        </w:rPr>
        <w:tab/>
        <w:t xml:space="preserve">Понуђач __________________________________________________, са седиштем у ____________________________, по пријави коју је поднео Наручиоцу и обавештењу Наручиоца, дана _________________. године, обишао је локацију где ће се изводити  радови који су предмет јавне набавке, детаљно је прегледао локацију и добио све неопходне информације потребне за припрему понуде. Такође изјављујемо да смо упознати са свим условима градње и да они, сада видљиви, не могу бити основ за било какве накнадне промене у цени ни обиму радова.  </w:t>
      </w:r>
    </w:p>
    <w:p w:rsidR="00E346B0" w:rsidRPr="00E346B0" w:rsidRDefault="00E346B0" w:rsidP="00E346B0">
      <w:pPr>
        <w:jc w:val="both"/>
        <w:rPr>
          <w:rFonts w:ascii="Arial" w:hAnsi="Arial" w:cs="Arial"/>
        </w:rPr>
      </w:pPr>
    </w:p>
    <w:p w:rsidR="00E346B0" w:rsidRPr="00E346B0" w:rsidRDefault="00E346B0" w:rsidP="00E346B0">
      <w:pPr>
        <w:jc w:val="both"/>
        <w:rPr>
          <w:rFonts w:ascii="Arial" w:hAnsi="Arial" w:cs="Arial"/>
        </w:rPr>
      </w:pPr>
    </w:p>
    <w:p w:rsidR="00E346B0" w:rsidRPr="00E346B0" w:rsidRDefault="00E346B0" w:rsidP="00E346B0">
      <w:pPr>
        <w:jc w:val="both"/>
        <w:rPr>
          <w:rFonts w:ascii="Arial" w:hAnsi="Arial" w:cs="Arial"/>
        </w:rPr>
      </w:pPr>
    </w:p>
    <w:tbl>
      <w:tblPr>
        <w:tblW w:w="0" w:type="auto"/>
        <w:tblLayout w:type="fixed"/>
        <w:tblLook w:val="0000"/>
      </w:tblPr>
      <w:tblGrid>
        <w:gridCol w:w="3080"/>
        <w:gridCol w:w="3068"/>
        <w:gridCol w:w="3094"/>
      </w:tblGrid>
      <w:tr w:rsidR="00E346B0" w:rsidRPr="00E346B0" w:rsidTr="009313C9">
        <w:tc>
          <w:tcPr>
            <w:tcW w:w="3080" w:type="dxa"/>
            <w:shd w:val="clear" w:color="auto" w:fill="auto"/>
            <w:vAlign w:val="center"/>
          </w:tcPr>
          <w:p w:rsidR="00E346B0" w:rsidRPr="00E346B0" w:rsidRDefault="00E346B0" w:rsidP="009313C9">
            <w:pPr>
              <w:pStyle w:val="BodyText2"/>
              <w:spacing w:line="100" w:lineRule="atLeast"/>
              <w:jc w:val="center"/>
              <w:rPr>
                <w:rFonts w:ascii="Arial" w:hAnsi="Arial" w:cs="Arial"/>
              </w:rPr>
            </w:pPr>
            <w:r w:rsidRPr="00E346B0">
              <w:rPr>
                <w:rFonts w:ascii="Arial" w:hAnsi="Arial" w:cs="Arial"/>
              </w:rPr>
              <w:t>Датум:</w:t>
            </w:r>
          </w:p>
        </w:tc>
        <w:tc>
          <w:tcPr>
            <w:tcW w:w="3068" w:type="dxa"/>
            <w:shd w:val="clear" w:color="auto" w:fill="auto"/>
            <w:vAlign w:val="center"/>
          </w:tcPr>
          <w:p w:rsidR="00E346B0" w:rsidRPr="00E346B0" w:rsidRDefault="00E346B0" w:rsidP="009313C9">
            <w:pPr>
              <w:pStyle w:val="BodyText2"/>
              <w:spacing w:line="100" w:lineRule="atLeast"/>
              <w:jc w:val="center"/>
              <w:rPr>
                <w:rFonts w:ascii="Arial" w:hAnsi="Arial" w:cs="Arial"/>
              </w:rPr>
            </w:pPr>
            <w:r w:rsidRPr="00E346B0">
              <w:rPr>
                <w:rFonts w:ascii="Arial" w:hAnsi="Arial" w:cs="Arial"/>
              </w:rPr>
              <w:t>М.П.</w:t>
            </w:r>
          </w:p>
        </w:tc>
        <w:tc>
          <w:tcPr>
            <w:tcW w:w="3094" w:type="dxa"/>
            <w:shd w:val="clear" w:color="auto" w:fill="auto"/>
            <w:vAlign w:val="center"/>
          </w:tcPr>
          <w:p w:rsidR="00E346B0" w:rsidRPr="00E346B0" w:rsidRDefault="00E346B0" w:rsidP="009313C9">
            <w:pPr>
              <w:pStyle w:val="BodyText2"/>
              <w:spacing w:line="100" w:lineRule="atLeast"/>
              <w:jc w:val="center"/>
              <w:rPr>
                <w:rFonts w:ascii="Arial" w:hAnsi="Arial" w:cs="Arial"/>
              </w:rPr>
            </w:pPr>
            <w:r w:rsidRPr="00E346B0">
              <w:rPr>
                <w:rFonts w:ascii="Arial" w:hAnsi="Arial" w:cs="Arial"/>
                <w:bCs/>
                <w:iCs/>
              </w:rPr>
              <w:t>Овлашћено лице понуђача</w:t>
            </w:r>
          </w:p>
        </w:tc>
      </w:tr>
      <w:tr w:rsidR="00E346B0" w:rsidRPr="00E346B0" w:rsidTr="009313C9">
        <w:tc>
          <w:tcPr>
            <w:tcW w:w="3080" w:type="dxa"/>
            <w:tcBorders>
              <w:bottom w:val="single" w:sz="4" w:space="0" w:color="auto"/>
            </w:tcBorders>
            <w:shd w:val="clear" w:color="auto" w:fill="auto"/>
          </w:tcPr>
          <w:p w:rsidR="00E346B0" w:rsidRPr="00E346B0" w:rsidRDefault="00E346B0" w:rsidP="009313C9">
            <w:pPr>
              <w:pStyle w:val="BodyText2"/>
              <w:snapToGrid w:val="0"/>
              <w:spacing w:line="100" w:lineRule="atLeast"/>
              <w:rPr>
                <w:rFonts w:ascii="Arial" w:hAnsi="Arial" w:cs="Arial"/>
              </w:rPr>
            </w:pPr>
          </w:p>
        </w:tc>
        <w:tc>
          <w:tcPr>
            <w:tcW w:w="3068" w:type="dxa"/>
            <w:shd w:val="clear" w:color="auto" w:fill="auto"/>
          </w:tcPr>
          <w:p w:rsidR="00E346B0" w:rsidRPr="00E346B0" w:rsidRDefault="00E346B0" w:rsidP="009313C9">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E346B0" w:rsidRPr="00E346B0" w:rsidRDefault="00E346B0" w:rsidP="009313C9">
            <w:pPr>
              <w:pStyle w:val="BodyText2"/>
              <w:snapToGrid w:val="0"/>
              <w:spacing w:line="100" w:lineRule="atLeast"/>
              <w:rPr>
                <w:rFonts w:ascii="Arial" w:hAnsi="Arial" w:cs="Arial"/>
              </w:rPr>
            </w:pPr>
          </w:p>
        </w:tc>
      </w:tr>
      <w:tr w:rsidR="00E346B0" w:rsidRPr="00E346B0" w:rsidTr="009313C9">
        <w:tc>
          <w:tcPr>
            <w:tcW w:w="3080" w:type="dxa"/>
            <w:tcBorders>
              <w:top w:val="single" w:sz="4" w:space="0" w:color="auto"/>
            </w:tcBorders>
            <w:shd w:val="clear" w:color="auto" w:fill="auto"/>
          </w:tcPr>
          <w:p w:rsidR="00E346B0" w:rsidRPr="00E346B0" w:rsidRDefault="00E346B0" w:rsidP="009313C9">
            <w:pPr>
              <w:pStyle w:val="BodyText2"/>
              <w:snapToGrid w:val="0"/>
              <w:spacing w:line="100" w:lineRule="atLeast"/>
              <w:rPr>
                <w:rFonts w:ascii="Arial" w:hAnsi="Arial" w:cs="Arial"/>
              </w:rPr>
            </w:pPr>
          </w:p>
        </w:tc>
        <w:tc>
          <w:tcPr>
            <w:tcW w:w="3068" w:type="dxa"/>
            <w:shd w:val="clear" w:color="auto" w:fill="auto"/>
          </w:tcPr>
          <w:p w:rsidR="00E346B0" w:rsidRPr="00E346B0" w:rsidRDefault="00E346B0" w:rsidP="009313C9">
            <w:pPr>
              <w:pStyle w:val="BodyText2"/>
              <w:snapToGrid w:val="0"/>
              <w:spacing w:line="100" w:lineRule="atLeast"/>
              <w:rPr>
                <w:rFonts w:ascii="Arial" w:hAnsi="Arial" w:cs="Arial"/>
              </w:rPr>
            </w:pPr>
          </w:p>
        </w:tc>
        <w:tc>
          <w:tcPr>
            <w:tcW w:w="3094" w:type="dxa"/>
            <w:shd w:val="clear" w:color="auto" w:fill="auto"/>
          </w:tcPr>
          <w:p w:rsidR="00E346B0" w:rsidRPr="00E346B0" w:rsidRDefault="00E346B0" w:rsidP="009313C9">
            <w:pPr>
              <w:pStyle w:val="BodyText2"/>
              <w:snapToGrid w:val="0"/>
              <w:spacing w:line="100" w:lineRule="atLeast"/>
              <w:rPr>
                <w:rFonts w:ascii="Arial" w:hAnsi="Arial" w:cs="Arial"/>
              </w:rPr>
            </w:pPr>
          </w:p>
        </w:tc>
      </w:tr>
      <w:tr w:rsidR="00E346B0" w:rsidRPr="00E346B0" w:rsidTr="009313C9">
        <w:tc>
          <w:tcPr>
            <w:tcW w:w="3080" w:type="dxa"/>
            <w:shd w:val="clear" w:color="auto" w:fill="auto"/>
          </w:tcPr>
          <w:p w:rsidR="00E346B0" w:rsidRPr="00E346B0" w:rsidRDefault="00E346B0" w:rsidP="009313C9">
            <w:pPr>
              <w:pStyle w:val="BodyText2"/>
              <w:snapToGrid w:val="0"/>
              <w:spacing w:line="100" w:lineRule="atLeast"/>
              <w:rPr>
                <w:rFonts w:ascii="Arial" w:hAnsi="Arial" w:cs="Arial"/>
              </w:rPr>
            </w:pPr>
          </w:p>
        </w:tc>
        <w:tc>
          <w:tcPr>
            <w:tcW w:w="3068" w:type="dxa"/>
            <w:shd w:val="clear" w:color="auto" w:fill="auto"/>
          </w:tcPr>
          <w:p w:rsidR="00E346B0" w:rsidRPr="00E346B0" w:rsidRDefault="00E346B0" w:rsidP="009313C9">
            <w:pPr>
              <w:pStyle w:val="BodyText2"/>
              <w:snapToGrid w:val="0"/>
              <w:spacing w:line="100" w:lineRule="atLeast"/>
              <w:rPr>
                <w:rFonts w:ascii="Arial" w:hAnsi="Arial" w:cs="Arial"/>
              </w:rPr>
            </w:pPr>
          </w:p>
        </w:tc>
        <w:tc>
          <w:tcPr>
            <w:tcW w:w="3094" w:type="dxa"/>
            <w:shd w:val="clear" w:color="auto" w:fill="auto"/>
          </w:tcPr>
          <w:p w:rsidR="00E346B0" w:rsidRPr="00E346B0" w:rsidRDefault="00E346B0" w:rsidP="009313C9">
            <w:pPr>
              <w:pStyle w:val="BodyText2"/>
              <w:snapToGrid w:val="0"/>
              <w:spacing w:line="100" w:lineRule="atLeast"/>
              <w:rPr>
                <w:rFonts w:ascii="Arial" w:hAnsi="Arial" w:cs="Arial"/>
              </w:rPr>
            </w:pPr>
          </w:p>
        </w:tc>
      </w:tr>
      <w:tr w:rsidR="00E346B0" w:rsidRPr="00E346B0" w:rsidTr="009313C9">
        <w:tc>
          <w:tcPr>
            <w:tcW w:w="3080" w:type="dxa"/>
            <w:shd w:val="clear" w:color="auto" w:fill="auto"/>
          </w:tcPr>
          <w:p w:rsidR="00E346B0" w:rsidRPr="00E346B0" w:rsidRDefault="00E346B0" w:rsidP="009313C9">
            <w:pPr>
              <w:pStyle w:val="BodyText2"/>
              <w:snapToGrid w:val="0"/>
              <w:spacing w:line="100" w:lineRule="atLeast"/>
              <w:jc w:val="right"/>
              <w:rPr>
                <w:rFonts w:ascii="Arial" w:hAnsi="Arial" w:cs="Arial"/>
              </w:rPr>
            </w:pPr>
            <w:r w:rsidRPr="00E346B0">
              <w:rPr>
                <w:rFonts w:ascii="Arial" w:hAnsi="Arial" w:cs="Arial"/>
                <w:bCs/>
                <w:iCs/>
              </w:rPr>
              <w:t>За Наручиоца:</w:t>
            </w:r>
          </w:p>
        </w:tc>
        <w:tc>
          <w:tcPr>
            <w:tcW w:w="3068" w:type="dxa"/>
            <w:tcBorders>
              <w:bottom w:val="single" w:sz="4" w:space="0" w:color="auto"/>
            </w:tcBorders>
            <w:shd w:val="clear" w:color="auto" w:fill="auto"/>
          </w:tcPr>
          <w:p w:rsidR="00E346B0" w:rsidRPr="00E346B0" w:rsidRDefault="00E346B0" w:rsidP="009313C9">
            <w:pPr>
              <w:pStyle w:val="BodyText2"/>
              <w:snapToGrid w:val="0"/>
              <w:spacing w:line="100" w:lineRule="atLeast"/>
              <w:rPr>
                <w:rFonts w:ascii="Arial" w:hAnsi="Arial" w:cs="Arial"/>
              </w:rPr>
            </w:pPr>
          </w:p>
        </w:tc>
        <w:tc>
          <w:tcPr>
            <w:tcW w:w="3094" w:type="dxa"/>
            <w:shd w:val="clear" w:color="auto" w:fill="auto"/>
          </w:tcPr>
          <w:p w:rsidR="00E346B0" w:rsidRPr="00E346B0" w:rsidRDefault="00E346B0" w:rsidP="009313C9">
            <w:pPr>
              <w:pStyle w:val="BodyText2"/>
              <w:snapToGrid w:val="0"/>
              <w:spacing w:line="100" w:lineRule="atLeast"/>
              <w:rPr>
                <w:rFonts w:ascii="Arial" w:hAnsi="Arial" w:cs="Arial"/>
              </w:rPr>
            </w:pPr>
            <w:r w:rsidRPr="00E346B0">
              <w:rPr>
                <w:rFonts w:ascii="Arial" w:hAnsi="Arial" w:cs="Arial"/>
                <w:bCs/>
                <w:iCs/>
              </w:rPr>
              <w:t>М.П.</w:t>
            </w:r>
          </w:p>
        </w:tc>
      </w:tr>
      <w:tr w:rsidR="00E346B0" w:rsidRPr="00E346B0" w:rsidTr="009313C9">
        <w:tc>
          <w:tcPr>
            <w:tcW w:w="3080" w:type="dxa"/>
            <w:shd w:val="clear" w:color="auto" w:fill="auto"/>
          </w:tcPr>
          <w:p w:rsidR="00E346B0" w:rsidRPr="00E346B0" w:rsidRDefault="00E346B0" w:rsidP="009313C9">
            <w:pPr>
              <w:pStyle w:val="BodyText2"/>
              <w:snapToGrid w:val="0"/>
              <w:spacing w:line="100" w:lineRule="atLeast"/>
              <w:rPr>
                <w:rFonts w:ascii="Arial" w:hAnsi="Arial" w:cs="Arial"/>
              </w:rPr>
            </w:pPr>
          </w:p>
        </w:tc>
        <w:tc>
          <w:tcPr>
            <w:tcW w:w="3068" w:type="dxa"/>
            <w:tcBorders>
              <w:top w:val="single" w:sz="4" w:space="0" w:color="auto"/>
            </w:tcBorders>
            <w:shd w:val="clear" w:color="auto" w:fill="auto"/>
          </w:tcPr>
          <w:p w:rsidR="00E346B0" w:rsidRPr="00E346B0" w:rsidRDefault="00E346B0" w:rsidP="009313C9">
            <w:pPr>
              <w:tabs>
                <w:tab w:val="left" w:pos="6028"/>
              </w:tabs>
              <w:autoSpaceDE w:val="0"/>
              <w:ind w:left="33"/>
              <w:jc w:val="center"/>
              <w:rPr>
                <w:rFonts w:ascii="Arial" w:hAnsi="Arial" w:cs="Arial"/>
                <w:bCs/>
                <w:iCs/>
              </w:rPr>
            </w:pPr>
            <w:r w:rsidRPr="00E346B0">
              <w:rPr>
                <w:rFonts w:ascii="Arial" w:hAnsi="Arial" w:cs="Arial"/>
                <w:bCs/>
                <w:iCs/>
              </w:rPr>
              <w:t>(п о т п и с)</w:t>
            </w:r>
          </w:p>
          <w:p w:rsidR="00E346B0" w:rsidRPr="00E346B0" w:rsidRDefault="00E346B0" w:rsidP="009313C9">
            <w:pPr>
              <w:pStyle w:val="BodyText2"/>
              <w:snapToGrid w:val="0"/>
              <w:spacing w:line="100" w:lineRule="atLeast"/>
              <w:rPr>
                <w:rFonts w:ascii="Arial" w:hAnsi="Arial" w:cs="Arial"/>
              </w:rPr>
            </w:pPr>
          </w:p>
        </w:tc>
        <w:tc>
          <w:tcPr>
            <w:tcW w:w="3094" w:type="dxa"/>
            <w:shd w:val="clear" w:color="auto" w:fill="auto"/>
          </w:tcPr>
          <w:p w:rsidR="00E346B0" w:rsidRPr="00E346B0" w:rsidRDefault="00E346B0" w:rsidP="009313C9">
            <w:pPr>
              <w:pStyle w:val="BodyText2"/>
              <w:snapToGrid w:val="0"/>
              <w:spacing w:line="100" w:lineRule="atLeast"/>
              <w:rPr>
                <w:rFonts w:ascii="Arial" w:hAnsi="Arial" w:cs="Arial"/>
              </w:rPr>
            </w:pPr>
          </w:p>
        </w:tc>
      </w:tr>
    </w:tbl>
    <w:p w:rsidR="00E346B0" w:rsidRPr="00E346B0" w:rsidRDefault="00E346B0" w:rsidP="00E346B0">
      <w:pPr>
        <w:tabs>
          <w:tab w:val="left" w:pos="6028"/>
        </w:tabs>
        <w:autoSpaceDE w:val="0"/>
        <w:ind w:left="360"/>
        <w:rPr>
          <w:rFonts w:ascii="Arial" w:hAnsi="Arial" w:cs="Arial"/>
          <w:bCs/>
          <w:iCs/>
        </w:rPr>
      </w:pPr>
    </w:p>
    <w:p w:rsidR="00E346B0" w:rsidRPr="00E346B0" w:rsidRDefault="00E346B0" w:rsidP="00E346B0">
      <w:pPr>
        <w:tabs>
          <w:tab w:val="left" w:pos="6028"/>
        </w:tabs>
        <w:autoSpaceDE w:val="0"/>
        <w:ind w:left="360"/>
        <w:rPr>
          <w:rFonts w:ascii="Arial" w:hAnsi="Arial" w:cs="Arial"/>
          <w:bCs/>
          <w:iCs/>
        </w:rPr>
      </w:pPr>
    </w:p>
    <w:p w:rsidR="00E346B0" w:rsidRPr="00E346B0" w:rsidRDefault="00E346B0" w:rsidP="00E346B0">
      <w:pPr>
        <w:tabs>
          <w:tab w:val="left" w:pos="6028"/>
        </w:tabs>
        <w:autoSpaceDE w:val="0"/>
        <w:ind w:left="360"/>
        <w:rPr>
          <w:rFonts w:ascii="Arial" w:hAnsi="Arial" w:cs="Arial"/>
          <w:bCs/>
          <w:iCs/>
        </w:rPr>
      </w:pPr>
    </w:p>
    <w:p w:rsidR="00E346B0" w:rsidRPr="00E346B0" w:rsidRDefault="00E346B0" w:rsidP="00E346B0">
      <w:pPr>
        <w:tabs>
          <w:tab w:val="left" w:pos="6028"/>
        </w:tabs>
        <w:autoSpaceDE w:val="0"/>
        <w:ind w:left="360"/>
        <w:rPr>
          <w:rFonts w:ascii="Arial" w:hAnsi="Arial" w:cs="Arial"/>
          <w:bCs/>
          <w:iCs/>
        </w:rPr>
      </w:pPr>
    </w:p>
    <w:p w:rsidR="00E346B0" w:rsidRPr="00E346B0" w:rsidRDefault="00E346B0" w:rsidP="00E346B0">
      <w:pPr>
        <w:tabs>
          <w:tab w:val="left" w:pos="6028"/>
        </w:tabs>
        <w:autoSpaceDE w:val="0"/>
        <w:ind w:left="360"/>
        <w:rPr>
          <w:rFonts w:ascii="Arial" w:hAnsi="Arial" w:cs="Arial"/>
          <w:bCs/>
          <w:iCs/>
        </w:rPr>
      </w:pPr>
    </w:p>
    <w:p w:rsidR="00E346B0" w:rsidRPr="00EE1149" w:rsidRDefault="00E346B0" w:rsidP="00E346B0">
      <w:pPr>
        <w:tabs>
          <w:tab w:val="left" w:pos="6028"/>
        </w:tabs>
        <w:autoSpaceDE w:val="0"/>
        <w:rPr>
          <w:rFonts w:ascii="Arial" w:hAnsi="Arial" w:cs="Arial"/>
          <w:bCs/>
          <w:iCs/>
          <w:lang/>
        </w:rPr>
      </w:pPr>
    </w:p>
    <w:p w:rsidR="00E346B0" w:rsidRPr="00E346B0" w:rsidRDefault="00E346B0" w:rsidP="00E346B0">
      <w:pPr>
        <w:tabs>
          <w:tab w:val="left" w:pos="6028"/>
        </w:tabs>
        <w:autoSpaceDE w:val="0"/>
        <w:ind w:left="360"/>
        <w:rPr>
          <w:rFonts w:ascii="Arial" w:hAnsi="Arial" w:cs="Arial"/>
          <w:bCs/>
          <w:iCs/>
        </w:rPr>
      </w:pPr>
    </w:p>
    <w:p w:rsidR="00E346B0" w:rsidRPr="00E346B0" w:rsidRDefault="00E346B0" w:rsidP="00E346B0">
      <w:pPr>
        <w:tabs>
          <w:tab w:val="left" w:pos="6028"/>
        </w:tabs>
        <w:autoSpaceDE w:val="0"/>
        <w:jc w:val="both"/>
        <w:rPr>
          <w:rFonts w:ascii="Arial" w:hAnsi="Arial" w:cs="Arial"/>
          <w:bCs/>
          <w:i/>
          <w:iCs/>
        </w:rPr>
      </w:pPr>
      <w:r w:rsidRPr="00E346B0">
        <w:rPr>
          <w:rFonts w:ascii="Arial" w:hAnsi="Arial" w:cs="Arial"/>
          <w:b/>
          <w:bCs/>
          <w:i/>
          <w:iCs/>
          <w:u w:val="single"/>
        </w:rPr>
        <w:t>Напомена:</w:t>
      </w:r>
      <w:r w:rsidRPr="00E346B0">
        <w:rPr>
          <w:rFonts w:ascii="Arial" w:hAnsi="Arial" w:cs="Arial"/>
          <w:b/>
          <w:bCs/>
          <w:i/>
          <w:iCs/>
        </w:rPr>
        <w:t xml:space="preserve"> </w:t>
      </w:r>
      <w:r w:rsidRPr="00E346B0">
        <w:rPr>
          <w:rFonts w:ascii="Arial" w:hAnsi="Arial" w:cs="Arial"/>
          <w:bCs/>
          <w:i/>
          <w:iCs/>
        </w:rPr>
        <w:t>Обилазак локације је додатни услов који морају да испуне понуђачи како би понуда била прихватљива. Образац потписује лице овлашћено од понуђача за обилазак локације, односно овлашћени представник  групе понуђача и предтставник Наручиоца.</w:t>
      </w:r>
    </w:p>
    <w:p w:rsidR="00E346B0" w:rsidRPr="00E346B0" w:rsidRDefault="00E346B0" w:rsidP="00E346B0">
      <w:pPr>
        <w:tabs>
          <w:tab w:val="left" w:pos="6028"/>
        </w:tabs>
        <w:autoSpaceDE w:val="0"/>
        <w:jc w:val="both"/>
        <w:rPr>
          <w:rFonts w:ascii="Arial" w:hAnsi="Arial" w:cs="Arial"/>
          <w:bCs/>
          <w:i/>
          <w:iCs/>
        </w:rPr>
      </w:pPr>
      <w:r w:rsidRPr="00E346B0">
        <w:rPr>
          <w:rFonts w:ascii="Arial" w:hAnsi="Arial" w:cs="Arial"/>
          <w:bCs/>
          <w:i/>
          <w:iCs/>
        </w:rPr>
        <w:t>Овај образац попуњен, потписан и оверен печатом доставља се уз понуду.</w:t>
      </w:r>
    </w:p>
    <w:p w:rsidR="006957DB" w:rsidRDefault="006957DB" w:rsidP="00AA7156">
      <w:pPr>
        <w:autoSpaceDE w:val="0"/>
        <w:autoSpaceDN w:val="0"/>
        <w:adjustRightInd w:val="0"/>
        <w:rPr>
          <w:rFonts w:ascii="Arial" w:hAnsi="Arial" w:cs="Arial"/>
          <w:i/>
          <w:iCs/>
          <w:lang w:val="ru-RU"/>
        </w:rPr>
      </w:pPr>
    </w:p>
    <w:p w:rsidR="00E346B0" w:rsidRPr="003A7CFB" w:rsidRDefault="00E346B0" w:rsidP="00AA7156">
      <w:pPr>
        <w:autoSpaceDE w:val="0"/>
        <w:autoSpaceDN w:val="0"/>
        <w:adjustRightInd w:val="0"/>
        <w:rPr>
          <w:rFonts w:ascii="Arial" w:hAnsi="Arial" w:cs="Arial"/>
          <w:i/>
          <w:iCs/>
          <w:lang w:val="ru-RU"/>
        </w:rPr>
      </w:pPr>
    </w:p>
    <w:p w:rsidR="00103F73" w:rsidRPr="003A7CFB" w:rsidRDefault="00103F73" w:rsidP="00103F73">
      <w:pPr>
        <w:jc w:val="right"/>
        <w:rPr>
          <w:rFonts w:ascii="Arial" w:hAnsi="Arial" w:cs="Arial"/>
          <w:b/>
          <w:bCs/>
          <w:sz w:val="28"/>
          <w:szCs w:val="28"/>
        </w:rPr>
      </w:pPr>
      <w:r w:rsidRPr="003A7CFB">
        <w:rPr>
          <w:rFonts w:ascii="Arial" w:hAnsi="Arial" w:cs="Arial"/>
          <w:b/>
          <w:bCs/>
          <w:sz w:val="28"/>
          <w:szCs w:val="28"/>
        </w:rPr>
        <w:t xml:space="preserve">(ОБРАЗАЦ </w:t>
      </w:r>
      <w:r w:rsidR="00E346B0">
        <w:rPr>
          <w:rFonts w:ascii="Arial" w:hAnsi="Arial" w:cs="Arial"/>
          <w:b/>
          <w:bCs/>
          <w:sz w:val="28"/>
          <w:szCs w:val="28"/>
        </w:rPr>
        <w:t>9</w:t>
      </w:r>
      <w:r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3A7CFB">
        <w:rPr>
          <w:rFonts w:ascii="Arial" w:eastAsia="Times New Roman" w:hAnsi="Arial" w:cs="Arial"/>
          <w:color w:val="auto"/>
          <w:kern w:val="0"/>
          <w:lang w:eastAsia="en-US"/>
        </w:rPr>
        <w:t>Овим писаним документом се доказује да је наведена и доле потписана особа овлашћена за потпис на понуди у поступку јавне набавке</w:t>
      </w:r>
      <w:r w:rsidR="00485494">
        <w:rPr>
          <w:rFonts w:ascii="Arial" w:eastAsia="Times New Roman" w:hAnsi="Arial" w:cs="Arial"/>
          <w:color w:val="auto"/>
          <w:kern w:val="0"/>
          <w:lang w:val="sr-Cyrl-CS" w:eastAsia="en-US"/>
        </w:rPr>
        <w:t xml:space="preserve"> </w:t>
      </w:r>
      <w:r w:rsidR="00D611B1">
        <w:rPr>
          <w:rFonts w:ascii="Arial" w:eastAsia="Times New Roman" w:hAnsi="Arial" w:cs="Arial"/>
          <w:color w:val="auto"/>
          <w:kern w:val="0"/>
          <w:lang w:val="sr-Cyrl-CS" w:eastAsia="en-US"/>
        </w:rPr>
        <w:t xml:space="preserve">мале вредности </w:t>
      </w:r>
      <w:r w:rsidR="00E346B0" w:rsidRPr="00E346B0">
        <w:rPr>
          <w:rFonts w:ascii="Arial" w:hAnsi="Arial" w:cs="Arial"/>
          <w:i/>
          <w:lang w:val="ru-RU"/>
        </w:rPr>
        <w:t>Радови на реконструкцији инсталације цевовода Ф315 испод моста на реци Лепеници у Баточини</w:t>
      </w:r>
      <w:r w:rsidR="0062515A" w:rsidRPr="00E346B0">
        <w:rPr>
          <w:rFonts w:ascii="Arial" w:hAnsi="Arial" w:cs="Arial"/>
          <w:i/>
          <w:lang w:val="sr-Cyrl-CS"/>
        </w:rPr>
        <w:t>,</w:t>
      </w:r>
      <w:r w:rsidR="000B07AC">
        <w:rPr>
          <w:rFonts w:ascii="Arial" w:hAnsi="Arial" w:cs="Arial"/>
          <w:iCs/>
          <w:lang w:val="sr-Cyrl-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w:t>
      </w:r>
      <w:proofErr w:type="gramEnd"/>
      <w:r w:rsidR="00947FE7">
        <w:rPr>
          <w:rFonts w:ascii="Arial" w:hAnsi="Arial" w:cs="Arial"/>
          <w:lang w:val="sr-Cyrl-CS"/>
        </w:rPr>
        <w:t xml:space="preserve"> </w:t>
      </w:r>
      <w:r w:rsidR="009C6BB6">
        <w:rPr>
          <w:rFonts w:ascii="Arial" w:hAnsi="Arial" w:cs="Arial"/>
          <w:lang w:val="sr-Cyrl-CS"/>
        </w:rPr>
        <w:t>19/18</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9C6BB6">
        <w:rPr>
          <w:rFonts w:ascii="Arial" w:hAnsi="Arial" w:cs="Arial"/>
          <w:lang w:val="ru-RU"/>
        </w:rPr>
        <w:t>1.3.17/18</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3A7CFB">
        <w:rPr>
          <w:rFonts w:ascii="Arial" w:eastAsia="Times New Roman" w:hAnsi="Arial" w:cs="Arial"/>
          <w:color w:val="auto"/>
          <w:kern w:val="0"/>
          <w:lang w:eastAsia="en-US"/>
        </w:rPr>
        <w:t>М.П.</w:t>
      </w:r>
      <w:proofErr w:type="gramEnd"/>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потписује</w:t>
      </w:r>
      <w:proofErr w:type="gramEnd"/>
      <w:r w:rsidRPr="003A7CFB">
        <w:rPr>
          <w:rFonts w:ascii="Arial" w:eastAsia="Times New Roman" w:hAnsi="Arial" w:cs="Arial"/>
          <w:color w:val="auto"/>
          <w:kern w:val="0"/>
          <w:lang w:eastAsia="en-US"/>
        </w:rPr>
        <w:t xml:space="preserve">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103F73" w:rsidRPr="000B07AC" w:rsidRDefault="00103F73" w:rsidP="00AC3971">
      <w:pPr>
        <w:rPr>
          <w:rFonts w:ascii="Arial" w:hAnsi="Arial" w:cs="Arial"/>
          <w:lang w:val="sr-Cyrl-CS"/>
        </w:rPr>
      </w:pPr>
    </w:p>
    <w:p w:rsidR="00103F73" w:rsidRPr="003A7CFB" w:rsidRDefault="00103F73" w:rsidP="00103F73">
      <w:pPr>
        <w:shd w:val="clear" w:color="auto" w:fill="C6D9F1"/>
        <w:jc w:val="center"/>
        <w:rPr>
          <w:rFonts w:ascii="Arial" w:hAnsi="Arial" w:cs="Arial"/>
          <w:b/>
          <w:bCs/>
          <w:i/>
          <w:iCs/>
          <w:lang w:val="ru-RU"/>
        </w:rPr>
      </w:pPr>
      <w:r w:rsidRPr="003A7CFB">
        <w:rPr>
          <w:rFonts w:ascii="Arial" w:hAnsi="Arial" w:cs="Arial"/>
          <w:b/>
          <w:bCs/>
          <w:i/>
          <w:iCs/>
        </w:rPr>
        <w:lastRenderedPageBreak/>
        <w:t>IX</w:t>
      </w:r>
      <w:r w:rsidRPr="003A7CFB">
        <w:rPr>
          <w:rFonts w:ascii="Arial" w:hAnsi="Arial" w:cs="Arial"/>
          <w:b/>
          <w:bCs/>
          <w:i/>
          <w:iCs/>
          <w:lang w:val="sr-Cyrl-CS"/>
        </w:rPr>
        <w:t xml:space="preserve"> </w:t>
      </w:r>
      <w:r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Default="00AC3971" w:rsidP="00AC3971">
      <w:pPr>
        <w:rPr>
          <w:rFonts w:ascii="Arial" w:hAnsi="Arial" w:cs="Arial"/>
          <w:b/>
          <w:bCs/>
          <w:i/>
          <w:iCs/>
          <w:lang w:val="ru-RU"/>
        </w:rPr>
      </w:pPr>
    </w:p>
    <w:p w:rsidR="004D33E6" w:rsidRPr="003A7CFB" w:rsidRDefault="004D33E6"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1B0E55" w:rsidRDefault="00AC3971" w:rsidP="00E71A8A">
      <w:pPr>
        <w:jc w:val="center"/>
        <w:rPr>
          <w:rFonts w:ascii="Arial" w:hAnsi="Arial" w:cs="Arial"/>
          <w:b/>
          <w:bCs/>
          <w:iCs/>
          <w:lang w:val="ru-RU"/>
        </w:rPr>
      </w:pPr>
      <w:r w:rsidRPr="003A7CFB">
        <w:rPr>
          <w:rFonts w:ascii="Arial" w:hAnsi="Arial" w:cs="Arial"/>
          <w:b/>
          <w:bCs/>
          <w:iCs/>
          <w:lang w:val="ru-RU"/>
        </w:rPr>
        <w:t xml:space="preserve">О </w:t>
      </w:r>
      <w:r w:rsidR="001B0E55">
        <w:rPr>
          <w:rFonts w:ascii="Arial" w:hAnsi="Arial" w:cs="Arial"/>
          <w:b/>
          <w:bCs/>
          <w:iCs/>
          <w:lang w:val="ru-RU"/>
        </w:rPr>
        <w:t>ИЗВОЂЕЊУ</w:t>
      </w:r>
      <w:r w:rsidR="00BE0745">
        <w:rPr>
          <w:rFonts w:ascii="Arial" w:hAnsi="Arial" w:cs="Arial"/>
          <w:b/>
          <w:bCs/>
          <w:iCs/>
          <w:lang w:val="ru-RU"/>
        </w:rPr>
        <w:t xml:space="preserve"> </w:t>
      </w:r>
      <w:r w:rsidR="00485494">
        <w:rPr>
          <w:rFonts w:ascii="Arial" w:hAnsi="Arial" w:cs="Arial"/>
          <w:b/>
          <w:bCs/>
          <w:iCs/>
          <w:lang w:val="ru-RU"/>
        </w:rPr>
        <w:t>РАДОВА</w:t>
      </w:r>
      <w:r w:rsidR="00CE1634">
        <w:rPr>
          <w:rFonts w:ascii="Arial" w:hAnsi="Arial" w:cs="Arial"/>
          <w:b/>
          <w:bCs/>
          <w:iCs/>
          <w:lang w:val="ru-RU"/>
        </w:rPr>
        <w:t xml:space="preserve"> НА </w:t>
      </w:r>
      <w:r w:rsidR="001B0E55">
        <w:rPr>
          <w:rFonts w:ascii="Arial" w:hAnsi="Arial" w:cs="Arial"/>
          <w:b/>
          <w:bCs/>
          <w:iCs/>
          <w:lang w:val="ru-RU"/>
        </w:rPr>
        <w:t xml:space="preserve">РЕКОНСТРУКЦИЈИ ЦЕВОВОДА Ф315 </w:t>
      </w:r>
    </w:p>
    <w:p w:rsidR="00AC3971" w:rsidRPr="003A7CFB" w:rsidRDefault="001B0E55" w:rsidP="00E71A8A">
      <w:pPr>
        <w:jc w:val="center"/>
        <w:rPr>
          <w:rFonts w:ascii="Arial" w:hAnsi="Arial" w:cs="Arial"/>
          <w:b/>
          <w:bCs/>
          <w:iCs/>
          <w:lang w:val="ru-RU"/>
        </w:rPr>
      </w:pPr>
      <w:r>
        <w:rPr>
          <w:rFonts w:ascii="Arial" w:hAnsi="Arial" w:cs="Arial"/>
          <w:b/>
          <w:bCs/>
          <w:iCs/>
          <w:lang w:val="ru-RU"/>
        </w:rPr>
        <w:t>ИСПОД МОСТА НА РЕЦИ ЛЕПЕНИЦИ У БАТОЧИНИ</w:t>
      </w:r>
    </w:p>
    <w:p w:rsidR="00CE1634" w:rsidRDefault="00CE1634" w:rsidP="00AC3971">
      <w:pPr>
        <w:jc w:val="both"/>
        <w:rPr>
          <w:rFonts w:ascii="Arial" w:hAnsi="Arial" w:cs="Arial"/>
          <w:bCs/>
          <w:iCs/>
          <w:lang w:val="ru-RU"/>
        </w:rPr>
      </w:pPr>
    </w:p>
    <w:p w:rsidR="001B0E55" w:rsidRPr="003A7CFB" w:rsidRDefault="001B0E55"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201</w:t>
      </w:r>
      <w:r w:rsidR="00CE1634">
        <w:rPr>
          <w:rFonts w:ascii="Arial" w:hAnsi="Arial" w:cs="Arial"/>
          <w:bCs/>
          <w:iCs/>
        </w:rPr>
        <w:t>8</w:t>
      </w:r>
      <w:r w:rsidRPr="003A7CFB">
        <w:rPr>
          <w:rFonts w:ascii="Arial" w:hAnsi="Arial" w:cs="Arial"/>
          <w:bCs/>
          <w:iCs/>
          <w:lang w:val="ru-RU"/>
        </w:rPr>
        <w:t>.године, између:</w:t>
      </w:r>
    </w:p>
    <w:p w:rsidR="00CE1634" w:rsidRDefault="00CE1634" w:rsidP="00AC3971">
      <w:pPr>
        <w:jc w:val="both"/>
        <w:rPr>
          <w:rFonts w:ascii="Arial" w:hAnsi="Arial" w:cs="Arial"/>
          <w:bCs/>
          <w:iCs/>
          <w:lang w:val="ru-RU"/>
        </w:rPr>
      </w:pPr>
    </w:p>
    <w:p w:rsidR="004D33E6" w:rsidRPr="003A7CFB" w:rsidRDefault="004D33E6" w:rsidP="00AC3971">
      <w:pPr>
        <w:jc w:val="both"/>
        <w:rPr>
          <w:rFonts w:ascii="Arial" w:hAnsi="Arial" w:cs="Arial"/>
          <w:bCs/>
          <w:iCs/>
          <w:lang w:val="ru-RU"/>
        </w:rPr>
      </w:pPr>
    </w:p>
    <w:p w:rsidR="00CE1634" w:rsidRPr="00493935" w:rsidRDefault="00CE1634" w:rsidP="00CE1634">
      <w:pPr>
        <w:numPr>
          <w:ilvl w:val="0"/>
          <w:numId w:val="6"/>
        </w:numPr>
        <w:jc w:val="both"/>
        <w:rPr>
          <w:rFonts w:ascii="Arial" w:hAnsi="Arial" w:cs="Arial"/>
          <w:iCs/>
          <w:lang w:val="sr-Cyrl-CS"/>
        </w:rPr>
      </w:pPr>
      <w:r>
        <w:rPr>
          <w:rFonts w:ascii="Arial" w:hAnsi="Arial" w:cs="Arial"/>
          <w:b/>
        </w:rPr>
        <w:t>Општин</w:t>
      </w:r>
      <w:r>
        <w:rPr>
          <w:rFonts w:ascii="Arial" w:hAnsi="Arial" w:cs="Arial"/>
          <w:b/>
          <w:lang w:val="sr-Cyrl-CS"/>
        </w:rPr>
        <w:t>е</w:t>
      </w:r>
      <w:r w:rsidRPr="0042604B">
        <w:rPr>
          <w:rFonts w:ascii="Arial" w:hAnsi="Arial" w:cs="Arial"/>
          <w:b/>
        </w:rPr>
        <w:t xml:space="preserve"> Баточина, </w:t>
      </w:r>
      <w:r>
        <w:rPr>
          <w:rFonts w:ascii="Arial" w:hAnsi="Arial" w:cs="Arial"/>
          <w:b/>
          <w:lang w:val="sr-Cyrl-CS"/>
        </w:rPr>
        <w:t>Општинске</w:t>
      </w:r>
      <w:r w:rsidRPr="0042604B">
        <w:rPr>
          <w:rFonts w:ascii="Arial" w:hAnsi="Arial" w:cs="Arial"/>
          <w:b/>
          <w:lang w:val="sr-Cyrl-CS"/>
        </w:rPr>
        <w:t xml:space="preserve"> управ</w:t>
      </w:r>
      <w:r>
        <w:rPr>
          <w:rFonts w:ascii="Arial" w:hAnsi="Arial" w:cs="Arial"/>
          <w:b/>
          <w:lang w:val="sr-Cyrl-CS"/>
        </w:rPr>
        <w:t>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004177E3">
        <w:rPr>
          <w:rFonts w:ascii="Arial" w:hAnsi="Arial" w:cs="Arial"/>
          <w:iCs/>
          <w:lang w:val="sr-Cyrl-CS"/>
        </w:rPr>
        <w:t xml:space="preserve"> 32</w:t>
      </w:r>
      <w:r w:rsidRPr="00493935">
        <w:rPr>
          <w:rFonts w:ascii="Arial" w:hAnsi="Arial" w:cs="Arial"/>
          <w:iCs/>
          <w:lang w:val="ru-RU"/>
        </w:rPr>
        <w:t>, ПИБ</w:t>
      </w:r>
      <w:r w:rsidR="003425C7">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w:t>
      </w:r>
      <w:r w:rsidRPr="00493935">
        <w:rPr>
          <w:rFonts w:ascii="Arial" w:hAnsi="Arial" w:cs="Arial"/>
          <w:iCs/>
          <w:lang w:val="ru-RU"/>
        </w:rPr>
        <w:t xml:space="preserve"> </w:t>
      </w:r>
      <w:r>
        <w:rPr>
          <w:rFonts w:ascii="Arial" w:hAnsi="Arial" w:cs="Arial"/>
          <w:iCs/>
          <w:lang w:val="ru-RU"/>
        </w:rPr>
        <w:t>Никола Несторовић</w:t>
      </w:r>
      <w:r w:rsidRPr="00493935">
        <w:rPr>
          <w:rFonts w:ascii="Arial" w:hAnsi="Arial" w:cs="Arial"/>
          <w:bCs/>
          <w:iCs/>
          <w:lang w:val="ru-RU"/>
        </w:rPr>
        <w:t xml:space="preserve"> ( у даљем тексту</w:t>
      </w:r>
      <w:r>
        <w:rPr>
          <w:rFonts w:ascii="Arial" w:hAnsi="Arial" w:cs="Arial"/>
          <w:bCs/>
          <w:iCs/>
          <w:lang w:val="ru-RU"/>
        </w:rPr>
        <w:t xml:space="preserve">: </w:t>
      </w:r>
      <w:r w:rsidRPr="00493935">
        <w:rPr>
          <w:rFonts w:ascii="Arial" w:hAnsi="Arial" w:cs="Arial"/>
          <w:bCs/>
          <w:iCs/>
          <w:lang w:val="ru-RU"/>
        </w:rPr>
        <w:t xml:space="preserve"> </w:t>
      </w:r>
      <w:r w:rsidR="00493F3D">
        <w:rPr>
          <w:rFonts w:ascii="Arial" w:hAnsi="Arial" w:cs="Arial"/>
          <w:bCs/>
          <w:iCs/>
          <w:lang w:val="ru-RU"/>
        </w:rPr>
        <w:t>«</w:t>
      </w:r>
      <w:r w:rsidRPr="00493935">
        <w:rPr>
          <w:rFonts w:ascii="Arial" w:hAnsi="Arial" w:cs="Arial"/>
          <w:bCs/>
          <w:iCs/>
          <w:lang w:val="ru-RU"/>
        </w:rPr>
        <w:t>Наручилац</w:t>
      </w:r>
      <w:r w:rsidR="00493F3D">
        <w:rPr>
          <w:rFonts w:ascii="Arial" w:hAnsi="Arial" w:cs="Arial"/>
          <w:bCs/>
          <w:iCs/>
          <w:lang w:val="ru-RU"/>
        </w:rPr>
        <w:t>»</w:t>
      </w:r>
      <w:r w:rsidRPr="00493935">
        <w:rPr>
          <w:rFonts w:ascii="Arial" w:hAnsi="Arial" w:cs="Arial"/>
          <w:bCs/>
          <w:iCs/>
          <w:lang w:val="ru-RU"/>
        </w:rPr>
        <w:t>)</w:t>
      </w:r>
    </w:p>
    <w:p w:rsidR="00CE1634" w:rsidRPr="008566BF" w:rsidRDefault="00CE1634" w:rsidP="00CE1634">
      <w:pPr>
        <w:ind w:left="720"/>
        <w:jc w:val="both"/>
        <w:rPr>
          <w:rFonts w:ascii="Arial" w:hAnsi="Arial" w:cs="Arial"/>
          <w:bCs/>
          <w:iCs/>
          <w:lang w:val="ru-RU"/>
        </w:rPr>
      </w:pPr>
    </w:p>
    <w:p w:rsidR="00CE1634" w:rsidRDefault="00CE1634" w:rsidP="00CE1634">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CE1634" w:rsidRPr="003A0AAF" w:rsidRDefault="00CE1634" w:rsidP="00CE1634">
      <w:pPr>
        <w:jc w:val="both"/>
        <w:rPr>
          <w:rFonts w:ascii="Arial" w:hAnsi="Arial" w:cs="Arial"/>
          <w:bCs/>
          <w:iCs/>
        </w:rPr>
      </w:pPr>
    </w:p>
    <w:p w:rsidR="00CE1634" w:rsidRDefault="00CE1634" w:rsidP="00CE1634">
      <w:pPr>
        <w:numPr>
          <w:ilvl w:val="0"/>
          <w:numId w:val="6"/>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493F3D" w:rsidRDefault="00493F3D" w:rsidP="00493F3D">
      <w:pPr>
        <w:pStyle w:val="ListParagraph"/>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Извођач радова</w:t>
      </w:r>
      <w:r>
        <w:rPr>
          <w:rFonts w:ascii="Arial" w:hAnsi="Arial" w:cs="Arial"/>
          <w:bCs/>
          <w:iCs/>
          <w:lang w:val="ru-RU"/>
        </w:rPr>
        <w:t>»</w:t>
      </w:r>
      <w:r w:rsidRPr="00493F3D">
        <w:rPr>
          <w:rFonts w:ascii="Arial" w:hAnsi="Arial" w:cs="Arial"/>
          <w:bCs/>
          <w:iCs/>
          <w:lang w:val="ru-RU"/>
        </w:rPr>
        <w:t>)</w:t>
      </w:r>
      <w:r>
        <w:rPr>
          <w:rFonts w:ascii="Arial" w:hAnsi="Arial" w:cs="Arial"/>
          <w:bCs/>
          <w:iCs/>
          <w:lang w:val="ru-RU"/>
        </w:rPr>
        <w:t xml:space="preserve"> </w:t>
      </w:r>
    </w:p>
    <w:p w:rsidR="00493F3D" w:rsidRDefault="00493F3D" w:rsidP="00493F3D">
      <w:pPr>
        <w:pStyle w:val="ListParagraph"/>
        <w:jc w:val="both"/>
        <w:rPr>
          <w:rFonts w:ascii="Arial" w:hAnsi="Arial" w:cs="Arial"/>
          <w:bCs/>
          <w:iCs/>
          <w:lang w:val="ru-RU"/>
        </w:rPr>
      </w:pPr>
    </w:p>
    <w:p w:rsidR="00493F3D" w:rsidRPr="00493F3D" w:rsidRDefault="00493F3D" w:rsidP="00493F3D">
      <w:pPr>
        <w:pStyle w:val="ListParagraph"/>
        <w:jc w:val="both"/>
        <w:rPr>
          <w:rFonts w:ascii="Arial" w:hAnsi="Arial" w:cs="Arial"/>
          <w:bCs/>
          <w:iCs/>
          <w:lang w:val="ru-RU"/>
        </w:rPr>
      </w:pPr>
      <w:r>
        <w:rPr>
          <w:rFonts w:ascii="Arial" w:hAnsi="Arial" w:cs="Arial"/>
          <w:bCs/>
          <w:iCs/>
          <w:lang w:val="ru-RU"/>
        </w:rPr>
        <w:t>или</w:t>
      </w:r>
    </w:p>
    <w:p w:rsidR="00493F3D" w:rsidRDefault="00493F3D" w:rsidP="00493F3D">
      <w:pPr>
        <w:ind w:left="720"/>
        <w:jc w:val="both"/>
        <w:rPr>
          <w:rFonts w:ascii="Arial" w:hAnsi="Arial" w:cs="Arial"/>
          <w:bCs/>
          <w:iCs/>
          <w:lang w:val="ru-RU"/>
        </w:rPr>
      </w:pPr>
    </w:p>
    <w:p w:rsidR="00493F3D" w:rsidRDefault="00493F3D" w:rsidP="00493F3D">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носиоца посла</w:t>
      </w:r>
    </w:p>
    <w:p w:rsidR="00493F3D" w:rsidRDefault="00493F3D" w:rsidP="00493F3D">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493F3D" w:rsidRPr="00493F3D" w:rsidRDefault="00493F3D" w:rsidP="00493F3D">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lang w:val="ru-RU"/>
        </w:rPr>
        <w:t>Извођач радова</w:t>
      </w:r>
      <w:r>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493F3D" w:rsidRPr="00493F3D" w:rsidRDefault="00493F3D" w:rsidP="00493F3D">
      <w:pPr>
        <w:ind w:left="720"/>
        <w:rPr>
          <w:rFonts w:ascii="Arial" w:hAnsi="Arial" w:cs="Arial"/>
          <w:lang w:val="ru-RU"/>
        </w:rPr>
      </w:pPr>
    </w:p>
    <w:p w:rsidR="00493F3D" w:rsidRDefault="00493F3D" w:rsidP="00493F3D">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члана групе</w:t>
      </w:r>
    </w:p>
    <w:p w:rsidR="00493F3D" w:rsidRDefault="00493F3D" w:rsidP="00493F3D">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93F3D" w:rsidRDefault="00493F3D" w:rsidP="00493F3D">
      <w:pPr>
        <w:ind w:left="720"/>
        <w:jc w:val="both"/>
        <w:rPr>
          <w:rFonts w:ascii="Arial" w:hAnsi="Arial" w:cs="Arial"/>
          <w:bCs/>
          <w:iCs/>
          <w:lang w:val="ru-RU"/>
        </w:rPr>
      </w:pPr>
    </w:p>
    <w:p w:rsidR="00493F3D" w:rsidRPr="00493F3D" w:rsidRDefault="00493F3D" w:rsidP="00493F3D">
      <w:pPr>
        <w:ind w:left="720"/>
        <w:jc w:val="both"/>
        <w:rPr>
          <w:rFonts w:ascii="Arial" w:hAnsi="Arial" w:cs="Arial"/>
          <w:bCs/>
          <w:iCs/>
          <w:lang w:val="ru-RU"/>
        </w:rPr>
      </w:pP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493F3D" w:rsidRDefault="00493F3D" w:rsidP="00493F3D">
      <w:pPr>
        <w:ind w:left="720"/>
        <w:rPr>
          <w:rFonts w:ascii="Arial" w:hAnsi="Arial" w:cs="Arial"/>
          <w:i/>
          <w:iCs/>
          <w:sz w:val="18"/>
          <w:szCs w:val="18"/>
        </w:rPr>
      </w:pPr>
    </w:p>
    <w:p w:rsidR="00493F3D" w:rsidRDefault="00493F3D" w:rsidP="00493F3D">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члана групе</w:t>
      </w:r>
    </w:p>
    <w:p w:rsidR="00493F3D" w:rsidRDefault="00493F3D" w:rsidP="00493F3D">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93F3D" w:rsidRDefault="00493F3D" w:rsidP="00493F3D">
      <w:pPr>
        <w:ind w:left="720"/>
        <w:jc w:val="both"/>
        <w:rPr>
          <w:rFonts w:ascii="Arial" w:hAnsi="Arial" w:cs="Arial"/>
          <w:bCs/>
          <w:iCs/>
          <w:lang w:val="ru-RU"/>
        </w:rPr>
      </w:pPr>
    </w:p>
    <w:p w:rsidR="00493F3D" w:rsidRDefault="00493F3D" w:rsidP="00493F3D">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493F3D" w:rsidRPr="00493F3D" w:rsidRDefault="00493F3D" w:rsidP="00493F3D">
      <w:pPr>
        <w:ind w:left="720"/>
        <w:rPr>
          <w:rFonts w:ascii="Arial" w:hAnsi="Arial" w:cs="Arial"/>
          <w:lang w:val="ru-RU"/>
        </w:rPr>
      </w:pPr>
    </w:p>
    <w:p w:rsidR="00493F3D" w:rsidRPr="00493F3D" w:rsidRDefault="00493F3D" w:rsidP="00493F3D">
      <w:pPr>
        <w:ind w:left="720"/>
        <w:rPr>
          <w:rFonts w:ascii="Arial" w:hAnsi="Arial" w:cs="Arial"/>
          <w:lang w:val="ru-RU"/>
        </w:rPr>
      </w:pPr>
      <w:r w:rsidRPr="00493F3D">
        <w:rPr>
          <w:rFonts w:ascii="Arial" w:hAnsi="Arial" w:cs="Arial"/>
          <w:lang w:val="ru-RU"/>
        </w:rPr>
        <w:t>или</w:t>
      </w:r>
    </w:p>
    <w:p w:rsidR="00493F3D" w:rsidRDefault="00493F3D" w:rsidP="00493F3D">
      <w:pPr>
        <w:ind w:left="720"/>
        <w:rPr>
          <w:rFonts w:ascii="Arial" w:hAnsi="Arial" w:cs="Arial"/>
          <w:lang w:val="ru-RU"/>
        </w:rPr>
      </w:pPr>
    </w:p>
    <w:p w:rsidR="001B0E55" w:rsidRDefault="001B0E55" w:rsidP="00493F3D">
      <w:pPr>
        <w:ind w:left="720"/>
        <w:rPr>
          <w:rFonts w:ascii="Arial" w:hAnsi="Arial" w:cs="Arial"/>
          <w:lang w:val="ru-RU"/>
        </w:rPr>
      </w:pPr>
    </w:p>
    <w:p w:rsidR="00D611B1" w:rsidRDefault="00D611B1" w:rsidP="00493F3D">
      <w:pPr>
        <w:ind w:left="720"/>
        <w:rPr>
          <w:rFonts w:ascii="Arial" w:hAnsi="Arial" w:cs="Arial"/>
          <w:lang w:val="ru-RU"/>
        </w:rPr>
      </w:pPr>
    </w:p>
    <w:p w:rsidR="00D611B1" w:rsidRPr="00493F3D" w:rsidRDefault="00D611B1" w:rsidP="00493F3D">
      <w:pPr>
        <w:ind w:left="720"/>
        <w:rPr>
          <w:rFonts w:ascii="Arial" w:hAnsi="Arial" w:cs="Arial"/>
          <w:lang w:val="ru-RU"/>
        </w:rPr>
      </w:pPr>
    </w:p>
    <w:p w:rsidR="00493F3D" w:rsidRDefault="00493F3D" w:rsidP="00493F3D">
      <w:pPr>
        <w:ind w:left="72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носиоца посла</w:t>
      </w:r>
    </w:p>
    <w:p w:rsidR="00493F3D" w:rsidRDefault="00493F3D" w:rsidP="00493F3D">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493F3D" w:rsidRPr="00493F3D" w:rsidRDefault="00493F3D" w:rsidP="00493F3D">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lang w:val="ru-RU"/>
        </w:rPr>
        <w:t>Извођач радова</w:t>
      </w:r>
      <w:r>
        <w:rPr>
          <w:rFonts w:ascii="Arial" w:hAnsi="Arial" w:cs="Arial"/>
          <w:lang w:val="ru-RU"/>
        </w:rPr>
        <w:t>»</w:t>
      </w:r>
      <w:r w:rsidRPr="00493F3D">
        <w:rPr>
          <w:rFonts w:ascii="Arial" w:hAnsi="Arial" w:cs="Arial"/>
          <w:lang w:val="ru-RU"/>
        </w:rPr>
        <w:t>) са подизвођачем</w:t>
      </w:r>
    </w:p>
    <w:p w:rsidR="00493F3D" w:rsidRPr="00493F3D" w:rsidRDefault="00493F3D" w:rsidP="00493F3D">
      <w:pPr>
        <w:ind w:left="720"/>
        <w:rPr>
          <w:rFonts w:ascii="Arial" w:hAnsi="Arial" w:cs="Arial"/>
          <w:lang w:val="ru-RU"/>
        </w:rPr>
      </w:pPr>
    </w:p>
    <w:p w:rsidR="004D33E6" w:rsidRDefault="004D33E6" w:rsidP="004D33E6">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D33E6" w:rsidRPr="00493F3D" w:rsidRDefault="004D33E6" w:rsidP="004D33E6">
      <w:pPr>
        <w:ind w:left="72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w:t>
      </w:r>
      <w:r>
        <w:rPr>
          <w:rFonts w:ascii="Arial" w:hAnsi="Arial" w:cs="Arial"/>
          <w:i/>
          <w:iCs/>
          <w:sz w:val="18"/>
          <w:szCs w:val="18"/>
        </w:rPr>
        <w:t>подизвођача</w:t>
      </w:r>
    </w:p>
    <w:p w:rsidR="004D33E6" w:rsidRDefault="004D33E6" w:rsidP="004D33E6">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D33E6" w:rsidRDefault="004D33E6" w:rsidP="004D33E6">
      <w:pPr>
        <w:ind w:left="720"/>
        <w:jc w:val="both"/>
        <w:rPr>
          <w:rFonts w:ascii="Arial" w:hAnsi="Arial" w:cs="Arial"/>
          <w:bCs/>
          <w:iCs/>
          <w:lang w:val="ru-RU"/>
        </w:rPr>
      </w:pPr>
    </w:p>
    <w:p w:rsidR="004D33E6" w:rsidRDefault="004D33E6" w:rsidP="004D33E6">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AC3971" w:rsidRPr="003A7CFB" w:rsidRDefault="00AC3971" w:rsidP="00AC3971">
      <w:pPr>
        <w:jc w:val="both"/>
        <w:rPr>
          <w:rFonts w:ascii="Arial" w:hAnsi="Arial" w:cs="Arial"/>
          <w:bCs/>
          <w:iCs/>
          <w:lang w:val="ru-RU"/>
        </w:rPr>
      </w:pPr>
    </w:p>
    <w:p w:rsidR="00AC3971" w:rsidRDefault="00AC3971" w:rsidP="00AC3971">
      <w:pPr>
        <w:jc w:val="both"/>
        <w:rPr>
          <w:rFonts w:ascii="Arial" w:hAnsi="Arial" w:cs="Arial"/>
          <w:bCs/>
          <w:iCs/>
          <w:lang w:val="ru-RU"/>
        </w:rPr>
      </w:pPr>
    </w:p>
    <w:p w:rsidR="00D611B1" w:rsidRPr="003A7CFB" w:rsidRDefault="00D611B1"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У складу са Законом о јавним набавкама </w:t>
      </w:r>
      <w:r w:rsidR="0011317B" w:rsidRPr="003A7CFB">
        <w:rPr>
          <w:rFonts w:ascii="Arial" w:hAnsi="Arial" w:cs="Arial"/>
          <w:iCs/>
          <w:lang w:val="sr-Cyrl-CS"/>
        </w:rPr>
        <w:t>Општина Баточина, Општинска управа</w:t>
      </w:r>
      <w:r w:rsidRPr="003A7CFB">
        <w:rPr>
          <w:rFonts w:ascii="Arial" w:hAnsi="Arial" w:cs="Arial"/>
          <w:bCs/>
          <w:iCs/>
          <w:lang w:val="ru-RU"/>
        </w:rPr>
        <w:t>, спрове</w:t>
      </w:r>
      <w:r w:rsidR="0011317B" w:rsidRPr="003A7CFB">
        <w:rPr>
          <w:rFonts w:ascii="Arial" w:hAnsi="Arial" w:cs="Arial"/>
          <w:bCs/>
          <w:iCs/>
          <w:lang w:val="ru-RU"/>
        </w:rPr>
        <w:t>ла</w:t>
      </w:r>
      <w:r w:rsidRPr="003A7CFB">
        <w:rPr>
          <w:rFonts w:ascii="Arial" w:hAnsi="Arial" w:cs="Arial"/>
          <w:bCs/>
          <w:iCs/>
          <w:lang w:val="ru-RU"/>
        </w:rPr>
        <w:t xml:space="preserve"> је поступак јавне набавке</w:t>
      </w:r>
      <w:r w:rsidR="001B0E55">
        <w:rPr>
          <w:rFonts w:ascii="Arial" w:hAnsi="Arial" w:cs="Arial"/>
          <w:bCs/>
          <w:iCs/>
          <w:lang w:val="ru-RU"/>
        </w:rPr>
        <w:t xml:space="preserve"> мале вредности</w:t>
      </w:r>
      <w:r w:rsidRPr="003A7CFB">
        <w:rPr>
          <w:rFonts w:ascii="Arial" w:hAnsi="Arial" w:cs="Arial"/>
          <w:bCs/>
          <w:iCs/>
          <w:lang w:val="ru-RU"/>
        </w:rPr>
        <w:t xml:space="preserve"> за </w:t>
      </w:r>
      <w:r w:rsidR="001B0E55">
        <w:rPr>
          <w:rFonts w:ascii="Arial" w:hAnsi="Arial" w:cs="Arial"/>
          <w:bCs/>
          <w:iCs/>
          <w:lang w:val="ru-RU"/>
        </w:rPr>
        <w:t xml:space="preserve">набавку </w:t>
      </w:r>
      <w:r w:rsidR="001B0E55" w:rsidRPr="001B0E55">
        <w:rPr>
          <w:rFonts w:ascii="Arial" w:hAnsi="Arial" w:cs="Arial"/>
          <w:bCs/>
          <w:iCs/>
          <w:lang w:val="ru-RU"/>
        </w:rPr>
        <w:t>р</w:t>
      </w:r>
      <w:r w:rsidR="001B0E55" w:rsidRPr="001B0E55">
        <w:rPr>
          <w:rFonts w:ascii="Arial" w:hAnsi="Arial" w:cs="Arial"/>
          <w:lang w:val="ru-RU"/>
        </w:rPr>
        <w:t>адова на реконструкцији инсталације цевовода Ф315 испод моста на реци Лепеници у Баточини</w:t>
      </w:r>
      <w:r w:rsidR="001B0E55">
        <w:rPr>
          <w:rFonts w:ascii="Arial" w:hAnsi="Arial" w:cs="Arial"/>
          <w:lang w:val="ru-RU"/>
        </w:rPr>
        <w:t>.</w:t>
      </w:r>
      <w:r w:rsidR="001B0E55" w:rsidRPr="003A7CFB">
        <w:rPr>
          <w:rFonts w:ascii="Arial" w:hAnsi="Arial" w:cs="Arial"/>
          <w:bCs/>
          <w:iCs/>
          <w:lang w:val="ru-RU"/>
        </w:rPr>
        <w:t xml:space="preserve"> </w:t>
      </w:r>
      <w:r w:rsidRPr="003A7CFB">
        <w:rPr>
          <w:rFonts w:ascii="Arial" w:hAnsi="Arial" w:cs="Arial"/>
          <w:bCs/>
          <w:iCs/>
          <w:lang w:val="ru-RU"/>
        </w:rPr>
        <w:t>Одлуком бр. __________ од __________.201</w:t>
      </w:r>
      <w:r w:rsidR="006939FB">
        <w:rPr>
          <w:rFonts w:ascii="Arial" w:hAnsi="Arial" w:cs="Arial"/>
          <w:bCs/>
          <w:iCs/>
          <w:lang w:val="sr-Cyrl-CS"/>
        </w:rPr>
        <w:t>8</w:t>
      </w:r>
      <w:r w:rsidRPr="003A7CFB">
        <w:rPr>
          <w:rFonts w:ascii="Arial" w:hAnsi="Arial" w:cs="Arial"/>
          <w:bCs/>
          <w:iCs/>
          <w:lang w:val="ru-RU"/>
        </w:rPr>
        <w:t>. године извршен је избор најповољније понуде за извођење радова и то понуђача ______</w:t>
      </w:r>
      <w:r w:rsidR="00E32390" w:rsidRPr="003A7CFB">
        <w:rPr>
          <w:rFonts w:ascii="Arial" w:hAnsi="Arial" w:cs="Arial"/>
          <w:bCs/>
          <w:iCs/>
          <w:lang w:val="ru-RU"/>
        </w:rPr>
        <w:t>_________________________, бр. п</w:t>
      </w:r>
      <w:r w:rsidRPr="003A7CFB">
        <w:rPr>
          <w:rFonts w:ascii="Arial" w:hAnsi="Arial" w:cs="Arial"/>
          <w:bCs/>
          <w:iCs/>
          <w:lang w:val="ru-RU"/>
        </w:rPr>
        <w:t>онуде _________, од ___________. 201</w:t>
      </w:r>
      <w:r w:rsidR="006939FB">
        <w:rPr>
          <w:rFonts w:ascii="Arial" w:hAnsi="Arial" w:cs="Arial"/>
          <w:bCs/>
          <w:iCs/>
          <w:lang w:val="ru-RU"/>
        </w:rPr>
        <w:t>8</w:t>
      </w:r>
      <w:r w:rsidRPr="003A7CFB">
        <w:rPr>
          <w:rFonts w:ascii="Arial" w:hAnsi="Arial" w:cs="Arial"/>
          <w:bCs/>
          <w:iCs/>
          <w:lang w:val="ru-RU"/>
        </w:rPr>
        <w:t xml:space="preserve">. </w:t>
      </w:r>
      <w:r w:rsidRPr="003A7CFB">
        <w:rPr>
          <w:rFonts w:ascii="Arial" w:hAnsi="Arial" w:cs="Arial"/>
          <w:bCs/>
          <w:iCs/>
          <w:lang w:val="sr-Cyrl-CS"/>
        </w:rPr>
        <w:t>г</w:t>
      </w:r>
      <w:r w:rsidRPr="003A7CFB">
        <w:rPr>
          <w:rFonts w:ascii="Arial" w:hAnsi="Arial" w:cs="Arial"/>
          <w:bCs/>
          <w:iCs/>
          <w:lang w:val="ru-RU"/>
        </w:rPr>
        <w:t>одине.</w:t>
      </w:r>
    </w:p>
    <w:p w:rsidR="00AC3971" w:rsidRPr="003A7CFB" w:rsidRDefault="00AC3971" w:rsidP="00AC3971">
      <w:pPr>
        <w:jc w:val="both"/>
        <w:rPr>
          <w:rFonts w:ascii="Arial" w:hAnsi="Arial" w:cs="Arial"/>
          <w:bCs/>
          <w:iCs/>
          <w:lang w:val="ru-RU"/>
        </w:rPr>
      </w:pPr>
      <w:r w:rsidRPr="003A7CFB">
        <w:rPr>
          <w:rFonts w:ascii="Arial" w:hAnsi="Arial" w:cs="Arial"/>
          <w:bCs/>
          <w:iCs/>
          <w:lang w:val="ru-RU"/>
        </w:rPr>
        <w:t>Наведена понуда је саставни део овог уговора па у складу с тим уговорне стране приступају закључењу овог Уговора.</w:t>
      </w:r>
    </w:p>
    <w:p w:rsidR="001C2EAE" w:rsidRPr="003A7CFB" w:rsidRDefault="001C2EAE" w:rsidP="001C2EAE">
      <w:pPr>
        <w:suppressAutoHyphens w:val="0"/>
        <w:spacing w:line="240" w:lineRule="auto"/>
        <w:contextualSpacing/>
        <w:jc w:val="both"/>
        <w:rPr>
          <w:rFonts w:ascii="Arial" w:hAnsi="Arial" w:cs="Arial"/>
          <w:bCs/>
          <w:iCs/>
          <w:lang w:val="sr-Cyrl-CS"/>
        </w:rPr>
      </w:pPr>
      <w:r w:rsidRPr="003A7CFB">
        <w:rPr>
          <w:rFonts w:ascii="Arial" w:eastAsiaTheme="minorHAnsi" w:hAnsi="Arial" w:cs="Arial"/>
          <w:color w:val="auto"/>
          <w:kern w:val="0"/>
          <w:lang w:eastAsia="en-US"/>
        </w:rPr>
        <w:t>Средства за реализацију јавне набавке број ЈН</w:t>
      </w:r>
      <w:r w:rsidRPr="003A7CFB">
        <w:rPr>
          <w:rFonts w:ascii="Arial" w:eastAsiaTheme="minorHAnsi" w:hAnsi="Arial" w:cs="Arial"/>
          <w:color w:val="auto"/>
          <w:kern w:val="0"/>
          <w:lang w:val="sr-Latn-CS" w:eastAsia="en-US"/>
        </w:rPr>
        <w:t xml:space="preserve"> </w:t>
      </w:r>
      <w:r w:rsidR="009C6BB6">
        <w:rPr>
          <w:rFonts w:ascii="Arial" w:eastAsiaTheme="minorHAnsi" w:hAnsi="Arial" w:cs="Arial"/>
          <w:color w:val="auto"/>
          <w:kern w:val="0"/>
          <w:lang w:val="sr-Cyrl-CS" w:eastAsia="en-US"/>
        </w:rPr>
        <w:t>19/18</w:t>
      </w:r>
      <w:r w:rsidRPr="003A7CFB">
        <w:rPr>
          <w:rFonts w:ascii="Arial" w:eastAsiaTheme="minorHAnsi" w:hAnsi="Arial" w:cs="Arial"/>
          <w:color w:val="auto"/>
          <w:kern w:val="0"/>
          <w:lang w:eastAsia="en-US"/>
        </w:rPr>
        <w:t xml:space="preserve"> у </w:t>
      </w:r>
      <w:r w:rsidR="006939FB">
        <w:rPr>
          <w:rFonts w:ascii="Arial" w:eastAsiaTheme="minorHAnsi" w:hAnsi="Arial" w:cs="Arial"/>
          <w:color w:val="auto"/>
          <w:kern w:val="0"/>
          <w:lang w:val="sr-Cyrl-CS" w:eastAsia="en-US"/>
        </w:rPr>
        <w:t xml:space="preserve">отвореном </w:t>
      </w:r>
      <w:r w:rsidRPr="003A7CFB">
        <w:rPr>
          <w:rFonts w:ascii="Arial" w:eastAsiaTheme="minorHAnsi" w:hAnsi="Arial" w:cs="Arial"/>
          <w:color w:val="auto"/>
          <w:kern w:val="0"/>
          <w:lang w:eastAsia="en-US"/>
        </w:rPr>
        <w:t xml:space="preserve">поступку, обезбеђена су </w:t>
      </w:r>
      <w:r w:rsidRPr="003A7CFB">
        <w:rPr>
          <w:rFonts w:ascii="Arial" w:eastAsiaTheme="minorHAnsi" w:hAnsi="Arial" w:cs="Arial"/>
          <w:color w:val="auto"/>
          <w:kern w:val="0"/>
          <w:lang w:val="sr-Cyrl-CS" w:eastAsia="en-US"/>
        </w:rPr>
        <w:t>Одлуком о буџету општине Баточина за 201</w:t>
      </w:r>
      <w:r w:rsidR="006939FB">
        <w:rPr>
          <w:rFonts w:ascii="Arial" w:eastAsiaTheme="minorHAnsi" w:hAnsi="Arial" w:cs="Arial"/>
          <w:color w:val="auto"/>
          <w:kern w:val="0"/>
          <w:lang w:val="sr-Cyrl-CS" w:eastAsia="en-US"/>
        </w:rPr>
        <w:t xml:space="preserve">8.године, и то на разделу 4, </w:t>
      </w:r>
      <w:r w:rsidR="001B0E55">
        <w:rPr>
          <w:rFonts w:ascii="Arial" w:eastAsiaTheme="minorHAnsi" w:hAnsi="Arial" w:cs="Arial"/>
          <w:color w:val="auto"/>
          <w:kern w:val="0"/>
          <w:lang w:val="sr-Cyrl-CS" w:eastAsia="en-US"/>
        </w:rPr>
        <w:t>глава 4</w:t>
      </w:r>
      <w:r w:rsidR="001B0E55" w:rsidRPr="003A7CFB">
        <w:rPr>
          <w:rFonts w:ascii="Arial" w:eastAsiaTheme="minorHAnsi" w:hAnsi="Arial" w:cs="Arial"/>
          <w:color w:val="auto"/>
          <w:kern w:val="0"/>
          <w:lang w:val="sr-Cyrl-CS" w:eastAsia="en-US"/>
        </w:rPr>
        <w:t xml:space="preserve">.01, функција </w:t>
      </w:r>
      <w:r w:rsidR="001B0E55">
        <w:rPr>
          <w:rFonts w:ascii="Arial" w:eastAsiaTheme="minorHAnsi" w:hAnsi="Arial" w:cs="Arial"/>
          <w:color w:val="auto"/>
          <w:kern w:val="0"/>
          <w:lang w:val="sr-Cyrl-CS" w:eastAsia="en-US"/>
        </w:rPr>
        <w:t>6</w:t>
      </w:r>
      <w:r w:rsidR="001B0E55" w:rsidRPr="003A7CFB">
        <w:rPr>
          <w:rFonts w:ascii="Arial" w:eastAsiaTheme="minorHAnsi" w:hAnsi="Arial" w:cs="Arial"/>
          <w:color w:val="auto"/>
          <w:kern w:val="0"/>
          <w:lang w:val="sr-Cyrl-CS" w:eastAsia="en-US"/>
        </w:rPr>
        <w:t>20, програм 0</w:t>
      </w:r>
      <w:r w:rsidR="001B0E55">
        <w:rPr>
          <w:rFonts w:ascii="Arial" w:eastAsiaTheme="minorHAnsi" w:hAnsi="Arial" w:cs="Arial"/>
          <w:color w:val="auto"/>
          <w:kern w:val="0"/>
          <w:lang w:val="sr-Cyrl-CS" w:eastAsia="en-US"/>
        </w:rPr>
        <w:t>2</w:t>
      </w:r>
      <w:r w:rsidR="001B0E55" w:rsidRPr="003A7CFB">
        <w:rPr>
          <w:rFonts w:ascii="Arial" w:eastAsiaTheme="minorHAnsi" w:hAnsi="Arial" w:cs="Arial"/>
          <w:color w:val="auto"/>
          <w:kern w:val="0"/>
          <w:lang w:val="sr-Cyrl-CS" w:eastAsia="en-US"/>
        </w:rPr>
        <w:t xml:space="preserve"> – </w:t>
      </w:r>
      <w:r w:rsidR="001B0E55">
        <w:rPr>
          <w:rFonts w:ascii="Arial" w:eastAsiaTheme="minorHAnsi" w:hAnsi="Arial" w:cs="Arial"/>
          <w:color w:val="auto"/>
          <w:kern w:val="0"/>
          <w:lang w:val="sr-Cyrl-CS" w:eastAsia="en-US"/>
        </w:rPr>
        <w:t>Комуналне делатности, програмска активност 0008</w:t>
      </w:r>
      <w:r w:rsidR="001B0E55" w:rsidRPr="003A7CFB">
        <w:rPr>
          <w:rFonts w:ascii="Arial" w:eastAsiaTheme="minorHAnsi" w:hAnsi="Arial" w:cs="Arial"/>
          <w:color w:val="auto"/>
          <w:kern w:val="0"/>
          <w:lang w:val="sr-Cyrl-CS" w:eastAsia="en-US"/>
        </w:rPr>
        <w:t xml:space="preserve"> – Управљање </w:t>
      </w:r>
      <w:r w:rsidR="001B0E55">
        <w:rPr>
          <w:rFonts w:ascii="Arial" w:eastAsiaTheme="minorHAnsi" w:hAnsi="Arial" w:cs="Arial"/>
          <w:color w:val="auto"/>
          <w:kern w:val="0"/>
          <w:lang w:val="sr-Cyrl-CS" w:eastAsia="en-US"/>
        </w:rPr>
        <w:t>и снабдевање водом за пиће, позиција 061</w:t>
      </w:r>
      <w:r w:rsidR="001B0E55" w:rsidRPr="003A7CFB">
        <w:rPr>
          <w:rFonts w:ascii="Arial" w:eastAsiaTheme="minorHAnsi" w:hAnsi="Arial" w:cs="Arial"/>
          <w:color w:val="auto"/>
          <w:kern w:val="0"/>
          <w:lang w:val="sr-Cyrl-CS" w:eastAsia="en-US"/>
        </w:rPr>
        <w:t xml:space="preserve">, економска класификација 511 - </w:t>
      </w:r>
      <w:r w:rsidR="001B0E55" w:rsidRPr="003A7CFB">
        <w:rPr>
          <w:rFonts w:ascii="Arial" w:eastAsia="Times New Roman" w:hAnsi="Arial" w:cs="Arial"/>
          <w:bCs/>
          <w:color w:val="auto"/>
          <w:kern w:val="0"/>
          <w:lang w:eastAsia="en-US"/>
        </w:rPr>
        <w:t>Инвестиционо одржавање</w:t>
      </w:r>
      <w:r w:rsidRPr="003A7CFB">
        <w:rPr>
          <w:rFonts w:ascii="Arial" w:hAnsi="Arial" w:cs="Arial"/>
          <w:lang w:val="sr-Cyrl-CS"/>
        </w:rPr>
        <w:t>.</w:t>
      </w:r>
    </w:p>
    <w:p w:rsidR="00254025" w:rsidRPr="003A7CFB" w:rsidRDefault="00254025" w:rsidP="00AB5FF9">
      <w:pPr>
        <w:suppressAutoHyphens w:val="0"/>
        <w:spacing w:line="240" w:lineRule="auto"/>
        <w:contextualSpacing/>
        <w:jc w:val="both"/>
        <w:rPr>
          <w:rFonts w:ascii="Arial" w:hAnsi="Arial" w:cs="Arial"/>
          <w:bCs/>
          <w:iCs/>
          <w:lang w:val="sr-Cyrl-CS"/>
        </w:rPr>
      </w:pPr>
    </w:p>
    <w:p w:rsidR="00AC3971" w:rsidRPr="003A7CFB" w:rsidRDefault="00AC3971" w:rsidP="004D0C30">
      <w:pPr>
        <w:jc w:val="center"/>
        <w:rPr>
          <w:rFonts w:ascii="Arial" w:hAnsi="Arial" w:cs="Arial"/>
          <w:b/>
          <w:bCs/>
          <w:iCs/>
        </w:rPr>
      </w:pPr>
      <w:r w:rsidRPr="003A7CFB">
        <w:rPr>
          <w:rFonts w:ascii="Arial" w:hAnsi="Arial" w:cs="Arial"/>
          <w:b/>
          <w:bCs/>
          <w:iCs/>
          <w:lang w:val="ru-RU"/>
        </w:rPr>
        <w:t>Предмет уговора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p>
    <w:p w:rsidR="00AC3971" w:rsidRPr="003A7CFB" w:rsidRDefault="00AC3971" w:rsidP="00AC3971">
      <w:pPr>
        <w:jc w:val="both"/>
        <w:rPr>
          <w:rFonts w:ascii="Arial" w:hAnsi="Arial" w:cs="Arial"/>
          <w:bCs/>
          <w:iCs/>
          <w:lang w:val="ru-RU"/>
        </w:rPr>
      </w:pPr>
    </w:p>
    <w:p w:rsidR="0071502A" w:rsidRPr="006957DB" w:rsidRDefault="00AC3971" w:rsidP="006957DB">
      <w:pPr>
        <w:ind w:firstLine="720"/>
        <w:jc w:val="both"/>
        <w:rPr>
          <w:rFonts w:ascii="Arial" w:hAnsi="Arial" w:cs="Arial"/>
          <w:bCs/>
          <w:iCs/>
        </w:rPr>
      </w:pPr>
      <w:r w:rsidRPr="003A7CFB">
        <w:rPr>
          <w:rFonts w:ascii="Arial" w:hAnsi="Arial" w:cs="Arial"/>
          <w:bCs/>
          <w:iCs/>
          <w:lang w:val="ru-RU"/>
        </w:rPr>
        <w:t xml:space="preserve">Предмет уговора је </w:t>
      </w:r>
      <w:r w:rsidR="001B0E55">
        <w:rPr>
          <w:rFonts w:ascii="Arial" w:hAnsi="Arial" w:cs="Arial"/>
          <w:bCs/>
          <w:iCs/>
          <w:lang w:val="ru-RU"/>
        </w:rPr>
        <w:t>извођење</w:t>
      </w:r>
      <w:r w:rsidR="004701E7">
        <w:rPr>
          <w:rFonts w:ascii="Arial" w:hAnsi="Arial" w:cs="Arial"/>
          <w:bCs/>
          <w:iCs/>
          <w:lang w:val="ru-RU"/>
        </w:rPr>
        <w:t xml:space="preserve"> радова на </w:t>
      </w:r>
      <w:r w:rsidR="001B0E55" w:rsidRPr="001B0E55">
        <w:rPr>
          <w:rFonts w:ascii="Arial" w:hAnsi="Arial" w:cs="Arial"/>
          <w:lang w:val="ru-RU"/>
        </w:rPr>
        <w:t>реконструкцији инсталације цевовода Ф315 испод моста на реци Лепеници у Баточини</w:t>
      </w:r>
      <w:r w:rsidR="001B0E55">
        <w:rPr>
          <w:rFonts w:ascii="Arial" w:hAnsi="Arial" w:cs="Arial"/>
          <w:bCs/>
          <w:iCs/>
          <w:lang w:val="ru-RU"/>
        </w:rPr>
        <w:t>, за водоснабдевање варошице Баточина</w:t>
      </w:r>
    </w:p>
    <w:p w:rsidR="00AC3971" w:rsidRPr="003A7CFB" w:rsidRDefault="00AC3971" w:rsidP="006957DB">
      <w:pPr>
        <w:ind w:firstLine="720"/>
        <w:jc w:val="both"/>
        <w:rPr>
          <w:rFonts w:ascii="Arial" w:hAnsi="Arial" w:cs="Arial"/>
          <w:bCs/>
          <w:iCs/>
          <w:lang w:val="ru-RU"/>
        </w:rPr>
      </w:pPr>
      <w:r w:rsidRPr="003A7CFB">
        <w:rPr>
          <w:rFonts w:ascii="Arial" w:hAnsi="Arial" w:cs="Arial"/>
          <w:bCs/>
          <w:iCs/>
          <w:lang w:val="ru-RU"/>
        </w:rPr>
        <w:t xml:space="preserve">Под извођењем радова се подразумева извођење свих радова обухваћених </w:t>
      </w:r>
      <w:r w:rsidR="001B0E55">
        <w:rPr>
          <w:rFonts w:ascii="Arial" w:hAnsi="Arial" w:cs="Arial"/>
          <w:bCs/>
          <w:iCs/>
          <w:lang w:val="ru-RU"/>
        </w:rPr>
        <w:t>спецификацијом</w:t>
      </w:r>
      <w:r w:rsidR="00DA588A" w:rsidRPr="003A7CFB">
        <w:rPr>
          <w:rFonts w:ascii="Arial" w:hAnsi="Arial" w:cs="Arial"/>
          <w:bCs/>
          <w:iCs/>
          <w:lang w:val="ru-RU"/>
        </w:rPr>
        <w:t xml:space="preserve"> за извођење радова</w:t>
      </w:r>
      <w:r w:rsidRPr="003A7CFB">
        <w:rPr>
          <w:rFonts w:ascii="Arial" w:hAnsi="Arial" w:cs="Arial"/>
          <w:bCs/>
          <w:iCs/>
          <w:lang w:val="ru-RU"/>
        </w:rPr>
        <w:t>, са свим пре</w:t>
      </w:r>
      <w:r w:rsidRPr="003A7CFB">
        <w:rPr>
          <w:rFonts w:ascii="Arial" w:hAnsi="Arial" w:cs="Arial"/>
          <w:bCs/>
          <w:iCs/>
          <w:lang w:val="sr-Cyrl-CS"/>
        </w:rPr>
        <w:t>т</w:t>
      </w:r>
      <w:r w:rsidRPr="003A7CFB">
        <w:rPr>
          <w:rFonts w:ascii="Arial" w:hAnsi="Arial" w:cs="Arial"/>
          <w:bCs/>
          <w:iCs/>
          <w:lang w:val="ru-RU"/>
        </w:rPr>
        <w:t>ходним припремним радовима и извођачким радовима.</w:t>
      </w:r>
    </w:p>
    <w:p w:rsidR="00AC3971" w:rsidRPr="003A7CFB" w:rsidRDefault="00AC3971" w:rsidP="006957DB">
      <w:pPr>
        <w:ind w:firstLine="720"/>
        <w:jc w:val="both"/>
        <w:rPr>
          <w:rFonts w:ascii="Arial" w:hAnsi="Arial" w:cs="Arial"/>
          <w:bCs/>
          <w:iCs/>
          <w:lang w:val="ru-RU"/>
        </w:rPr>
      </w:pPr>
      <w:r w:rsidRPr="003A7CFB">
        <w:rPr>
          <w:rFonts w:ascii="Arial" w:hAnsi="Arial" w:cs="Arial"/>
          <w:bCs/>
          <w:iCs/>
          <w:lang w:val="ru-RU"/>
        </w:rPr>
        <w:t>Извођач се обавеује да се за потр</w:t>
      </w:r>
      <w:r w:rsidRPr="003A7CFB">
        <w:rPr>
          <w:rFonts w:ascii="Arial" w:hAnsi="Arial" w:cs="Arial"/>
          <w:bCs/>
          <w:iCs/>
          <w:lang w:val="sr-Cyrl-CS"/>
        </w:rPr>
        <w:t>е</w:t>
      </w:r>
      <w:r w:rsidRPr="003A7CFB">
        <w:rPr>
          <w:rFonts w:ascii="Arial" w:hAnsi="Arial" w:cs="Arial"/>
          <w:bCs/>
          <w:iCs/>
          <w:lang w:val="ru-RU"/>
        </w:rPr>
        <w:t xml:space="preserve">бе Наручиоца својом радним снагом, материјалом и механизацијом, савесно и стручно изведе </w:t>
      </w:r>
      <w:r w:rsidR="0071502A" w:rsidRPr="003A7CFB">
        <w:rPr>
          <w:rFonts w:ascii="Arial" w:hAnsi="Arial" w:cs="Arial"/>
          <w:lang w:val="ru-RU"/>
        </w:rPr>
        <w:t xml:space="preserve">радове на </w:t>
      </w:r>
      <w:r w:rsidR="001B0E55" w:rsidRPr="001B0E55">
        <w:rPr>
          <w:rFonts w:ascii="Arial" w:hAnsi="Arial" w:cs="Arial"/>
          <w:lang w:val="ru-RU"/>
        </w:rPr>
        <w:t>реконструкцији инсталације цевовода Ф315 испод моста на реци Лепеници у Баточини</w:t>
      </w:r>
      <w:r w:rsidRPr="003A7CFB">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AC3971" w:rsidRDefault="00AC3971" w:rsidP="00AC3971">
      <w:pPr>
        <w:jc w:val="both"/>
        <w:rPr>
          <w:rFonts w:ascii="Arial" w:hAnsi="Arial" w:cs="Arial"/>
          <w:bCs/>
          <w:iCs/>
          <w:lang w:val="ru-RU"/>
        </w:rPr>
      </w:pPr>
    </w:p>
    <w:p w:rsidR="001B0E55" w:rsidRDefault="001B0E55" w:rsidP="00AC3971">
      <w:pPr>
        <w:jc w:val="both"/>
        <w:rPr>
          <w:rFonts w:ascii="Arial" w:hAnsi="Arial" w:cs="Arial"/>
          <w:bCs/>
          <w:iCs/>
          <w:lang w:val="ru-RU"/>
        </w:rPr>
      </w:pPr>
    </w:p>
    <w:p w:rsidR="00D611B1" w:rsidRDefault="00D611B1" w:rsidP="00AC3971">
      <w:pPr>
        <w:jc w:val="both"/>
        <w:rPr>
          <w:rFonts w:ascii="Arial" w:hAnsi="Arial" w:cs="Arial"/>
          <w:bCs/>
          <w:iCs/>
          <w:lang w:val="ru-RU"/>
        </w:rPr>
      </w:pPr>
    </w:p>
    <w:p w:rsidR="00D611B1" w:rsidRDefault="00D611B1" w:rsidP="00AC3971">
      <w:pPr>
        <w:jc w:val="both"/>
        <w:rPr>
          <w:rFonts w:ascii="Arial" w:hAnsi="Arial" w:cs="Arial"/>
          <w:bCs/>
          <w:iCs/>
          <w:lang w:val="ru-RU"/>
        </w:rPr>
      </w:pPr>
    </w:p>
    <w:p w:rsidR="00D611B1" w:rsidRPr="003A7CFB" w:rsidRDefault="00D611B1"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lastRenderedPageBreak/>
        <w:t>Цена и начин плаћања</w:t>
      </w:r>
    </w:p>
    <w:p w:rsidR="00AC3971" w:rsidRPr="003A7CFB" w:rsidRDefault="006957DB" w:rsidP="00AC3971">
      <w:pPr>
        <w:jc w:val="center"/>
        <w:rPr>
          <w:rFonts w:ascii="Arial" w:hAnsi="Arial" w:cs="Arial"/>
          <w:b/>
          <w:bCs/>
          <w:iCs/>
          <w:lang w:val="ru-RU"/>
        </w:rPr>
      </w:pPr>
      <w:r>
        <w:rPr>
          <w:rFonts w:ascii="Arial" w:hAnsi="Arial" w:cs="Arial"/>
          <w:b/>
          <w:bCs/>
          <w:iCs/>
          <w:lang w:val="ru-RU"/>
        </w:rPr>
        <w:t xml:space="preserve">Члан </w:t>
      </w:r>
      <w:r>
        <w:rPr>
          <w:rFonts w:ascii="Arial" w:hAnsi="Arial" w:cs="Arial"/>
          <w:b/>
          <w:bCs/>
          <w:iCs/>
        </w:rPr>
        <w:t>3</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Default="00AC3971" w:rsidP="00CC0D33">
      <w:pPr>
        <w:ind w:firstLine="720"/>
        <w:jc w:val="both"/>
        <w:rPr>
          <w:rFonts w:ascii="Arial" w:hAnsi="Arial" w:cs="Arial"/>
          <w:bCs/>
          <w:iCs/>
          <w:lang w:val="ru-RU"/>
        </w:rPr>
      </w:pPr>
      <w:r w:rsidRPr="003A7CFB">
        <w:rPr>
          <w:rFonts w:ascii="Arial" w:hAnsi="Arial" w:cs="Arial"/>
          <w:bCs/>
          <w:iCs/>
          <w:lang w:val="ru-RU"/>
        </w:rPr>
        <w:t>Извођач ће наведене радове извести по укупној цени од __________________ динара (словима : _____________________________________</w:t>
      </w:r>
      <w:r w:rsidR="00E71A8A" w:rsidRPr="003A7CFB">
        <w:rPr>
          <w:rFonts w:ascii="Arial" w:hAnsi="Arial" w:cs="Arial"/>
          <w:bCs/>
          <w:iCs/>
          <w:lang w:val="ru-RU"/>
        </w:rPr>
        <w:t>____________________________________)</w:t>
      </w:r>
      <w:r w:rsidRPr="003A7CFB">
        <w:rPr>
          <w:rFonts w:ascii="Arial" w:hAnsi="Arial" w:cs="Arial"/>
          <w:bCs/>
          <w:iCs/>
          <w:lang w:val="ru-RU"/>
        </w:rPr>
        <w:t>без ПДВ- а</w:t>
      </w:r>
      <w:r w:rsidR="006957DB">
        <w:rPr>
          <w:rFonts w:ascii="Arial" w:hAnsi="Arial" w:cs="Arial"/>
          <w:bCs/>
          <w:iCs/>
        </w:rPr>
        <w:t xml:space="preserve">, </w:t>
      </w:r>
      <w:r w:rsidR="006957DB">
        <w:rPr>
          <w:rFonts w:ascii="Arial" w:hAnsi="Arial" w:cs="Arial"/>
          <w:bCs/>
          <w:iCs/>
          <w:lang w:val="sr-Cyrl-CS"/>
        </w:rPr>
        <w:t xml:space="preserve">односно по цени од </w:t>
      </w:r>
      <w:r w:rsidR="006957DB" w:rsidRPr="003A7CFB">
        <w:rPr>
          <w:rFonts w:ascii="Arial" w:hAnsi="Arial" w:cs="Arial"/>
          <w:bCs/>
          <w:iCs/>
          <w:lang w:val="ru-RU"/>
        </w:rPr>
        <w:t>__________________ динара (словима : _________________________________________________________________________)</w:t>
      </w:r>
    </w:p>
    <w:p w:rsidR="006957DB" w:rsidRDefault="006957DB" w:rsidP="00CC0D33">
      <w:pPr>
        <w:jc w:val="both"/>
        <w:rPr>
          <w:rFonts w:ascii="Arial" w:hAnsi="Arial" w:cs="Arial"/>
          <w:lang w:val="ru-RU"/>
        </w:rPr>
      </w:pPr>
      <w:r>
        <w:rPr>
          <w:rFonts w:ascii="Arial" w:hAnsi="Arial" w:cs="Arial"/>
          <w:bCs/>
          <w:iCs/>
          <w:lang w:val="ru-RU"/>
        </w:rPr>
        <w:t xml:space="preserve">са ПДВ-ом, </w:t>
      </w:r>
      <w:r w:rsidR="004177E3">
        <w:rPr>
          <w:rFonts w:ascii="Arial" w:hAnsi="Arial" w:cs="Arial"/>
          <w:lang w:val="ru-RU"/>
        </w:rPr>
        <w:t>која је</w:t>
      </w:r>
      <w:r w:rsidRPr="00CC0D33">
        <w:rPr>
          <w:rFonts w:ascii="Arial" w:hAnsi="Arial" w:cs="Arial"/>
          <w:lang w:val="ru-RU"/>
        </w:rPr>
        <w:t xml:space="preserve"> добијена на основу јединичних цена из усвојене понуде Извођача радова број ___________ од ___________201</w:t>
      </w:r>
      <w:r w:rsidR="00CC0D33">
        <w:rPr>
          <w:rFonts w:ascii="Arial" w:hAnsi="Arial" w:cs="Arial"/>
          <w:lang w:val="ru-RU"/>
        </w:rPr>
        <w:t>8</w:t>
      </w:r>
      <w:r w:rsidRPr="00CC0D33">
        <w:rPr>
          <w:rFonts w:ascii="Arial" w:hAnsi="Arial" w:cs="Arial"/>
          <w:lang w:val="ru-RU"/>
        </w:rPr>
        <w:t>. године.</w:t>
      </w:r>
    </w:p>
    <w:p w:rsidR="006957DB" w:rsidRPr="00CC0D33" w:rsidRDefault="006957DB" w:rsidP="006957DB">
      <w:pPr>
        <w:ind w:firstLine="720"/>
        <w:jc w:val="both"/>
        <w:rPr>
          <w:rFonts w:ascii="Arial" w:hAnsi="Arial" w:cs="Arial"/>
        </w:rPr>
      </w:pPr>
      <w:proofErr w:type="gramStart"/>
      <w:r w:rsidRPr="00CC0D33">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roofErr w:type="gramEnd"/>
    </w:p>
    <w:p w:rsidR="006957DB" w:rsidRPr="00CC0D33" w:rsidRDefault="006957DB" w:rsidP="006957DB">
      <w:pPr>
        <w:ind w:firstLine="720"/>
        <w:jc w:val="both"/>
        <w:rPr>
          <w:rFonts w:ascii="Arial" w:hAnsi="Arial" w:cs="Arial"/>
        </w:rPr>
      </w:pPr>
      <w:proofErr w:type="gramStart"/>
      <w:r w:rsidRPr="00CC0D33">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roofErr w:type="gramEnd"/>
    </w:p>
    <w:p w:rsidR="006957DB" w:rsidRPr="00CC0D33" w:rsidRDefault="006957DB" w:rsidP="006957DB">
      <w:pPr>
        <w:ind w:firstLine="720"/>
        <w:jc w:val="both"/>
        <w:rPr>
          <w:rFonts w:ascii="Arial" w:hAnsi="Arial" w:cs="Arial"/>
        </w:rPr>
      </w:pPr>
      <w:r w:rsidRPr="00CC0D33">
        <w:rPr>
          <w:rFonts w:ascii="Arial" w:hAnsi="Arial" w:cs="Arial"/>
        </w:rPr>
        <w:t>Понуђеном ценом из става 1 овог Члана Уговора обухваћено је: вредност материјала, радне снаге, механизације, скеле, оплате, средства за рад, унутрашњи и спољашњи транспорт, чување и одржавање радова, осигурање и обезбеђење одвијања саобраћаја у току радова, обезбеђење целокупних радова, материјала, грађевинске механизације, гаранције, осигурање, рад ноћу и рад недељом и празником, све привремене радове потребне за извођење сталних радова, све таксе, накнаде, као и све трошкове мобилизације и демобилизације градилишта, организације истог, спровођење мера безбедности и здравља на раду и заштите животне средине, градилишних прикључака, припремних радова, градилишне ограде и градилишне табле, прилазне путеве и платое за комуникацију и организацију грађења, режијске и све друге трошкове који се јаве током извођења радова и који су потребни за извођење и завршетак радова у складу са захтевима Наручиоца. Уговорене јединичне цене за материјал, инсталације и сву опрему, подразумевају франко градилиште, односно објекат, размештено и изведено према техничкој документацији.</w:t>
      </w:r>
    </w:p>
    <w:p w:rsidR="00CC0D33" w:rsidRPr="00AB0306" w:rsidRDefault="00CC0D33" w:rsidP="00AC3971">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CC0D33">
        <w:rPr>
          <w:rFonts w:ascii="Arial" w:hAnsi="Arial" w:cs="Arial"/>
          <w:b/>
          <w:bCs/>
          <w:iCs/>
          <w:lang w:val="ru-RU"/>
        </w:rPr>
        <w:t>4</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2342A5" w:rsidRPr="003A7CFB" w:rsidRDefault="002342A5" w:rsidP="00CC0D33">
      <w:pPr>
        <w:ind w:firstLine="720"/>
        <w:jc w:val="both"/>
        <w:rPr>
          <w:rFonts w:ascii="Arial" w:hAnsi="Arial" w:cs="Arial"/>
          <w:bCs/>
          <w:iCs/>
          <w:lang w:val="ru-RU"/>
        </w:rPr>
      </w:pPr>
      <w:r w:rsidRPr="00CA4131">
        <w:rPr>
          <w:rFonts w:ascii="Arial" w:hAnsi="Arial" w:cs="Arial"/>
          <w:bCs/>
          <w:iCs/>
          <w:lang w:val="ru-RU"/>
        </w:rPr>
        <w:t xml:space="preserve">Уговорне стране су сагласне да се плаћање по овом уговору </w:t>
      </w:r>
      <w:r w:rsidR="00B961D4" w:rsidRPr="00CA4131">
        <w:rPr>
          <w:rFonts w:ascii="Arial" w:hAnsi="Arial" w:cs="Arial"/>
          <w:bCs/>
          <w:iCs/>
          <w:lang w:val="ru-RU"/>
        </w:rPr>
        <w:t>врши</w:t>
      </w:r>
      <w:r w:rsidR="00E32390" w:rsidRPr="00CA4131">
        <w:rPr>
          <w:rFonts w:ascii="Arial" w:hAnsi="Arial" w:cs="Arial"/>
          <w:bCs/>
          <w:iCs/>
          <w:lang w:val="ru-RU"/>
        </w:rPr>
        <w:t>ти</w:t>
      </w:r>
      <w:r w:rsidR="00B961D4" w:rsidRPr="00CA4131">
        <w:rPr>
          <w:rFonts w:ascii="Arial" w:hAnsi="Arial" w:cs="Arial"/>
          <w:bCs/>
          <w:iCs/>
          <w:lang w:val="ru-RU"/>
        </w:rPr>
        <w:t xml:space="preserve"> </w:t>
      </w:r>
      <w:r w:rsidRPr="00CA4131">
        <w:rPr>
          <w:rFonts w:ascii="Arial" w:hAnsi="Arial" w:cs="Arial"/>
          <w:bCs/>
          <w:iCs/>
          <w:lang w:val="ru-RU"/>
        </w:rPr>
        <w:t>у року од 45 дана по испостављен</w:t>
      </w:r>
      <w:r w:rsidR="001B0E55">
        <w:rPr>
          <w:rFonts w:ascii="Arial" w:hAnsi="Arial" w:cs="Arial"/>
          <w:bCs/>
          <w:iCs/>
          <w:lang w:val="sr-Cyrl-CS"/>
        </w:rPr>
        <w:t>ој</w:t>
      </w:r>
      <w:r w:rsidRPr="00CA4131">
        <w:rPr>
          <w:rFonts w:ascii="Arial" w:hAnsi="Arial" w:cs="Arial"/>
          <w:bCs/>
          <w:iCs/>
          <w:lang w:val="sr-Cyrl-CS"/>
        </w:rPr>
        <w:t xml:space="preserve"> </w:t>
      </w:r>
      <w:r w:rsidR="001B0E55">
        <w:rPr>
          <w:rFonts w:ascii="Arial" w:hAnsi="Arial" w:cs="Arial"/>
          <w:bCs/>
          <w:iCs/>
          <w:lang w:val="ru-RU"/>
        </w:rPr>
        <w:t>окончаној ситуацији, сачињеној</w:t>
      </w:r>
      <w:r w:rsidRPr="00CA4131">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w:t>
      </w:r>
      <w:r w:rsidRPr="00CC0D33">
        <w:rPr>
          <w:rFonts w:ascii="Arial" w:hAnsi="Arial" w:cs="Arial"/>
          <w:bCs/>
          <w:iCs/>
          <w:lang w:val="ru-RU"/>
        </w:rPr>
        <w:t>201</w:t>
      </w:r>
      <w:r w:rsidR="00CC0D33" w:rsidRPr="00CC0D33">
        <w:rPr>
          <w:rFonts w:ascii="Arial" w:hAnsi="Arial" w:cs="Arial"/>
          <w:bCs/>
          <w:iCs/>
          <w:lang w:val="ru-RU"/>
        </w:rPr>
        <w:t>8</w:t>
      </w:r>
      <w:r w:rsidRPr="00CC0D33">
        <w:rPr>
          <w:rFonts w:ascii="Arial" w:hAnsi="Arial" w:cs="Arial"/>
          <w:bCs/>
          <w:iCs/>
          <w:lang w:val="ru-RU"/>
        </w:rPr>
        <w:t>.</w:t>
      </w:r>
      <w:r w:rsidRPr="00CC0D33">
        <w:rPr>
          <w:rFonts w:ascii="Arial" w:hAnsi="Arial" w:cs="Arial"/>
          <w:bCs/>
          <w:iCs/>
          <w:lang w:val="sr-Cyrl-CS"/>
        </w:rPr>
        <w:t xml:space="preserve"> </w:t>
      </w:r>
      <w:r w:rsidRPr="00CC0D33">
        <w:rPr>
          <w:rFonts w:ascii="Arial" w:hAnsi="Arial" w:cs="Arial"/>
          <w:bCs/>
          <w:iCs/>
          <w:lang w:val="ru-RU"/>
        </w:rPr>
        <w:t>године</w:t>
      </w:r>
      <w:r w:rsidR="00467CCB">
        <w:rPr>
          <w:rFonts w:ascii="Arial" w:hAnsi="Arial" w:cs="Arial"/>
          <w:bCs/>
          <w:iCs/>
          <w:lang w:val="ru-RU"/>
        </w:rPr>
        <w:t>, и потписаном</w:t>
      </w:r>
      <w:r w:rsidRPr="00CA4131">
        <w:rPr>
          <w:rFonts w:ascii="Arial" w:hAnsi="Arial" w:cs="Arial"/>
          <w:bCs/>
          <w:iCs/>
          <w:lang w:val="ru-RU"/>
        </w:rPr>
        <w:t xml:space="preserve"> од стране стручног надзора</w:t>
      </w:r>
      <w:r w:rsidR="00ED29F4">
        <w:rPr>
          <w:rFonts w:ascii="Arial" w:hAnsi="Arial" w:cs="Arial"/>
          <w:bCs/>
          <w:iCs/>
          <w:lang w:val="ru-RU"/>
        </w:rPr>
        <w:t>.</w:t>
      </w:r>
    </w:p>
    <w:p w:rsidR="002342A5" w:rsidRPr="003A7CFB" w:rsidRDefault="002342A5" w:rsidP="00CC0D33">
      <w:pPr>
        <w:ind w:firstLine="720"/>
        <w:jc w:val="both"/>
        <w:rPr>
          <w:rFonts w:ascii="Arial" w:hAnsi="Arial" w:cs="Arial"/>
          <w:bCs/>
          <w:iCs/>
          <w:lang w:val="ru-RU"/>
        </w:rPr>
      </w:pPr>
      <w:r w:rsidRPr="003A7CFB">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2342A5" w:rsidRPr="003A7CFB" w:rsidRDefault="002342A5" w:rsidP="00CC0D33">
      <w:pPr>
        <w:ind w:firstLine="720"/>
        <w:jc w:val="both"/>
        <w:rPr>
          <w:rFonts w:ascii="Arial" w:hAnsi="Arial" w:cs="Arial"/>
          <w:bCs/>
          <w:iCs/>
          <w:lang w:val="ru-RU"/>
        </w:rPr>
      </w:pPr>
      <w:r w:rsidRPr="003A7CFB">
        <w:rPr>
          <w:rFonts w:ascii="Arial" w:hAnsi="Arial" w:cs="Arial"/>
          <w:bCs/>
          <w:iCs/>
          <w:lang w:val="ru-RU"/>
        </w:rPr>
        <w:t xml:space="preserve">Извођач </w:t>
      </w:r>
      <w:r w:rsidR="00467CCB">
        <w:rPr>
          <w:rFonts w:ascii="Arial" w:hAnsi="Arial" w:cs="Arial"/>
          <w:bCs/>
          <w:iCs/>
          <w:lang w:val="ru-RU"/>
        </w:rPr>
        <w:t>је дужан да на ситуацији неведе</w:t>
      </w:r>
      <w:r w:rsidRPr="003A7CFB">
        <w:rPr>
          <w:rFonts w:ascii="Arial" w:hAnsi="Arial" w:cs="Arial"/>
          <w:bCs/>
          <w:iCs/>
          <w:lang w:val="ru-RU"/>
        </w:rPr>
        <w:t xml:space="preserve"> број Уговора о извођењу радова.</w:t>
      </w:r>
    </w:p>
    <w:p w:rsidR="002342A5" w:rsidRPr="003A7CFB" w:rsidRDefault="00CC0D33" w:rsidP="00CC0D33">
      <w:pPr>
        <w:ind w:firstLine="720"/>
        <w:jc w:val="both"/>
        <w:rPr>
          <w:rFonts w:ascii="Arial" w:hAnsi="Arial" w:cs="Arial"/>
          <w:bCs/>
          <w:iCs/>
          <w:lang w:val="sr-Cyrl-CS"/>
        </w:rPr>
      </w:pPr>
      <w:r>
        <w:rPr>
          <w:rFonts w:ascii="Arial" w:hAnsi="Arial" w:cs="Arial"/>
          <w:bCs/>
          <w:iCs/>
          <w:lang w:val="ru-RU"/>
        </w:rPr>
        <w:t>Комплетну</w:t>
      </w:r>
      <w:r w:rsidR="002342A5" w:rsidRPr="003A7CFB">
        <w:rPr>
          <w:rFonts w:ascii="Arial" w:hAnsi="Arial" w:cs="Arial"/>
          <w:bCs/>
          <w:iCs/>
          <w:lang w:val="ru-RU"/>
        </w:rPr>
        <w:t xml:space="preserve"> документацију неопходну за оверу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AC3971" w:rsidRPr="003A7CFB" w:rsidRDefault="00AC3971"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t>Рок извођења радова</w:t>
      </w: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5</w:t>
      </w:r>
      <w:r w:rsidR="00AC3971" w:rsidRPr="003A7CFB">
        <w:rPr>
          <w:rFonts w:ascii="Arial" w:hAnsi="Arial" w:cs="Arial"/>
          <w:b/>
          <w:bCs/>
          <w:iCs/>
          <w:lang w:val="ru-RU"/>
        </w:rPr>
        <w:t>.</w:t>
      </w:r>
    </w:p>
    <w:p w:rsidR="00CC0D33" w:rsidRDefault="00CC0D33" w:rsidP="00AC3971">
      <w:pPr>
        <w:jc w:val="both"/>
        <w:rPr>
          <w:rFonts w:ascii="Arial" w:hAnsi="Arial" w:cs="Arial"/>
          <w:bCs/>
          <w:iCs/>
          <w:lang w:val="ru-RU"/>
        </w:rPr>
      </w:pPr>
    </w:p>
    <w:p w:rsidR="00CC0D33" w:rsidRPr="00CC0D33" w:rsidRDefault="00CC0D33" w:rsidP="005C2CBE">
      <w:pPr>
        <w:ind w:firstLine="720"/>
        <w:jc w:val="both"/>
        <w:rPr>
          <w:rFonts w:ascii="Arial" w:hAnsi="Arial" w:cs="Arial"/>
          <w:noProof/>
        </w:rPr>
      </w:pPr>
      <w:r w:rsidRPr="00CC0D33">
        <w:rPr>
          <w:rFonts w:ascii="Arial" w:hAnsi="Arial" w:cs="Arial"/>
          <w:lang w:val="ru-RU"/>
        </w:rPr>
        <w:t xml:space="preserve">Извођач радова се обавезује да уговорене радове изведе у року од ____ (______________________) календарских дана рачунајући од дана увођења у посао, а </w:t>
      </w:r>
      <w:r w:rsidRPr="00CC0D33">
        <w:rPr>
          <w:rFonts w:ascii="Arial" w:hAnsi="Arial" w:cs="Arial"/>
          <w:lang w:val="ru-RU"/>
        </w:rPr>
        <w:lastRenderedPageBreak/>
        <w:t>према приложеном динамичком плану, који је саставни део Уговора.</w:t>
      </w:r>
      <w:r w:rsidRPr="00CC0D33">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sidR="00E25017">
        <w:rPr>
          <w:rFonts w:ascii="Arial" w:hAnsi="Arial" w:cs="Arial"/>
          <w:noProof/>
        </w:rPr>
        <w:t>7</w:t>
      </w:r>
      <w:r w:rsidRPr="00CC0D33">
        <w:rPr>
          <w:rFonts w:ascii="Arial" w:hAnsi="Arial" w:cs="Arial"/>
          <w:noProof/>
        </w:rPr>
        <w:t>. овог уговора су:</w:t>
      </w:r>
    </w:p>
    <w:p w:rsidR="00CC0D33" w:rsidRPr="00CC0D33" w:rsidRDefault="00CC0D33" w:rsidP="00F362C9">
      <w:pPr>
        <w:numPr>
          <w:ilvl w:val="0"/>
          <w:numId w:val="28"/>
        </w:numPr>
        <w:jc w:val="both"/>
        <w:rPr>
          <w:rFonts w:ascii="Arial" w:hAnsi="Arial" w:cs="Arial"/>
          <w:bCs/>
          <w:noProof/>
        </w:rPr>
      </w:pPr>
      <w:r w:rsidRPr="00CC0D33">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CC0D33" w:rsidRPr="00CC0D33" w:rsidRDefault="00CC0D33" w:rsidP="00F362C9">
      <w:pPr>
        <w:numPr>
          <w:ilvl w:val="0"/>
          <w:numId w:val="28"/>
        </w:numPr>
        <w:jc w:val="both"/>
        <w:rPr>
          <w:rFonts w:ascii="Arial" w:hAnsi="Arial" w:cs="Arial"/>
          <w:bCs/>
          <w:noProof/>
        </w:rPr>
      </w:pPr>
      <w:r w:rsidRPr="00CC0D33">
        <w:rPr>
          <w:rFonts w:ascii="Arial" w:hAnsi="Arial" w:cs="Arial"/>
          <w:bCs/>
          <w:noProof/>
        </w:rPr>
        <w:t>мере предвиђене актима надлежних органа;</w:t>
      </w:r>
    </w:p>
    <w:p w:rsidR="00CC0D33" w:rsidRPr="00CC0D33" w:rsidRDefault="00CC0D33" w:rsidP="00F362C9">
      <w:pPr>
        <w:numPr>
          <w:ilvl w:val="0"/>
          <w:numId w:val="28"/>
        </w:numPr>
        <w:jc w:val="both"/>
        <w:rPr>
          <w:rFonts w:ascii="Arial" w:hAnsi="Arial" w:cs="Arial"/>
          <w:bCs/>
          <w:noProof/>
        </w:rPr>
      </w:pPr>
      <w:r w:rsidRPr="00CC0D33">
        <w:rPr>
          <w:rFonts w:ascii="Arial" w:hAnsi="Arial" w:cs="Arial"/>
          <w:bCs/>
          <w:noProof/>
        </w:rPr>
        <w:t>услови за извођење радова у земљи или води, који нису п</w:t>
      </w:r>
      <w:r w:rsidR="00E25017">
        <w:rPr>
          <w:rFonts w:ascii="Arial" w:hAnsi="Arial" w:cs="Arial"/>
          <w:bCs/>
          <w:noProof/>
        </w:rPr>
        <w:t>редвиђени техничком документацијом.</w:t>
      </w:r>
    </w:p>
    <w:p w:rsidR="00CC0D33" w:rsidRPr="00CC0D33" w:rsidRDefault="00CC0D33" w:rsidP="00CC0D33">
      <w:pPr>
        <w:jc w:val="both"/>
        <w:rPr>
          <w:rFonts w:ascii="Arial" w:hAnsi="Arial" w:cs="Arial"/>
        </w:rPr>
      </w:pPr>
      <w:r w:rsidRPr="00CC0D33">
        <w:rPr>
          <w:rFonts w:ascii="Arial" w:hAnsi="Arial" w:cs="Arial"/>
          <w:lang w:val="ru-RU"/>
        </w:rPr>
        <w:tab/>
        <w:t xml:space="preserve">Датум увођења у посао стручни надзор уписује у грађевински дневник. </w:t>
      </w:r>
    </w:p>
    <w:p w:rsidR="00CC0D33" w:rsidRPr="00CC0D33" w:rsidRDefault="00CC0D33" w:rsidP="00CC0D33">
      <w:pPr>
        <w:ind w:firstLine="709"/>
        <w:jc w:val="both"/>
        <w:rPr>
          <w:rFonts w:ascii="Arial" w:hAnsi="Arial" w:cs="Arial"/>
          <w:lang w:val="ru-RU"/>
        </w:rPr>
      </w:pPr>
      <w:r w:rsidRPr="00CC0D33">
        <w:rPr>
          <w:rFonts w:ascii="Arial" w:hAnsi="Arial" w:cs="Arial"/>
          <w:lang w:val="ru-RU"/>
        </w:rPr>
        <w:t>Под завршетком радова сматра се дан њихове спремности за</w:t>
      </w:r>
      <w:r w:rsidRPr="00CC0D33">
        <w:rPr>
          <w:rFonts w:ascii="Arial" w:hAnsi="Arial" w:cs="Arial"/>
        </w:rPr>
        <w:t xml:space="preserve"> примопредају изведених радова</w:t>
      </w:r>
      <w:r w:rsidRPr="00CC0D33">
        <w:rPr>
          <w:rFonts w:ascii="Arial" w:hAnsi="Arial" w:cs="Arial"/>
          <w:lang w:val="ru-RU"/>
        </w:rPr>
        <w:t>, а што стручни надзор констатује у грађевинском дневнику.</w:t>
      </w:r>
    </w:p>
    <w:p w:rsidR="00CC0D33" w:rsidRPr="00CC0D33" w:rsidRDefault="00CC0D33" w:rsidP="00CC0D33">
      <w:pPr>
        <w:ind w:firstLine="709"/>
        <w:jc w:val="both"/>
        <w:rPr>
          <w:rFonts w:ascii="Arial" w:hAnsi="Arial" w:cs="Arial"/>
          <w:lang w:val="ru-RU"/>
        </w:rPr>
      </w:pPr>
      <w:r w:rsidRPr="00CC0D33">
        <w:rPr>
          <w:rFonts w:ascii="Arial" w:hAnsi="Arial" w:cs="Arial"/>
          <w:lang w:val="ru-RU"/>
        </w:rPr>
        <w:t xml:space="preserve">Утврђени рокови су фиксни и не могу се мењати без сагласности Наручиоца. </w:t>
      </w:r>
    </w:p>
    <w:p w:rsidR="00CC0D33" w:rsidRPr="00CC0D33" w:rsidRDefault="00CC0D33" w:rsidP="00CC0D33">
      <w:pPr>
        <w:ind w:firstLine="709"/>
        <w:jc w:val="both"/>
        <w:rPr>
          <w:rFonts w:ascii="Arial" w:hAnsi="Arial" w:cs="Arial"/>
          <w:lang w:val="ru-RU"/>
        </w:rPr>
      </w:pPr>
      <w:r w:rsidRPr="00CC0D33">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CC0D33" w:rsidRPr="003A7CFB" w:rsidRDefault="00CC0D33" w:rsidP="00AC3971">
      <w:pPr>
        <w:jc w:val="both"/>
        <w:rPr>
          <w:rFonts w:ascii="Arial" w:hAnsi="Arial" w:cs="Arial"/>
          <w:bCs/>
          <w:iCs/>
          <w:lang w:val="ru-RU"/>
        </w:rPr>
      </w:pP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6</w:t>
      </w:r>
      <w:r w:rsidR="00AC3971" w:rsidRPr="003A7CFB">
        <w:rPr>
          <w:rFonts w:ascii="Arial" w:hAnsi="Arial" w:cs="Arial"/>
          <w:b/>
          <w:bCs/>
          <w:iCs/>
          <w:lang w:val="ru-RU"/>
        </w:rPr>
        <w:t>.</w:t>
      </w:r>
    </w:p>
    <w:p w:rsidR="00AC3971" w:rsidRDefault="00AC3971" w:rsidP="00AC3971">
      <w:pPr>
        <w:jc w:val="both"/>
        <w:rPr>
          <w:rFonts w:ascii="Arial" w:hAnsi="Arial" w:cs="Arial"/>
          <w:bCs/>
          <w:iCs/>
          <w:lang w:val="ru-RU"/>
        </w:rPr>
      </w:pPr>
    </w:p>
    <w:p w:rsidR="00E25017" w:rsidRPr="00E25017" w:rsidRDefault="00E25017" w:rsidP="00E25017">
      <w:pPr>
        <w:ind w:firstLine="720"/>
        <w:jc w:val="both"/>
        <w:rPr>
          <w:rFonts w:ascii="Arial" w:hAnsi="Arial" w:cs="Arial"/>
          <w:bCs/>
          <w:lang w:val="ru-RU"/>
        </w:rPr>
      </w:pPr>
      <w:r w:rsidRPr="00E25017">
        <w:rPr>
          <w:rFonts w:ascii="Arial" w:hAnsi="Arial" w:cs="Arial"/>
          <w:bCs/>
          <w:lang w:val="ru-RU"/>
        </w:rPr>
        <w:t>Извођач радова има право да з</w:t>
      </w:r>
      <w:r w:rsidRPr="00E25017">
        <w:rPr>
          <w:rFonts w:ascii="Arial" w:hAnsi="Arial" w:cs="Arial"/>
          <w:bCs/>
        </w:rPr>
        <w:t>a</w:t>
      </w:r>
      <w:r w:rsidRPr="00E25017">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E25017" w:rsidRPr="00E25017" w:rsidRDefault="00E25017" w:rsidP="00E25017">
      <w:pPr>
        <w:ind w:firstLine="720"/>
        <w:jc w:val="both"/>
        <w:rPr>
          <w:rFonts w:ascii="Arial" w:hAnsi="Arial" w:cs="Arial"/>
          <w:bCs/>
        </w:rPr>
      </w:pPr>
      <w:r w:rsidRPr="00E25017">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E25017" w:rsidRPr="00E25017" w:rsidRDefault="00E25017" w:rsidP="00F362C9">
      <w:pPr>
        <w:numPr>
          <w:ilvl w:val="0"/>
          <w:numId w:val="29"/>
        </w:numPr>
        <w:jc w:val="both"/>
        <w:rPr>
          <w:rFonts w:ascii="Arial" w:hAnsi="Arial" w:cs="Arial"/>
          <w:bCs/>
        </w:rPr>
      </w:pPr>
      <w:proofErr w:type="gramStart"/>
      <w:r w:rsidRPr="00E25017">
        <w:rPr>
          <w:rFonts w:ascii="Arial" w:hAnsi="Arial" w:cs="Arial"/>
          <w:bCs/>
        </w:rPr>
        <w:t>природни</w:t>
      </w:r>
      <w:proofErr w:type="gramEnd"/>
      <w:r w:rsidRPr="00E25017">
        <w:rPr>
          <w:rFonts w:ascii="Arial" w:hAnsi="Arial" w:cs="Arial"/>
          <w:bCs/>
        </w:rPr>
        <w:t xml:space="preserve"> догађаји (пожар, поплава, земљотрес, изузетно лоше време неуобичајено за годишње доба и за место на коме се радови изводе и сл.);</w:t>
      </w:r>
    </w:p>
    <w:p w:rsidR="00E25017" w:rsidRPr="00E25017" w:rsidRDefault="00E25017" w:rsidP="00F362C9">
      <w:pPr>
        <w:numPr>
          <w:ilvl w:val="0"/>
          <w:numId w:val="29"/>
        </w:numPr>
        <w:jc w:val="both"/>
        <w:rPr>
          <w:rFonts w:ascii="Arial" w:hAnsi="Arial" w:cs="Arial"/>
          <w:bCs/>
        </w:rPr>
      </w:pPr>
      <w:r w:rsidRPr="00E25017">
        <w:rPr>
          <w:rFonts w:ascii="Arial" w:hAnsi="Arial" w:cs="Arial"/>
          <w:bCs/>
        </w:rPr>
        <w:t>мере предвиђене актима надлежних органа;</w:t>
      </w:r>
    </w:p>
    <w:p w:rsidR="00E25017" w:rsidRPr="00E25017" w:rsidRDefault="00E25017" w:rsidP="00F362C9">
      <w:pPr>
        <w:numPr>
          <w:ilvl w:val="0"/>
          <w:numId w:val="29"/>
        </w:numPr>
        <w:jc w:val="both"/>
        <w:rPr>
          <w:rFonts w:ascii="Arial" w:hAnsi="Arial" w:cs="Arial"/>
          <w:bCs/>
        </w:rPr>
      </w:pPr>
      <w:r w:rsidRPr="00E25017">
        <w:rPr>
          <w:rFonts w:ascii="Arial" w:hAnsi="Arial" w:cs="Arial"/>
          <w:bCs/>
        </w:rPr>
        <w:t>услови за извођење радова у земљи или води, који нису</w:t>
      </w:r>
      <w:r w:rsidR="007B089A">
        <w:rPr>
          <w:rFonts w:ascii="Arial" w:hAnsi="Arial" w:cs="Arial"/>
          <w:bCs/>
        </w:rPr>
        <w:t xml:space="preserve"> предвиђени техничком документа</w:t>
      </w:r>
      <w:r w:rsidR="007B089A">
        <w:rPr>
          <w:rFonts w:ascii="Arial" w:hAnsi="Arial" w:cs="Arial"/>
          <w:bCs/>
          <w:lang/>
        </w:rPr>
        <w:t>ц</w:t>
      </w:r>
      <w:r w:rsidR="007B089A">
        <w:rPr>
          <w:rFonts w:ascii="Arial" w:hAnsi="Arial" w:cs="Arial"/>
          <w:bCs/>
        </w:rPr>
        <w:t>и</w:t>
      </w:r>
      <w:r w:rsidR="007B089A">
        <w:rPr>
          <w:rFonts w:ascii="Arial" w:hAnsi="Arial" w:cs="Arial"/>
          <w:bCs/>
          <w:lang/>
        </w:rPr>
        <w:t>ј</w:t>
      </w:r>
      <w:r w:rsidRPr="00E25017">
        <w:rPr>
          <w:rFonts w:ascii="Arial" w:hAnsi="Arial" w:cs="Arial"/>
          <w:bCs/>
        </w:rPr>
        <w:t>ом;</w:t>
      </w:r>
    </w:p>
    <w:p w:rsidR="00E25017" w:rsidRPr="00E25017" w:rsidRDefault="00E25017" w:rsidP="00F362C9">
      <w:pPr>
        <w:numPr>
          <w:ilvl w:val="0"/>
          <w:numId w:val="29"/>
        </w:numPr>
        <w:jc w:val="both"/>
        <w:rPr>
          <w:rFonts w:ascii="Arial" w:hAnsi="Arial" w:cs="Arial"/>
          <w:bCs/>
          <w:kern w:val="2"/>
        </w:rPr>
      </w:pPr>
      <w:proofErr w:type="gramStart"/>
      <w:r w:rsidRPr="00E25017">
        <w:rPr>
          <w:rFonts w:ascii="Arial" w:hAnsi="Arial" w:cs="Arial"/>
          <w:bCs/>
          <w:kern w:val="2"/>
        </w:rPr>
        <w:t>непредвиђене</w:t>
      </w:r>
      <w:proofErr w:type="gramEnd"/>
      <w:r w:rsidRPr="00E25017">
        <w:rPr>
          <w:rFonts w:ascii="Arial" w:hAnsi="Arial" w:cs="Arial"/>
          <w:bCs/>
          <w:kern w:val="2"/>
        </w:rPr>
        <w:t xml:space="preserve">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E25017" w:rsidRPr="00E25017" w:rsidRDefault="00E25017" w:rsidP="00F362C9">
      <w:pPr>
        <w:numPr>
          <w:ilvl w:val="0"/>
          <w:numId w:val="29"/>
        </w:numPr>
        <w:jc w:val="both"/>
        <w:rPr>
          <w:rFonts w:ascii="Arial" w:hAnsi="Arial" w:cs="Arial"/>
          <w:bCs/>
          <w:kern w:val="2"/>
        </w:rPr>
      </w:pPr>
      <w:r w:rsidRPr="00E25017">
        <w:rPr>
          <w:rFonts w:ascii="Arial" w:hAnsi="Arial" w:cs="Arial"/>
          <w:bCs/>
          <w:kern w:val="2"/>
        </w:rPr>
        <w:t xml:space="preserve">Накнадне радове према </w:t>
      </w:r>
      <w:r w:rsidRPr="00D611B1">
        <w:rPr>
          <w:rFonts w:ascii="Arial" w:hAnsi="Arial" w:cs="Arial"/>
          <w:bCs/>
          <w:kern w:val="2"/>
        </w:rPr>
        <w:t>члану 1</w:t>
      </w:r>
      <w:r w:rsidR="009A46D8" w:rsidRPr="00D611B1">
        <w:rPr>
          <w:rFonts w:ascii="Arial" w:hAnsi="Arial" w:cs="Arial"/>
          <w:bCs/>
          <w:kern w:val="2"/>
          <w:lang w:val="sr-Cyrl-CS"/>
        </w:rPr>
        <w:t>6</w:t>
      </w:r>
      <w:r w:rsidRPr="00D611B1">
        <w:rPr>
          <w:rFonts w:ascii="Arial" w:hAnsi="Arial" w:cs="Arial"/>
          <w:bCs/>
          <w:kern w:val="2"/>
        </w:rPr>
        <w:t>. уговора</w:t>
      </w:r>
      <w:r w:rsidRPr="00E25017">
        <w:rPr>
          <w:rFonts w:ascii="Arial" w:hAnsi="Arial" w:cs="Arial"/>
          <w:bCs/>
          <w:kern w:val="2"/>
        </w:rPr>
        <w:t xml:space="preserve">, </w:t>
      </w:r>
      <w:r w:rsidRPr="00E25017">
        <w:rPr>
          <w:rFonts w:ascii="Arial" w:eastAsia="Calibri-Bold" w:hAnsi="Arial" w:cs="Arial"/>
          <w:bCs/>
        </w:rPr>
        <w:t>без чијег извођења циљ закљученог уговора не би био остварен у потпуности</w:t>
      </w:r>
    </w:p>
    <w:p w:rsidR="00E25017" w:rsidRPr="00E25017" w:rsidRDefault="00E25017" w:rsidP="00E25017">
      <w:pPr>
        <w:jc w:val="both"/>
        <w:rPr>
          <w:rFonts w:ascii="Arial" w:hAnsi="Arial" w:cs="Arial"/>
          <w:bCs/>
        </w:rPr>
      </w:pPr>
    </w:p>
    <w:p w:rsidR="00E25017" w:rsidRPr="00E25017" w:rsidRDefault="00E25017" w:rsidP="00E25017">
      <w:pPr>
        <w:ind w:firstLine="708"/>
        <w:jc w:val="both"/>
        <w:rPr>
          <w:rFonts w:ascii="Arial" w:hAnsi="Arial" w:cs="Arial"/>
          <w:bCs/>
          <w:lang w:val="ru-RU"/>
        </w:rPr>
      </w:pPr>
      <w:r w:rsidRPr="00E25017">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изазавано овим пропустом се неће разматрати приликом одређивања новог рока за завршетак радова.</w:t>
      </w:r>
    </w:p>
    <w:p w:rsidR="00E25017" w:rsidRPr="00E25017" w:rsidRDefault="00E25017" w:rsidP="00E25017">
      <w:pPr>
        <w:jc w:val="both"/>
        <w:rPr>
          <w:rFonts w:ascii="Arial" w:hAnsi="Arial" w:cs="Arial"/>
          <w:lang w:val="ru-RU"/>
        </w:rPr>
      </w:pPr>
      <w:r w:rsidRPr="00E25017">
        <w:rPr>
          <w:rFonts w:ascii="Arial" w:hAnsi="Arial" w:cs="Arial"/>
          <w:lang w:val="ru-RU"/>
        </w:rPr>
        <w:tab/>
        <w:t>Захтев за продужење рока за извођење радова Извођач радова писмено подноси Наручиоцу у року од једног дана од сазнања за околност, а најкасније 10 (десет) дана пре истека коначног рока за завршетак радова.</w:t>
      </w:r>
    </w:p>
    <w:p w:rsidR="00E25017" w:rsidRPr="00E25017" w:rsidRDefault="00E25017" w:rsidP="00E25017">
      <w:pPr>
        <w:ind w:firstLine="709"/>
        <w:jc w:val="both"/>
        <w:rPr>
          <w:rFonts w:ascii="Arial" w:hAnsi="Arial" w:cs="Arial"/>
          <w:lang w:val="ru-RU"/>
        </w:rPr>
      </w:pPr>
      <w:r w:rsidRPr="00E25017">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E25017" w:rsidRPr="00E25017" w:rsidRDefault="00E25017" w:rsidP="00E25017">
      <w:pPr>
        <w:ind w:firstLine="709"/>
        <w:jc w:val="both"/>
        <w:rPr>
          <w:rFonts w:ascii="Arial" w:hAnsi="Arial" w:cs="Arial"/>
        </w:rPr>
      </w:pPr>
      <w:r w:rsidRPr="00E25017">
        <w:rPr>
          <w:rFonts w:ascii="Arial" w:hAnsi="Arial" w:cs="Arial"/>
          <w:lang w:val="ru-RU"/>
        </w:rPr>
        <w:lastRenderedPageBreak/>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E25017" w:rsidRDefault="00E25017" w:rsidP="00AB0306">
      <w:pPr>
        <w:spacing w:line="240" w:lineRule="auto"/>
        <w:ind w:firstLine="709"/>
        <w:jc w:val="both"/>
        <w:rPr>
          <w:rFonts w:ascii="Arial" w:hAnsi="Arial" w:cs="Arial"/>
        </w:rPr>
      </w:pPr>
      <w:proofErr w:type="gramStart"/>
      <w:r w:rsidRPr="00E25017">
        <w:rPr>
          <w:rFonts w:ascii="Arial" w:hAnsi="Arial" w:cs="Arial"/>
        </w:rPr>
        <w:t xml:space="preserve">Ако </w:t>
      </w:r>
      <w:r w:rsidRPr="00E25017">
        <w:rPr>
          <w:rFonts w:ascii="Arial" w:hAnsi="Arial" w:cs="Arial"/>
          <w:lang w:val="ru-RU"/>
        </w:rPr>
        <w:t xml:space="preserve">Извођач радова </w:t>
      </w:r>
      <w:r w:rsidRPr="00E25017">
        <w:rPr>
          <w:rFonts w:ascii="Arial" w:hAnsi="Arial" w:cs="Arial"/>
        </w:rPr>
        <w:t>падне у доцњу са извођењем радова, нема право на продужење уговореног рока због околности које су настале у време доцње.</w:t>
      </w:r>
      <w:proofErr w:type="gramEnd"/>
    </w:p>
    <w:p w:rsidR="004D0C30" w:rsidRPr="00E25017" w:rsidRDefault="004D0C30" w:rsidP="00AB0306">
      <w:pPr>
        <w:spacing w:line="240" w:lineRule="auto"/>
        <w:ind w:firstLine="709"/>
        <w:jc w:val="both"/>
        <w:rPr>
          <w:rFonts w:ascii="Arial" w:hAnsi="Arial" w:cs="Arial"/>
          <w:lang w:val="sr-Latn-CS"/>
        </w:rPr>
      </w:pPr>
    </w:p>
    <w:p w:rsidR="00E25017" w:rsidRPr="00E25017" w:rsidRDefault="00E25017" w:rsidP="004D0C30">
      <w:pPr>
        <w:pStyle w:val="a"/>
        <w:spacing w:before="0" w:after="0"/>
        <w:rPr>
          <w:rFonts w:ascii="Arial" w:hAnsi="Arial" w:cs="Arial"/>
        </w:rPr>
      </w:pPr>
      <w:r w:rsidRPr="00E25017">
        <w:rPr>
          <w:rFonts w:ascii="Arial" w:hAnsi="Arial" w:cs="Arial"/>
        </w:rPr>
        <w:t>Уговорна казна</w:t>
      </w:r>
    </w:p>
    <w:p w:rsidR="00E25017" w:rsidRPr="00E25017" w:rsidRDefault="00E25017" w:rsidP="004D0C30">
      <w:pPr>
        <w:pStyle w:val="a0"/>
        <w:spacing w:before="0" w:after="0"/>
        <w:rPr>
          <w:rFonts w:ascii="Arial" w:hAnsi="Arial" w:cs="Arial"/>
          <w:lang w:val="ru-RU"/>
        </w:rPr>
      </w:pPr>
      <w:proofErr w:type="gramStart"/>
      <w:r w:rsidRPr="00E25017">
        <w:rPr>
          <w:rFonts w:ascii="Arial" w:hAnsi="Arial" w:cs="Arial"/>
          <w:b/>
        </w:rPr>
        <w:t>Ч</w:t>
      </w:r>
      <w:r w:rsidRPr="00E25017">
        <w:rPr>
          <w:rFonts w:ascii="Arial" w:hAnsi="Arial" w:cs="Arial"/>
          <w:b/>
          <w:lang w:val="ru-RU"/>
        </w:rPr>
        <w:t xml:space="preserve">лан </w:t>
      </w:r>
      <w:r w:rsidR="00AB7589">
        <w:rPr>
          <w:rFonts w:ascii="Arial" w:hAnsi="Arial" w:cs="Arial"/>
          <w:b/>
          <w:lang w:val="ru-RU"/>
        </w:rPr>
        <w:t>7</w:t>
      </w:r>
      <w:r w:rsidRPr="00E25017">
        <w:rPr>
          <w:rFonts w:ascii="Arial" w:hAnsi="Arial" w:cs="Arial"/>
          <w:lang w:val="ru-RU"/>
        </w:rPr>
        <w:t>.</w:t>
      </w:r>
      <w:proofErr w:type="gramEnd"/>
    </w:p>
    <w:p w:rsidR="00E25017" w:rsidRPr="00E25017" w:rsidRDefault="00E25017" w:rsidP="00E25017">
      <w:pPr>
        <w:ind w:firstLine="709"/>
        <w:jc w:val="both"/>
        <w:rPr>
          <w:rFonts w:ascii="Arial" w:hAnsi="Arial" w:cs="Arial"/>
          <w:bCs/>
          <w:lang w:val="sr-Cyrl-CS"/>
        </w:rPr>
      </w:pPr>
      <w:r w:rsidRPr="00E25017">
        <w:rPr>
          <w:rFonts w:ascii="Arial" w:hAnsi="Arial" w:cs="Arial"/>
          <w:bCs/>
          <w:lang w:val="ru-RU"/>
        </w:rPr>
        <w:t xml:space="preserve">Уколико </w:t>
      </w:r>
      <w:r w:rsidRPr="00E25017">
        <w:rPr>
          <w:rFonts w:ascii="Arial" w:hAnsi="Arial" w:cs="Arial"/>
          <w:lang w:val="ru-RU"/>
        </w:rPr>
        <w:t xml:space="preserve">Извођач радова </w:t>
      </w:r>
      <w:r w:rsidRPr="00E25017">
        <w:rPr>
          <w:rFonts w:ascii="Arial" w:hAnsi="Arial" w:cs="Arial"/>
          <w:bCs/>
          <w:lang w:val="ru-RU"/>
        </w:rPr>
        <w:t xml:space="preserve">не заврши радове у уговореном року, дужан је да плати </w:t>
      </w:r>
      <w:r w:rsidRPr="00E25017">
        <w:rPr>
          <w:rFonts w:ascii="Arial" w:hAnsi="Arial" w:cs="Arial"/>
        </w:rPr>
        <w:t>Наручиоцу</w:t>
      </w:r>
      <w:r w:rsidRPr="00E25017">
        <w:rPr>
          <w:rFonts w:ascii="Arial" w:hAnsi="Arial" w:cs="Arial"/>
          <w:lang w:val="sr-Latn-CS"/>
        </w:rPr>
        <w:t xml:space="preserve"> </w:t>
      </w:r>
      <w:r w:rsidRPr="00E25017">
        <w:rPr>
          <w:rFonts w:ascii="Arial" w:hAnsi="Arial" w:cs="Arial"/>
        </w:rPr>
        <w:t>радова</w:t>
      </w:r>
      <w:r w:rsidRPr="00E25017">
        <w:rPr>
          <w:rFonts w:ascii="Arial" w:hAnsi="Arial" w:cs="Arial"/>
          <w:lang w:val="sr-Latn-CS"/>
        </w:rPr>
        <w:t xml:space="preserve"> </w:t>
      </w:r>
      <w:r w:rsidRPr="00E25017">
        <w:rPr>
          <w:rFonts w:ascii="Arial" w:hAnsi="Arial" w:cs="Arial"/>
          <w:bCs/>
          <w:lang w:val="ru-RU"/>
        </w:rPr>
        <w:t xml:space="preserve">уговорну казну у висини </w:t>
      </w:r>
      <w:r w:rsidRPr="00E25017">
        <w:rPr>
          <w:rFonts w:ascii="Arial" w:hAnsi="Arial" w:cs="Arial"/>
          <w:bCs/>
          <w:lang w:val="sr-Latn-CS"/>
        </w:rPr>
        <w:t>0,</w:t>
      </w:r>
      <w:r w:rsidRPr="00E25017">
        <w:rPr>
          <w:rFonts w:ascii="Arial" w:hAnsi="Arial" w:cs="Arial"/>
          <w:bCs/>
          <w:lang w:val="sr-Cyrl-CS"/>
        </w:rPr>
        <w:t>1</w:t>
      </w:r>
      <w:r w:rsidRPr="00E25017">
        <w:rPr>
          <w:rFonts w:ascii="Arial" w:hAnsi="Arial" w:cs="Arial"/>
          <w:lang w:val="sr-Latn-CS"/>
        </w:rPr>
        <w:t xml:space="preserve">% </w:t>
      </w:r>
      <w:r w:rsidRPr="00E25017">
        <w:rPr>
          <w:rFonts w:ascii="Arial" w:hAnsi="Arial" w:cs="Arial"/>
          <w:lang w:val="ru-RU"/>
        </w:rPr>
        <w:t>(</w:t>
      </w:r>
      <w:r w:rsidRPr="00E25017">
        <w:rPr>
          <w:rFonts w:ascii="Arial" w:hAnsi="Arial" w:cs="Arial"/>
          <w:lang w:val="sr-Latn-CS"/>
        </w:rPr>
        <w:t>0,</w:t>
      </w:r>
      <w:r w:rsidRPr="00E25017">
        <w:rPr>
          <w:rFonts w:ascii="Arial" w:hAnsi="Arial" w:cs="Arial"/>
          <w:lang w:val="sr-Cyrl-CS"/>
        </w:rPr>
        <w:t>1</w:t>
      </w:r>
      <w:r w:rsidRPr="00E25017">
        <w:rPr>
          <w:rFonts w:ascii="Arial" w:hAnsi="Arial" w:cs="Arial"/>
          <w:lang w:val="ru-RU"/>
        </w:rPr>
        <w:t xml:space="preserve"> про</w:t>
      </w:r>
      <w:r w:rsidRPr="00E25017">
        <w:rPr>
          <w:rFonts w:ascii="Arial" w:hAnsi="Arial" w:cs="Arial"/>
        </w:rPr>
        <w:t>ценат</w:t>
      </w:r>
      <w:r w:rsidRPr="00E25017">
        <w:rPr>
          <w:rFonts w:ascii="Arial" w:hAnsi="Arial" w:cs="Arial"/>
          <w:lang w:val="sr-Latn-CS"/>
        </w:rPr>
        <w:t>a</w:t>
      </w:r>
      <w:r w:rsidRPr="00E25017">
        <w:rPr>
          <w:rFonts w:ascii="Arial" w:hAnsi="Arial" w:cs="Arial"/>
          <w:lang w:val="ru-RU"/>
        </w:rPr>
        <w:t>)</w:t>
      </w:r>
      <w:r w:rsidRPr="00E25017">
        <w:rPr>
          <w:rFonts w:ascii="Arial" w:hAnsi="Arial" w:cs="Arial"/>
          <w:bCs/>
          <w:lang w:val="ru-RU"/>
        </w:rPr>
        <w:t xml:space="preserve"> од укупно уговорене вредности без ПДВ-а за сваки дан закашњења. </w:t>
      </w:r>
      <w:r w:rsidRPr="00E25017">
        <w:rPr>
          <w:rFonts w:ascii="Arial" w:hAnsi="Arial" w:cs="Arial"/>
          <w:lang w:val="sr-Cyrl-CS"/>
        </w:rPr>
        <w:t>У</w:t>
      </w:r>
      <w:r w:rsidRPr="00E25017">
        <w:rPr>
          <w:rFonts w:ascii="Arial" w:hAnsi="Arial" w:cs="Arial"/>
          <w:lang w:val="ru-RU"/>
        </w:rPr>
        <w:t xml:space="preserve">колико </w:t>
      </w:r>
      <w:r w:rsidRPr="00E25017">
        <w:rPr>
          <w:rFonts w:ascii="Arial" w:hAnsi="Arial" w:cs="Arial"/>
          <w:lang w:val="sr-Cyrl-CS"/>
        </w:rPr>
        <w:t xml:space="preserve">је </w:t>
      </w:r>
      <w:r w:rsidRPr="00E25017">
        <w:rPr>
          <w:rFonts w:ascii="Arial" w:hAnsi="Arial" w:cs="Arial"/>
          <w:lang w:val="ru-RU"/>
        </w:rPr>
        <w:t>укуп</w:t>
      </w:r>
      <w:r w:rsidRPr="00E25017">
        <w:rPr>
          <w:rFonts w:ascii="Arial" w:hAnsi="Arial" w:cs="Arial"/>
          <w:lang w:val="sr-Cyrl-CS"/>
        </w:rPr>
        <w:t xml:space="preserve">ан износ обрачунат по овом основу већи </w:t>
      </w:r>
      <w:r w:rsidRPr="00E25017">
        <w:rPr>
          <w:rFonts w:ascii="Arial" w:hAnsi="Arial" w:cs="Arial"/>
          <w:lang w:val="ru-RU"/>
        </w:rPr>
        <w:t xml:space="preserve">од 5% од </w:t>
      </w:r>
      <w:r>
        <w:rPr>
          <w:rFonts w:ascii="Arial" w:hAnsi="Arial" w:cs="Arial"/>
          <w:lang w:val="ru-RU"/>
        </w:rPr>
        <w:t>у</w:t>
      </w:r>
      <w:r w:rsidRPr="00E25017">
        <w:rPr>
          <w:rFonts w:ascii="Arial" w:hAnsi="Arial" w:cs="Arial"/>
          <w:lang w:val="ru-RU"/>
        </w:rPr>
        <w:t>купне уговорене цене без ПДВ-а, Наручилац може једнострано раскинути Уговор</w:t>
      </w:r>
      <w:r w:rsidRPr="00E25017">
        <w:rPr>
          <w:rFonts w:ascii="Arial" w:hAnsi="Arial" w:cs="Arial"/>
          <w:lang w:val="sr-Cyrl-CS"/>
        </w:rPr>
        <w:t>.</w:t>
      </w:r>
    </w:p>
    <w:p w:rsidR="00E25017" w:rsidRPr="00E25017" w:rsidRDefault="00E25017" w:rsidP="00E25017">
      <w:pPr>
        <w:ind w:firstLine="709"/>
        <w:jc w:val="both"/>
        <w:rPr>
          <w:rFonts w:ascii="Arial" w:hAnsi="Arial" w:cs="Arial"/>
          <w:bCs/>
          <w:lang w:val="ru-RU"/>
        </w:rPr>
      </w:pPr>
      <w:r w:rsidRPr="00E25017">
        <w:rPr>
          <w:rFonts w:ascii="Arial" w:hAnsi="Arial" w:cs="Arial"/>
          <w:bCs/>
          <w:lang w:val="ru-RU"/>
        </w:rPr>
        <w:t xml:space="preserve">Наплату уговорне казне </w:t>
      </w:r>
      <w:r w:rsidRPr="00E25017">
        <w:rPr>
          <w:rFonts w:ascii="Arial" w:hAnsi="Arial" w:cs="Arial"/>
          <w:lang w:val="sr-Cyrl-CS"/>
        </w:rPr>
        <w:t xml:space="preserve">Наручилац радова </w:t>
      </w:r>
      <w:r w:rsidRPr="00E25017">
        <w:rPr>
          <w:rFonts w:ascii="Arial" w:hAnsi="Arial" w:cs="Arial"/>
          <w:bCs/>
          <w:lang w:val="ru-RU"/>
        </w:rPr>
        <w:t>ће извршити, без претходног пристанка Извођача радова, умањењем рачуна наведеног у окончаној ситуацији.</w:t>
      </w:r>
    </w:p>
    <w:p w:rsidR="00AB0306" w:rsidRDefault="00E25017" w:rsidP="00AB0306">
      <w:pPr>
        <w:ind w:firstLine="720"/>
        <w:jc w:val="both"/>
        <w:rPr>
          <w:rFonts w:ascii="Arial" w:hAnsi="Arial" w:cs="Arial"/>
        </w:rPr>
      </w:pPr>
      <w:r w:rsidRPr="00E25017">
        <w:rPr>
          <w:rFonts w:ascii="Arial" w:hAnsi="Arial" w:cs="Arial"/>
          <w:lang w:val="ru-RU"/>
        </w:rPr>
        <w:t>Ако је Наручилац</w:t>
      </w:r>
      <w:r w:rsidRPr="00E25017">
        <w:rPr>
          <w:rFonts w:ascii="Arial" w:hAnsi="Arial" w:cs="Arial"/>
          <w:bCs/>
          <w:lang w:val="ru-RU"/>
        </w:rPr>
        <w:t xml:space="preserve"> </w:t>
      </w:r>
      <w:r w:rsidRPr="00E25017">
        <w:rPr>
          <w:rFonts w:ascii="Arial" w:hAnsi="Arial" w:cs="Arial"/>
          <w:lang w:val="ru-RU"/>
        </w:rPr>
        <w:t>због закашњења у извођењу или предаји изведених радова претрпео какву штету, може захтевати од Извођача радова и потпуну накнаду штете, независно од уговорене казне и заједно са њом.</w:t>
      </w:r>
    </w:p>
    <w:p w:rsidR="00AB0306" w:rsidRPr="00AB0306" w:rsidRDefault="00AB0306" w:rsidP="00AB0306">
      <w:pPr>
        <w:jc w:val="both"/>
        <w:rPr>
          <w:rFonts w:ascii="Arial" w:hAnsi="Arial" w:cs="Arial"/>
        </w:rPr>
      </w:pPr>
    </w:p>
    <w:p w:rsidR="00AC3971" w:rsidRPr="003A7CFB" w:rsidRDefault="00AC3971" w:rsidP="004D0C30">
      <w:pPr>
        <w:jc w:val="center"/>
        <w:rPr>
          <w:rFonts w:ascii="Arial" w:hAnsi="Arial" w:cs="Arial"/>
          <w:b/>
          <w:bCs/>
          <w:iCs/>
        </w:rPr>
      </w:pPr>
      <w:r w:rsidRPr="003A7CFB">
        <w:rPr>
          <w:rFonts w:ascii="Arial" w:hAnsi="Arial" w:cs="Arial"/>
          <w:b/>
          <w:bCs/>
          <w:iCs/>
          <w:lang w:val="ru-RU"/>
        </w:rPr>
        <w:t>Обавезе Извођача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AB7589">
        <w:rPr>
          <w:rFonts w:ascii="Arial" w:hAnsi="Arial" w:cs="Arial"/>
          <w:b/>
          <w:bCs/>
          <w:iCs/>
          <w:lang w:val="ru-RU"/>
        </w:rPr>
        <w:t>8</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E25017" w:rsidRPr="00E25017" w:rsidRDefault="00E25017" w:rsidP="00E25017">
      <w:pPr>
        <w:pStyle w:val="ListParagraph1"/>
        <w:ind w:left="0" w:firstLine="698"/>
        <w:jc w:val="both"/>
        <w:rPr>
          <w:rFonts w:ascii="Arial" w:hAnsi="Arial" w:cs="Arial"/>
        </w:rPr>
      </w:pPr>
      <w:r w:rsidRPr="00E25017">
        <w:rPr>
          <w:rFonts w:ascii="Arial" w:hAnsi="Arial" w:cs="Arial"/>
          <w:lang w:val="ru-RU"/>
        </w:rPr>
        <w:t xml:space="preserve">Извођач радова се обавезује да радове изведе у складу са важећим техничким </w:t>
      </w:r>
      <w:r w:rsidRPr="00E25017">
        <w:rPr>
          <w:rFonts w:ascii="Arial" w:hAnsi="Arial" w:cs="Arial"/>
        </w:rPr>
        <w:t>прописима, документацијом и овим уговором као и да исте по завршетку преда Наручиоцу радова, као и:</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bCs/>
        </w:rPr>
        <w:t>д</w:t>
      </w:r>
      <w:r w:rsidRPr="00E25017">
        <w:rPr>
          <w:rFonts w:ascii="Arial" w:hAnsi="Arial" w:cs="Arial"/>
        </w:rPr>
        <w:t xml:space="preserve">а пре почетка радова Наручиоцу радова достави решење о именовању одговорног Извођача радова;    </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 xml:space="preserve">да о </w:t>
      </w:r>
      <w:r w:rsidRPr="00E25017">
        <w:rPr>
          <w:rFonts w:ascii="Arial" w:hAnsi="Arial" w:cs="Arial"/>
          <w:bCs/>
        </w:rPr>
        <w:t>свом</w:t>
      </w:r>
      <w:r w:rsidRPr="00E25017">
        <w:rPr>
          <w:rFonts w:ascii="Arial" w:hAnsi="Arial" w:cs="Arial"/>
        </w:rPr>
        <w:t xml:space="preserve"> трошку обезбеди и истакне на видном месту градилишну таблу у складу са важећим прописима; </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 xml:space="preserve">да </w:t>
      </w:r>
      <w:r w:rsidRPr="00E25017">
        <w:rPr>
          <w:rFonts w:ascii="Arial" w:hAnsi="Arial" w:cs="Arial"/>
          <w:bCs/>
        </w:rPr>
        <w:t>се</w:t>
      </w:r>
      <w:r w:rsidRPr="00E25017">
        <w:rPr>
          <w:rFonts w:ascii="Arial" w:hAnsi="Arial" w:cs="Arial"/>
        </w:rPr>
        <w:t xml:space="preserve"> строго придржава мера заштите на раду; </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 xml:space="preserve">да по </w:t>
      </w:r>
      <w:r w:rsidRPr="00E25017">
        <w:rPr>
          <w:rFonts w:ascii="Arial" w:hAnsi="Arial" w:cs="Arial"/>
          <w:bCs/>
        </w:rPr>
        <w:t>завршеним</w:t>
      </w:r>
      <w:r w:rsidRPr="00E25017">
        <w:rPr>
          <w:rFonts w:ascii="Arial" w:hAnsi="Arial" w:cs="Arial"/>
        </w:rPr>
        <w:t xml:space="preserve"> радовима одмах обавести Наручиоц</w:t>
      </w:r>
      <w:r w:rsidR="00AB7589">
        <w:rPr>
          <w:rFonts w:ascii="Arial" w:hAnsi="Arial" w:cs="Arial"/>
          <w:lang w:val="sr-Cyrl-CS"/>
        </w:rPr>
        <w:t>а</w:t>
      </w:r>
      <w:r w:rsidRPr="00E25017">
        <w:rPr>
          <w:rFonts w:ascii="Arial" w:hAnsi="Arial" w:cs="Arial"/>
        </w:rPr>
        <w:t xml:space="preserve"> радова да је завршио радове и да је спреман за њихову примопредају;</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 xml:space="preserve">да </w:t>
      </w:r>
      <w:r w:rsidRPr="00E25017">
        <w:rPr>
          <w:rFonts w:ascii="Arial" w:hAnsi="Arial" w:cs="Arial"/>
          <w:bCs/>
        </w:rPr>
        <w:t>изводи</w:t>
      </w:r>
      <w:r w:rsidRPr="00E25017">
        <w:rPr>
          <w:rFonts w:ascii="Arial" w:hAnsi="Arial" w:cs="Arial"/>
        </w:rPr>
        <w:t xml:space="preserve"> радове према </w:t>
      </w:r>
      <w:r w:rsidR="0048365B">
        <w:rPr>
          <w:rFonts w:ascii="Arial" w:hAnsi="Arial" w:cs="Arial"/>
        </w:rPr>
        <w:t>спецификацији</w:t>
      </w:r>
      <w:r w:rsidRPr="00E25017">
        <w:rPr>
          <w:rFonts w:ascii="Arial" w:hAnsi="Arial" w:cs="Arial"/>
        </w:rPr>
        <w:t>, у складу са прописима, стандардима, техничким нормативима и нормама квалитета које важе за поједине врсте радова, инсталацију и опреме;</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обезбеди довољну радну снагу на градилишту и благовремену испоруку уговореног материјала и опреме потребну за извођење уговором преузетих радова;</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обезбеди безбедност свих лица на градилишту, као и одговарајуће обезбеђење складишта својих материјала и слично, тако да се Наручилац радова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радова Наручиоцу радова;</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уредно води све књиге предвиђене законом и другим прописима Републике Србије;</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на градилишту обезбеди уговор о грађењу, решење о одређивању одговорног извођача радова на градилишту и пројекат за извођење, односно документацију на основу које се изводе радови;</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омогући вршење стручног надзора на објекту;</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proofErr w:type="gramStart"/>
      <w:r w:rsidRPr="00E25017">
        <w:rPr>
          <w:rFonts w:ascii="Arial" w:hAnsi="Arial" w:cs="Arial"/>
        </w:rPr>
        <w:lastRenderedPageBreak/>
        <w:t>да</w:t>
      </w:r>
      <w:proofErr w:type="gramEnd"/>
      <w:r w:rsidRPr="00E25017">
        <w:rPr>
          <w:rFonts w:ascii="Arial" w:hAnsi="Arial" w:cs="Arial"/>
        </w:rPr>
        <w:t xml:space="preserve"> омогући сталан и несметан приступ Грађевинском дневнику на захтев Стручног надзора или Наручиоца.</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омогући наручиоцу сталан надзор над радовима и контролу количине и квалитета употребљеног материјала;</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bCs/>
        </w:rPr>
        <w:t xml:space="preserve">да </w:t>
      </w:r>
      <w:r w:rsidRPr="00E25017">
        <w:rPr>
          <w:rFonts w:ascii="Arial" w:hAnsi="Arial" w:cs="Arial"/>
        </w:rPr>
        <w:t>поступи</w:t>
      </w:r>
      <w:r w:rsidRPr="00E25017">
        <w:rPr>
          <w:rFonts w:ascii="Arial" w:hAnsi="Arial" w:cs="Arial"/>
          <w:bCs/>
        </w:rPr>
        <w:t xml:space="preserve"> по свим основаним примедбама и захтевима </w:t>
      </w:r>
      <w:r w:rsidRPr="00E25017">
        <w:rPr>
          <w:rFonts w:ascii="Arial" w:hAnsi="Arial" w:cs="Arial"/>
        </w:rPr>
        <w:t xml:space="preserve">Наручиоца радова </w:t>
      </w:r>
      <w:r w:rsidRPr="00E25017">
        <w:rPr>
          <w:rFonts w:ascii="Arial" w:hAnsi="Arial" w:cs="Arial"/>
          <w:bCs/>
        </w:rPr>
        <w:t>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уређаја и постројења или убрзања извођења радова када је запао у доцњу у погледу уговорених рокова извођења радова;</w:t>
      </w:r>
    </w:p>
    <w:p w:rsidR="00E25017" w:rsidRPr="00E25017" w:rsidRDefault="00E25017" w:rsidP="00F362C9">
      <w:pPr>
        <w:numPr>
          <w:ilvl w:val="0"/>
          <w:numId w:val="31"/>
        </w:numPr>
        <w:suppressAutoHyphens w:val="0"/>
        <w:spacing w:line="240" w:lineRule="auto"/>
        <w:ind w:left="0" w:firstLine="698"/>
        <w:jc w:val="both"/>
        <w:rPr>
          <w:rFonts w:ascii="Arial" w:hAnsi="Arial" w:cs="Arial"/>
          <w:bCs/>
        </w:rPr>
      </w:pPr>
      <w:r w:rsidRPr="00E25017">
        <w:rPr>
          <w:rFonts w:ascii="Arial" w:hAnsi="Arial" w:cs="Arial"/>
          <w:bCs/>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сноси трошкове накнадних прегледа комисије за пријем радова уколико се утврде неправилности и недостаци;</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5 дана;</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r w:rsidRPr="00E25017">
        <w:rPr>
          <w:rFonts w:ascii="Arial" w:hAnsi="Arial" w:cs="Arial"/>
        </w:rPr>
        <w:t>да обезбеди доказ о квалитету извршених радова, односно уграђеног м</w:t>
      </w:r>
      <w:r w:rsidR="00981C32">
        <w:rPr>
          <w:rFonts w:ascii="Arial" w:hAnsi="Arial" w:cs="Arial"/>
        </w:rPr>
        <w:t>атеријала, инсталација и опреме</w:t>
      </w:r>
      <w:r w:rsidR="00981C32">
        <w:rPr>
          <w:rFonts w:ascii="Arial" w:hAnsi="Arial" w:cs="Arial"/>
          <w:lang/>
        </w:rPr>
        <w:t>;</w:t>
      </w:r>
    </w:p>
    <w:p w:rsidR="00E25017" w:rsidRPr="00E25017" w:rsidRDefault="00E25017" w:rsidP="00F362C9">
      <w:pPr>
        <w:numPr>
          <w:ilvl w:val="0"/>
          <w:numId w:val="31"/>
        </w:numPr>
        <w:suppressAutoHyphens w:val="0"/>
        <w:spacing w:line="240" w:lineRule="auto"/>
        <w:ind w:left="0" w:firstLine="698"/>
        <w:jc w:val="both"/>
        <w:rPr>
          <w:rFonts w:ascii="Arial" w:hAnsi="Arial" w:cs="Arial"/>
        </w:rPr>
      </w:pPr>
      <w:proofErr w:type="gramStart"/>
      <w:r w:rsidRPr="00E25017">
        <w:rPr>
          <w:rFonts w:ascii="Arial" w:hAnsi="Arial" w:cs="Arial"/>
        </w:rPr>
        <w:t>да</w:t>
      </w:r>
      <w:proofErr w:type="gramEnd"/>
      <w:r w:rsidRPr="00E25017">
        <w:rPr>
          <w:rFonts w:ascii="Arial" w:hAnsi="Arial" w:cs="Arial"/>
        </w:rPr>
        <w:t xml:space="preserve"> Извођач отклони, све евентуално начињене штете на постојећим инсталацијама, објектима, саобраћајницама, јавним и приватним површинама</w:t>
      </w:r>
      <w:r>
        <w:rPr>
          <w:rFonts w:ascii="Arial" w:hAnsi="Arial" w:cs="Arial"/>
        </w:rPr>
        <w:t>.</w:t>
      </w:r>
    </w:p>
    <w:p w:rsidR="0071502A" w:rsidRPr="003A7CFB" w:rsidRDefault="0071502A"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t>Обавезе Наручиоца</w:t>
      </w: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9</w:t>
      </w:r>
      <w:r w:rsidR="00AC3971" w:rsidRPr="003A7CFB">
        <w:rPr>
          <w:rFonts w:ascii="Arial" w:hAnsi="Arial" w:cs="Arial"/>
          <w:b/>
          <w:bCs/>
          <w:iCs/>
          <w:lang w:val="ru-RU"/>
        </w:rPr>
        <w:t>.</w:t>
      </w:r>
    </w:p>
    <w:p w:rsidR="002C3F3D" w:rsidRDefault="002C3F3D" w:rsidP="00AC3971">
      <w:pPr>
        <w:jc w:val="both"/>
        <w:rPr>
          <w:rFonts w:ascii="Arial" w:hAnsi="Arial" w:cs="Arial"/>
          <w:bCs/>
          <w:iCs/>
          <w:lang w:val="sr-Cyrl-CS"/>
        </w:rPr>
      </w:pP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ће обезбедити вршење стручног надзора над извршењем уговорних обавеза Извођача радова.</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се обавезује да уведе Извођача радова у посао.</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се обавезује да Извођачу преда техничку документацију, као и да му обезбеди несметан прилаз градилишту.</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се обавезује да учествује у раду комисије за примопредају и коначни обрачун изведених радова са стручним надзором и Извођачем радова.</w:t>
      </w:r>
    </w:p>
    <w:p w:rsidR="00E25017" w:rsidRDefault="00E25017" w:rsidP="00E25017">
      <w:pPr>
        <w:ind w:firstLine="709"/>
        <w:jc w:val="both"/>
        <w:rPr>
          <w:rFonts w:ascii="Arial" w:hAnsi="Arial" w:cs="Arial"/>
          <w:bCs/>
          <w:iCs/>
        </w:rPr>
      </w:pPr>
      <w:r w:rsidRPr="00E25017">
        <w:rPr>
          <w:rFonts w:ascii="Arial" w:hAnsi="Arial" w:cs="Arial"/>
          <w:lang w:val="ru-RU"/>
        </w:rPr>
        <w:t xml:space="preserve">Наручилац радова се обавезује да </w:t>
      </w:r>
      <w:r w:rsidRPr="00E25017">
        <w:rPr>
          <w:rFonts w:ascii="Arial" w:hAnsi="Arial" w:cs="Arial"/>
          <w:bCs/>
          <w:iCs/>
          <w:lang w:val="ru-RU"/>
        </w:rPr>
        <w:t>Извођачу плати уговорну цену на начин и под условима дефинисаним овим уговором.</w:t>
      </w:r>
    </w:p>
    <w:p w:rsidR="00386D20" w:rsidRPr="00386D20" w:rsidRDefault="00386D20" w:rsidP="00E25017">
      <w:pPr>
        <w:ind w:firstLine="709"/>
        <w:jc w:val="both"/>
        <w:rPr>
          <w:rFonts w:ascii="Arial" w:hAnsi="Arial" w:cs="Arial"/>
          <w:bCs/>
          <w:iCs/>
        </w:rPr>
      </w:pPr>
    </w:p>
    <w:p w:rsidR="00493F3D" w:rsidRPr="00493F3D" w:rsidRDefault="00493F3D" w:rsidP="00386D20">
      <w:pPr>
        <w:pStyle w:val="a"/>
        <w:spacing w:before="0" w:after="0"/>
        <w:rPr>
          <w:rFonts w:ascii="Arial" w:hAnsi="Arial" w:cs="Arial"/>
        </w:rPr>
      </w:pPr>
      <w:r>
        <w:rPr>
          <w:rFonts w:ascii="Arial" w:hAnsi="Arial" w:cs="Arial"/>
          <w:lang w:val="sr-Cyrl-CS"/>
        </w:rPr>
        <w:t>Е</w:t>
      </w:r>
      <w:r w:rsidRPr="00493F3D">
        <w:rPr>
          <w:rFonts w:ascii="Arial" w:hAnsi="Arial" w:cs="Arial"/>
        </w:rPr>
        <w:t>вентуалне примедбе и предлози надзорног органа</w:t>
      </w:r>
    </w:p>
    <w:p w:rsidR="00493F3D" w:rsidRDefault="00493F3D" w:rsidP="00386D20">
      <w:pPr>
        <w:pStyle w:val="a0"/>
        <w:spacing w:before="0" w:after="0"/>
        <w:rPr>
          <w:rFonts w:ascii="Arial" w:hAnsi="Arial" w:cs="Arial"/>
          <w:b/>
        </w:rPr>
      </w:pPr>
      <w:r>
        <w:rPr>
          <w:rFonts w:ascii="Arial" w:hAnsi="Arial" w:cs="Arial"/>
          <w:b/>
          <w:lang w:val="ru-RU"/>
        </w:rPr>
        <w:t>Члан 1</w:t>
      </w:r>
      <w:r w:rsidR="00AB7589">
        <w:rPr>
          <w:rFonts w:ascii="Arial" w:hAnsi="Arial" w:cs="Arial"/>
          <w:b/>
          <w:lang w:val="ru-RU"/>
        </w:rPr>
        <w:t>0</w:t>
      </w:r>
      <w:r w:rsidRPr="00493F3D">
        <w:rPr>
          <w:rFonts w:ascii="Arial" w:hAnsi="Arial" w:cs="Arial"/>
          <w:b/>
          <w:lang w:val="ru-RU"/>
        </w:rPr>
        <w:t>.</w:t>
      </w:r>
    </w:p>
    <w:p w:rsidR="004D0C30" w:rsidRPr="004D0C30" w:rsidRDefault="004D0C30" w:rsidP="00386D20">
      <w:pPr>
        <w:pStyle w:val="a0"/>
        <w:spacing w:before="0" w:after="0"/>
        <w:rPr>
          <w:rFonts w:ascii="Arial" w:hAnsi="Arial" w:cs="Arial"/>
          <w:b/>
        </w:rPr>
      </w:pPr>
    </w:p>
    <w:p w:rsidR="00493F3D" w:rsidRPr="00493F3D" w:rsidRDefault="00493F3D" w:rsidP="00493F3D">
      <w:pPr>
        <w:tabs>
          <w:tab w:val="left" w:pos="4545"/>
        </w:tabs>
        <w:ind w:firstLine="709"/>
        <w:jc w:val="both"/>
        <w:rPr>
          <w:rFonts w:ascii="Arial" w:hAnsi="Arial" w:cs="Arial"/>
          <w:lang w:val="ru-RU"/>
        </w:rPr>
      </w:pPr>
      <w:r w:rsidRPr="00493F3D">
        <w:rPr>
          <w:rFonts w:ascii="Arial" w:hAnsi="Arial" w:cs="Arial"/>
          <w:lang w:val="ru-RU"/>
        </w:rPr>
        <w:t>Евентуалне примедбе и предлози надзорног органа уписују се у грађевински дневник.</w:t>
      </w:r>
    </w:p>
    <w:p w:rsidR="00493F3D" w:rsidRPr="00493F3D" w:rsidRDefault="00493F3D" w:rsidP="00493F3D">
      <w:pPr>
        <w:tabs>
          <w:tab w:val="left" w:pos="4545"/>
        </w:tabs>
        <w:ind w:firstLine="709"/>
        <w:jc w:val="both"/>
        <w:rPr>
          <w:rFonts w:ascii="Arial" w:hAnsi="Arial" w:cs="Arial"/>
          <w:lang w:val="ru-RU"/>
        </w:rPr>
      </w:pPr>
      <w:r w:rsidRPr="00493F3D">
        <w:rPr>
          <w:rFonts w:ascii="Arial" w:hAnsi="Arial" w:cs="Arial"/>
          <w:lang w:val="ru-RU"/>
        </w:rPr>
        <w:t>Извођач радова је дужан да поступи по оправданим примедбама и захтевима надзорног органа и да отклони недостатке у радовима у погледу којих су стављене примедбе и то на сопствени трошак.</w:t>
      </w:r>
    </w:p>
    <w:p w:rsidR="00493F3D" w:rsidRDefault="00493F3D" w:rsidP="00E25017">
      <w:pPr>
        <w:tabs>
          <w:tab w:val="left" w:pos="4545"/>
        </w:tabs>
        <w:ind w:firstLine="709"/>
        <w:jc w:val="both"/>
        <w:rPr>
          <w:rFonts w:ascii="Arial" w:hAnsi="Arial" w:cs="Arial"/>
          <w:bCs/>
          <w:iCs/>
          <w:lang w:val="sr-Cyrl-CS"/>
        </w:rPr>
      </w:pPr>
    </w:p>
    <w:p w:rsidR="00D611B1" w:rsidRDefault="00D611B1" w:rsidP="00E25017">
      <w:pPr>
        <w:tabs>
          <w:tab w:val="left" w:pos="4545"/>
        </w:tabs>
        <w:ind w:firstLine="709"/>
        <w:jc w:val="both"/>
        <w:rPr>
          <w:rFonts w:ascii="Arial" w:hAnsi="Arial" w:cs="Arial"/>
          <w:bCs/>
          <w:iCs/>
          <w:lang w:val="sr-Cyrl-CS"/>
        </w:rPr>
      </w:pPr>
    </w:p>
    <w:p w:rsidR="004D33E6" w:rsidRPr="004D33E6" w:rsidRDefault="004D33E6" w:rsidP="004D0C30">
      <w:pPr>
        <w:pStyle w:val="a"/>
        <w:spacing w:before="0" w:after="0"/>
        <w:rPr>
          <w:rFonts w:ascii="Arial" w:hAnsi="Arial" w:cs="Arial"/>
        </w:rPr>
      </w:pPr>
      <w:r w:rsidRPr="004D33E6">
        <w:rPr>
          <w:rFonts w:ascii="Arial" w:hAnsi="Arial" w:cs="Arial"/>
        </w:rPr>
        <w:lastRenderedPageBreak/>
        <w:t>Финансијско обезбеђење</w:t>
      </w:r>
    </w:p>
    <w:p w:rsidR="004D33E6" w:rsidRDefault="004D33E6" w:rsidP="004D0C30">
      <w:pPr>
        <w:pStyle w:val="a0"/>
        <w:spacing w:before="0" w:after="0"/>
        <w:rPr>
          <w:rFonts w:ascii="Arial" w:hAnsi="Arial" w:cs="Arial"/>
          <w:b/>
        </w:rPr>
      </w:pPr>
      <w:r w:rsidRPr="003D635C">
        <w:rPr>
          <w:rFonts w:ascii="Arial" w:hAnsi="Arial" w:cs="Arial"/>
          <w:b/>
          <w:lang w:val="ru-RU"/>
        </w:rPr>
        <w:t>Члан 1</w:t>
      </w:r>
      <w:r w:rsidR="00AB7589">
        <w:rPr>
          <w:rFonts w:ascii="Arial" w:hAnsi="Arial" w:cs="Arial"/>
          <w:b/>
          <w:lang w:val="sr-Cyrl-CS"/>
        </w:rPr>
        <w:t>1</w:t>
      </w:r>
      <w:r w:rsidRPr="003D635C">
        <w:rPr>
          <w:rFonts w:ascii="Arial" w:hAnsi="Arial" w:cs="Arial"/>
          <w:b/>
          <w:lang w:val="ru-RU"/>
        </w:rPr>
        <w:t>.</w:t>
      </w:r>
    </w:p>
    <w:p w:rsidR="004D0C30" w:rsidRPr="004D0C30" w:rsidRDefault="004D0C30" w:rsidP="004D0C30">
      <w:pPr>
        <w:pStyle w:val="a0"/>
        <w:spacing w:before="0" w:after="0"/>
        <w:rPr>
          <w:rFonts w:ascii="Arial" w:hAnsi="Arial" w:cs="Arial"/>
          <w:b/>
        </w:rPr>
      </w:pPr>
    </w:p>
    <w:p w:rsidR="003D635C" w:rsidRDefault="004D33E6" w:rsidP="003D635C">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3D635C">
        <w:rPr>
          <w:rFonts w:ascii="Arial" w:hAnsi="Arial" w:cs="Arial"/>
          <w:lang w:val="ru-RU"/>
        </w:rPr>
        <w:t xml:space="preserve">Извођач радова се обавезује да на дан закључења Уговора преда Наручиоцу меницу </w:t>
      </w:r>
      <w:r w:rsidR="003D635C" w:rsidRPr="003D635C">
        <w:rPr>
          <w:rFonts w:ascii="Arial" w:eastAsiaTheme="minorHAnsi" w:hAnsi="Arial" w:cs="Arial"/>
          <w:kern w:val="0"/>
          <w:lang w:eastAsia="en-US"/>
        </w:rPr>
        <w:t xml:space="preserve">са меничним овлашћењем </w:t>
      </w:r>
      <w:r w:rsidRPr="003D635C">
        <w:rPr>
          <w:rFonts w:ascii="Arial" w:hAnsi="Arial" w:cs="Arial"/>
          <w:lang w:val="ru-RU"/>
        </w:rPr>
        <w:t xml:space="preserve">за добро извршење посла, </w:t>
      </w:r>
      <w:r w:rsidR="003D635C" w:rsidRPr="003D635C">
        <w:rPr>
          <w:rFonts w:ascii="Arial" w:eastAsiaTheme="minorHAnsi" w:hAnsi="Arial" w:cs="Arial"/>
          <w:kern w:val="0"/>
          <w:lang w:eastAsia="en-US"/>
        </w:rPr>
        <w:t xml:space="preserve">која мора бити евидентирана у Регистру меница и овлашћења Народне банке Србије. </w:t>
      </w:r>
      <w:proofErr w:type="gramStart"/>
      <w:r w:rsidR="003D635C" w:rsidRPr="003D635C">
        <w:rPr>
          <w:rFonts w:ascii="Arial" w:eastAsiaTheme="minorHAnsi" w:hAnsi="Arial" w:cs="Arial"/>
          <w:kern w:val="0"/>
          <w:lang w:eastAsia="en-US"/>
        </w:rPr>
        <w:t>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w:t>
      </w:r>
      <w:proofErr w:type="gramEnd"/>
      <w:r w:rsidR="003D635C" w:rsidRPr="003D635C">
        <w:rPr>
          <w:rFonts w:ascii="Arial" w:eastAsiaTheme="minorHAnsi" w:hAnsi="Arial" w:cs="Arial"/>
          <w:kern w:val="0"/>
          <w:lang w:eastAsia="en-US"/>
        </w:rPr>
        <w:t xml:space="preserve"> </w:t>
      </w:r>
      <w:proofErr w:type="gramStart"/>
      <w:r w:rsidR="003D635C" w:rsidRPr="003D635C">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3D635C" w:rsidRPr="003D635C">
        <w:rPr>
          <w:rFonts w:ascii="Arial" w:eastAsiaTheme="minorHAnsi" w:hAnsi="Arial" w:cs="Arial"/>
          <w:i/>
          <w:iCs/>
          <w:kern w:val="0"/>
          <w:lang w:eastAsia="en-US"/>
        </w:rPr>
        <w:t>.</w:t>
      </w:r>
      <w:proofErr w:type="gramEnd"/>
      <w:r w:rsidR="003D635C" w:rsidRPr="003D635C">
        <w:rPr>
          <w:rFonts w:ascii="Arial" w:eastAsiaTheme="minorHAnsi" w:hAnsi="Arial" w:cs="Arial"/>
          <w:i/>
          <w:iCs/>
          <w:kern w:val="0"/>
          <w:lang w:eastAsia="en-US"/>
        </w:rPr>
        <w:t xml:space="preserve"> </w:t>
      </w:r>
      <w:r w:rsidR="003D635C" w:rsidRPr="003D635C">
        <w:rPr>
          <w:rFonts w:ascii="Arial" w:eastAsiaTheme="minorHAnsi" w:hAnsi="Arial" w:cs="Arial"/>
          <w:kern w:val="0"/>
          <w:lang w:eastAsia="en-US"/>
        </w:rPr>
        <w:t xml:space="preserve">Меница мора бити са клаузулама </w:t>
      </w:r>
      <w:r w:rsidR="003D635C" w:rsidRPr="003D635C">
        <w:rPr>
          <w:rFonts w:ascii="Arial" w:eastAsiaTheme="minorHAnsi" w:hAnsi="Arial" w:cs="Arial"/>
          <w:b/>
          <w:bCs/>
          <w:i/>
          <w:iCs/>
          <w:kern w:val="0"/>
          <w:lang w:eastAsia="en-US"/>
        </w:rPr>
        <w:t xml:space="preserve">– </w:t>
      </w:r>
      <w:r w:rsidR="003D635C" w:rsidRPr="003D635C">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w:t>
      </w:r>
      <w:r w:rsidR="003D635C" w:rsidRPr="003D635C">
        <w:rPr>
          <w:rFonts w:ascii="Arial" w:hAnsi="Arial" w:cs="Arial"/>
          <w:lang w:val="ru-RU"/>
        </w:rPr>
        <w:t>(десет процената)</w:t>
      </w:r>
      <w:r w:rsidR="003D635C" w:rsidRPr="003D635C">
        <w:rPr>
          <w:rFonts w:ascii="Arial" w:eastAsiaTheme="minorHAnsi" w:hAnsi="Arial" w:cs="Arial"/>
          <w:kern w:val="0"/>
          <w:lang w:eastAsia="en-US"/>
        </w:rPr>
        <w:t xml:space="preserve"> </w:t>
      </w:r>
      <w:r w:rsidR="003D635C" w:rsidRPr="003D635C">
        <w:rPr>
          <w:rFonts w:ascii="Arial" w:hAnsi="Arial" w:cs="Arial"/>
          <w:lang w:val="ru-RU"/>
        </w:rPr>
        <w:t>од укупне вредности уговора без ПДВ-а</w:t>
      </w:r>
      <w:r w:rsidR="003D635C" w:rsidRPr="003D635C">
        <w:rPr>
          <w:rFonts w:ascii="Arial" w:eastAsiaTheme="minorHAnsi" w:hAnsi="Arial" w:cs="Arial"/>
          <w:kern w:val="0"/>
          <w:lang w:eastAsia="en-US"/>
        </w:rPr>
        <w:t xml:space="preserve">, са роком важења </w:t>
      </w:r>
      <w:r w:rsidR="003D635C" w:rsidRPr="003D635C">
        <w:rPr>
          <w:rFonts w:ascii="Arial" w:eastAsiaTheme="minorHAnsi" w:hAnsi="Arial" w:cs="Arial"/>
          <w:kern w:val="0"/>
          <w:lang w:val="sr-Cyrl-CS" w:eastAsia="en-US"/>
        </w:rPr>
        <w:t>3</w:t>
      </w:r>
      <w:r w:rsidR="003D635C" w:rsidRPr="003D635C">
        <w:rPr>
          <w:rFonts w:ascii="Arial" w:eastAsiaTheme="minorHAnsi" w:hAnsi="Arial" w:cs="Arial"/>
          <w:kern w:val="0"/>
          <w:lang w:eastAsia="en-US"/>
        </w:rPr>
        <w:t xml:space="preserve">0 </w:t>
      </w:r>
      <w:r w:rsidR="003D635C" w:rsidRPr="003D635C">
        <w:rPr>
          <w:rFonts w:ascii="Arial" w:hAnsi="Arial" w:cs="Arial"/>
          <w:lang w:val="ru-RU"/>
        </w:rPr>
        <w:t xml:space="preserve">(тридесет) </w:t>
      </w:r>
      <w:r w:rsidR="003D635C" w:rsidRPr="003D635C">
        <w:rPr>
          <w:rFonts w:ascii="Arial" w:eastAsiaTheme="minorHAnsi" w:hAnsi="Arial" w:cs="Arial"/>
          <w:kern w:val="0"/>
          <w:lang w:eastAsia="en-US"/>
        </w:rPr>
        <w:t xml:space="preserve">дана дужим од уговореног рока </w:t>
      </w:r>
      <w:r w:rsidR="003D635C" w:rsidRPr="003D635C">
        <w:rPr>
          <w:rFonts w:ascii="Arial" w:hAnsi="Arial" w:cs="Arial"/>
          <w:lang w:val="ru-RU"/>
        </w:rPr>
        <w:t>за завршетак радова, с тим да евентуални продужетак рока за завршетак радова има за последицу и продужење рока важења гаранције, за исти број дана за који ће бити продужен и рок за завршетак радова</w:t>
      </w:r>
      <w:r w:rsidR="003D635C" w:rsidRPr="003D635C">
        <w:rPr>
          <w:rFonts w:ascii="Arial" w:eastAsiaTheme="minorHAnsi" w:hAnsi="Arial" w:cs="Arial"/>
          <w:kern w:val="0"/>
          <w:lang w:eastAsia="en-US"/>
        </w:rPr>
        <w:t>.</w:t>
      </w:r>
    </w:p>
    <w:p w:rsidR="00DB75E8" w:rsidRPr="00DB75E8" w:rsidRDefault="00DB75E8" w:rsidP="00DB75E8">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proofErr w:type="gramStart"/>
      <w:r w:rsidRPr="00EE64F9">
        <w:rPr>
          <w:rFonts w:ascii="Arial" w:eastAsiaTheme="minorHAnsi" w:hAnsi="Arial" w:cs="Arial"/>
          <w:kern w:val="0"/>
          <w:lang w:eastAsia="en-US"/>
        </w:rPr>
        <w:t xml:space="preserve">У случају да </w:t>
      </w:r>
      <w:r>
        <w:rPr>
          <w:rFonts w:ascii="Arial" w:hAnsi="Arial" w:cs="Arial"/>
          <w:bCs/>
          <w:color w:val="auto"/>
          <w:lang w:val="sr-Cyrl-CS"/>
        </w:rPr>
        <w:t xml:space="preserve">Извођач радова </w:t>
      </w:r>
      <w:r w:rsidRPr="00EE64F9">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w:t>
      </w:r>
      <w:r>
        <w:rPr>
          <w:rFonts w:ascii="Arial" w:eastAsiaTheme="minorHAnsi" w:hAnsi="Arial" w:cs="Arial"/>
          <w:kern w:val="0"/>
          <w:lang w:eastAsia="en-US"/>
        </w:rPr>
        <w:t>Наручилац</w:t>
      </w:r>
      <w:r w:rsidRPr="00EE64F9">
        <w:rPr>
          <w:rFonts w:ascii="Arial" w:eastAsiaTheme="minorHAnsi" w:hAnsi="Arial" w:cs="Arial"/>
          <w:kern w:val="0"/>
          <w:lang w:eastAsia="en-US"/>
        </w:rPr>
        <w:t xml:space="preserve"> ће активирати </w:t>
      </w:r>
      <w:r>
        <w:rPr>
          <w:rFonts w:ascii="Arial" w:eastAsiaTheme="minorHAnsi" w:hAnsi="Arial" w:cs="Arial"/>
          <w:kern w:val="0"/>
          <w:lang w:eastAsia="en-US"/>
        </w:rPr>
        <w:t>меницу</w:t>
      </w:r>
      <w:r w:rsidRPr="00EE64F9">
        <w:rPr>
          <w:rFonts w:ascii="Arial" w:eastAsiaTheme="minorHAnsi" w:hAnsi="Arial" w:cs="Arial"/>
          <w:kern w:val="0"/>
          <w:lang w:eastAsia="en-US"/>
        </w:rPr>
        <w:t>.</w:t>
      </w:r>
      <w:proofErr w:type="gramEnd"/>
      <w:r w:rsidRPr="00EE64F9">
        <w:rPr>
          <w:rFonts w:ascii="Arial" w:eastAsiaTheme="minorHAnsi" w:hAnsi="Arial" w:cs="Arial"/>
          <w:kern w:val="0"/>
          <w:lang w:eastAsia="en-US"/>
        </w:rPr>
        <w:t xml:space="preserve">   </w:t>
      </w:r>
    </w:p>
    <w:p w:rsidR="003D635C" w:rsidRPr="00EE64F9" w:rsidRDefault="004D33E6" w:rsidP="003D635C">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D635C">
        <w:rPr>
          <w:rFonts w:ascii="Arial" w:hAnsi="Arial" w:cs="Arial"/>
          <w:lang w:val="ru-RU"/>
        </w:rPr>
        <w:t>Приликом примопредаје радова Извођач радова се обавезује да Наручиоцу преда</w:t>
      </w:r>
      <w:r w:rsidR="006E1F3C" w:rsidRPr="003D635C">
        <w:rPr>
          <w:rFonts w:ascii="Arial" w:hAnsi="Arial" w:cs="Arial"/>
        </w:rPr>
        <w:t xml:space="preserve"> </w:t>
      </w:r>
      <w:r w:rsidR="006E1F3C" w:rsidRPr="003D635C">
        <w:rPr>
          <w:rFonts w:ascii="Arial" w:eastAsiaTheme="minorHAnsi" w:hAnsi="Arial" w:cs="Arial"/>
          <w:lang w:eastAsia="en-US"/>
        </w:rPr>
        <w:t xml:space="preserve"> меницу са</w:t>
      </w:r>
      <w:r w:rsidR="006E1F3C" w:rsidRPr="00EE64F9">
        <w:rPr>
          <w:rFonts w:ascii="Arial" w:eastAsiaTheme="minorHAnsi" w:hAnsi="Arial" w:cs="Arial"/>
          <w:lang w:eastAsia="en-US"/>
        </w:rPr>
        <w:t xml:space="preserve"> меничним овлашћењем </w:t>
      </w:r>
      <w:r w:rsidR="006E1F3C" w:rsidRPr="00EE64F9">
        <w:rPr>
          <w:rFonts w:ascii="Arial" w:hAnsi="Arial" w:cs="Arial"/>
        </w:rPr>
        <w:t>за отклањање недостатака у гарантном року,</w:t>
      </w:r>
      <w:r w:rsidR="003D635C" w:rsidRPr="003D635C">
        <w:rPr>
          <w:rFonts w:ascii="Arial" w:eastAsiaTheme="minorHAnsi" w:hAnsi="Arial" w:cs="Arial"/>
          <w:lang w:eastAsia="en-US"/>
        </w:rPr>
        <w:t xml:space="preserve"> </w:t>
      </w:r>
      <w:r w:rsidR="003D635C" w:rsidRPr="00EE64F9">
        <w:rPr>
          <w:rFonts w:ascii="Arial" w:eastAsiaTheme="minorHAnsi" w:hAnsi="Arial" w:cs="Arial"/>
          <w:lang w:eastAsia="en-US"/>
        </w:rPr>
        <w:t xml:space="preserve">која мора бити евидентирана у Регистру меница и овлашћења Народне банке Србије. </w:t>
      </w:r>
      <w:proofErr w:type="gramStart"/>
      <w:r w:rsidR="003D635C" w:rsidRPr="00EE64F9">
        <w:rPr>
          <w:rFonts w:ascii="Arial" w:eastAsiaTheme="minorHAnsi" w:hAnsi="Arial" w:cs="Arial"/>
          <w:lang w:eastAsia="en-US"/>
        </w:rPr>
        <w:t>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w:t>
      </w:r>
      <w:proofErr w:type="gramEnd"/>
      <w:r w:rsidR="003D635C" w:rsidRPr="00EE64F9">
        <w:rPr>
          <w:rFonts w:ascii="Arial" w:eastAsiaTheme="minorHAnsi" w:hAnsi="Arial" w:cs="Arial"/>
          <w:lang w:eastAsia="en-US"/>
        </w:rPr>
        <w:t xml:space="preserve"> </w:t>
      </w:r>
      <w:proofErr w:type="gramStart"/>
      <w:r w:rsidR="003D635C" w:rsidRPr="00EE64F9">
        <w:rPr>
          <w:rFonts w:ascii="Arial" w:eastAsiaTheme="minorHAnsi" w:hAnsi="Arial" w:cs="Arial"/>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3D635C" w:rsidRPr="00EE64F9">
        <w:rPr>
          <w:rFonts w:ascii="Arial" w:eastAsiaTheme="minorHAnsi" w:hAnsi="Arial" w:cs="Arial"/>
          <w:i/>
          <w:iCs/>
          <w:lang w:eastAsia="en-US"/>
        </w:rPr>
        <w:t>.</w:t>
      </w:r>
      <w:proofErr w:type="gramEnd"/>
      <w:r w:rsidR="003D635C" w:rsidRPr="00EE64F9">
        <w:rPr>
          <w:rFonts w:ascii="Arial" w:eastAsiaTheme="minorHAnsi" w:hAnsi="Arial" w:cs="Arial"/>
          <w:i/>
          <w:iCs/>
          <w:lang w:eastAsia="en-US"/>
        </w:rPr>
        <w:t xml:space="preserve"> </w:t>
      </w:r>
      <w:r w:rsidR="003D635C" w:rsidRPr="00EE64F9">
        <w:rPr>
          <w:rFonts w:ascii="Arial" w:eastAsiaTheme="minorHAnsi" w:hAnsi="Arial" w:cs="Arial"/>
          <w:lang w:eastAsia="en-US"/>
        </w:rPr>
        <w:t xml:space="preserve">Меница мора бити са клаузулама </w:t>
      </w:r>
      <w:r w:rsidR="003D635C" w:rsidRPr="00EE64F9">
        <w:rPr>
          <w:rFonts w:ascii="Arial" w:eastAsiaTheme="minorHAnsi" w:hAnsi="Arial" w:cs="Arial"/>
          <w:b/>
          <w:bCs/>
          <w:i/>
          <w:iCs/>
          <w:lang w:eastAsia="en-US"/>
        </w:rPr>
        <w:t xml:space="preserve">– </w:t>
      </w:r>
      <w:r w:rsidR="003D635C" w:rsidRPr="00EE64F9">
        <w:rPr>
          <w:rFonts w:ascii="Arial" w:eastAsiaTheme="minorHAnsi" w:hAnsi="Arial" w:cs="Arial"/>
          <w:lang w:eastAsia="en-US"/>
        </w:rPr>
        <w:t>безусловна, неопозива, наплатива на први позив и без права на приговор у корист Наручиоц</w:t>
      </w:r>
      <w:r w:rsidRPr="003D635C">
        <w:rPr>
          <w:rFonts w:ascii="Arial" w:hAnsi="Arial" w:cs="Arial"/>
          <w:lang w:val="ru-RU"/>
        </w:rPr>
        <w:t xml:space="preserve">, у висини од 5% (пет процената) од укупне вредности изведених радова без ПДВ-а, </w:t>
      </w:r>
      <w:r w:rsidR="003D635C" w:rsidRPr="003D635C">
        <w:rPr>
          <w:rFonts w:ascii="Arial" w:eastAsiaTheme="minorHAnsi" w:hAnsi="Arial" w:cs="Arial"/>
          <w:kern w:val="0"/>
          <w:lang w:eastAsia="en-US"/>
        </w:rPr>
        <w:t xml:space="preserve">са роком важења </w:t>
      </w:r>
      <w:r w:rsidR="003D635C" w:rsidRPr="003D635C">
        <w:rPr>
          <w:rFonts w:ascii="Arial" w:eastAsiaTheme="minorHAnsi" w:hAnsi="Arial" w:cs="Arial"/>
          <w:kern w:val="0"/>
          <w:lang w:val="sr-Cyrl-CS" w:eastAsia="en-US"/>
        </w:rPr>
        <w:t>3</w:t>
      </w:r>
      <w:r w:rsidR="003D635C" w:rsidRPr="003D635C">
        <w:rPr>
          <w:rFonts w:ascii="Arial" w:eastAsiaTheme="minorHAnsi" w:hAnsi="Arial" w:cs="Arial"/>
          <w:kern w:val="0"/>
          <w:lang w:eastAsia="en-US"/>
        </w:rPr>
        <w:t>0 дана дужим од уговореног гарантног рока,</w:t>
      </w:r>
      <w:r w:rsidR="003D635C" w:rsidRPr="003D635C">
        <w:t xml:space="preserve"> </w:t>
      </w:r>
      <w:r w:rsidR="003D635C" w:rsidRPr="003D635C">
        <w:rPr>
          <w:rFonts w:ascii="Arial" w:eastAsiaTheme="minorHAnsi" w:hAnsi="Arial" w:cs="Arial"/>
          <w:kern w:val="0"/>
          <w:lang w:eastAsia="en-US"/>
        </w:rPr>
        <w:t>утврђеног на основу потписаног Записника о комплетном извршењу посла</w:t>
      </w:r>
      <w:r w:rsidR="003D635C">
        <w:rPr>
          <w:rFonts w:ascii="Arial" w:eastAsiaTheme="minorHAnsi" w:hAnsi="Arial" w:cs="Arial"/>
          <w:kern w:val="0"/>
          <w:lang w:eastAsia="en-US"/>
        </w:rPr>
        <w:t>.</w:t>
      </w:r>
    </w:p>
    <w:p w:rsidR="003D635C" w:rsidRPr="00DB75E8" w:rsidRDefault="003D635C" w:rsidP="003D635C">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proofErr w:type="gramStart"/>
      <w:r w:rsidRPr="00DB75E8">
        <w:rPr>
          <w:rFonts w:ascii="Arial" w:hAnsi="Arial" w:cs="Arial"/>
        </w:rPr>
        <w:t xml:space="preserve">Наручилац ће бланко меницу за отклањање недостатака у гарантном року уновчити у случају да </w:t>
      </w:r>
      <w:r w:rsidRPr="00DB75E8">
        <w:rPr>
          <w:rFonts w:ascii="Arial" w:hAnsi="Arial" w:cs="Arial"/>
          <w:lang w:val="sr-Cyrl-CS"/>
        </w:rPr>
        <w:t xml:space="preserve">Извођач радова </w:t>
      </w:r>
      <w:r w:rsidRPr="00DB75E8">
        <w:rPr>
          <w:rFonts w:ascii="Arial" w:hAnsi="Arial" w:cs="Arial"/>
        </w:rPr>
        <w:t>не изврши обавезу отклањања недостатака у гарантном року</w:t>
      </w:r>
      <w:r w:rsidR="00DB75E8">
        <w:rPr>
          <w:rFonts w:ascii="Arial" w:hAnsi="Arial" w:cs="Arial"/>
          <w:lang w:val="sr-Cyrl-CS"/>
        </w:rPr>
        <w:t>.</w:t>
      </w:r>
      <w:proofErr w:type="gramEnd"/>
    </w:p>
    <w:p w:rsidR="004D33E6" w:rsidRPr="004D33E6" w:rsidRDefault="004D33E6" w:rsidP="004D33E6">
      <w:pPr>
        <w:tabs>
          <w:tab w:val="left" w:pos="4545"/>
        </w:tabs>
        <w:ind w:firstLine="709"/>
        <w:jc w:val="both"/>
        <w:rPr>
          <w:rFonts w:ascii="Arial" w:eastAsia="TimesNewRomanPSMT" w:hAnsi="Arial" w:cs="Arial"/>
          <w:bCs/>
          <w:iCs/>
          <w:lang w:val="sr-Cyrl-CS"/>
        </w:rPr>
      </w:pPr>
    </w:p>
    <w:p w:rsidR="004D33E6" w:rsidRPr="004D33E6" w:rsidRDefault="004D33E6" w:rsidP="004D0C30">
      <w:pPr>
        <w:pStyle w:val="a"/>
        <w:spacing w:before="0" w:after="0"/>
        <w:rPr>
          <w:rFonts w:ascii="Arial" w:hAnsi="Arial" w:cs="Arial"/>
        </w:rPr>
      </w:pPr>
      <w:r w:rsidRPr="004D33E6">
        <w:rPr>
          <w:rFonts w:ascii="Arial" w:hAnsi="Arial" w:cs="Arial"/>
        </w:rPr>
        <w:t>Гаранција за изведене радове и гарантни рок</w:t>
      </w:r>
    </w:p>
    <w:p w:rsidR="004D33E6" w:rsidRDefault="004D33E6" w:rsidP="004D0C30">
      <w:pPr>
        <w:pStyle w:val="a0"/>
        <w:spacing w:before="0" w:after="0"/>
        <w:rPr>
          <w:rFonts w:ascii="Arial" w:hAnsi="Arial" w:cs="Arial"/>
          <w:b/>
        </w:rPr>
      </w:pPr>
      <w:r w:rsidRPr="004D33E6">
        <w:rPr>
          <w:rFonts w:ascii="Arial" w:hAnsi="Arial" w:cs="Arial"/>
          <w:b/>
          <w:lang w:val="ru-RU"/>
        </w:rPr>
        <w:t>Члан 1</w:t>
      </w:r>
      <w:r w:rsidR="00AB7589">
        <w:rPr>
          <w:rFonts w:ascii="Arial" w:hAnsi="Arial" w:cs="Arial"/>
          <w:b/>
          <w:lang w:val="ru-RU"/>
        </w:rPr>
        <w:t>2</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tabs>
          <w:tab w:val="left" w:pos="0"/>
        </w:tabs>
        <w:ind w:firstLine="709"/>
        <w:jc w:val="both"/>
        <w:rPr>
          <w:rFonts w:ascii="Arial" w:hAnsi="Arial" w:cs="Arial"/>
          <w:bCs/>
          <w:lang w:val="ru-RU"/>
        </w:rPr>
      </w:pPr>
      <w:r w:rsidRPr="004D33E6">
        <w:rPr>
          <w:rFonts w:ascii="Arial" w:hAnsi="Arial" w:cs="Arial"/>
          <w:bCs/>
          <w:lang w:val="ru-RU"/>
        </w:rPr>
        <w:t>Извођач радова гарантује да су изведени радови у време примопредаје у складу са уговором, прописима и правилима струке и да немају мана које онемогућавају или умањују њихову вредност или њихову подобност за редовну употребу, односно употребу одређену уговором.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Гарантни рок за квалитет изведених радове износи </w:t>
      </w:r>
      <w:r w:rsidR="008C08FB">
        <w:rPr>
          <w:rFonts w:ascii="Arial" w:hAnsi="Arial" w:cs="Arial"/>
          <w:bCs/>
        </w:rPr>
        <w:t>____</w:t>
      </w:r>
      <w:r w:rsidRPr="004D33E6">
        <w:rPr>
          <w:rFonts w:ascii="Arial" w:hAnsi="Arial" w:cs="Arial"/>
          <w:bCs/>
        </w:rPr>
        <w:t xml:space="preserve"> </w:t>
      </w:r>
      <w:r w:rsidRPr="004D33E6">
        <w:rPr>
          <w:rFonts w:ascii="Arial" w:hAnsi="Arial" w:cs="Arial"/>
          <w:bCs/>
          <w:lang w:val="ru-RU"/>
        </w:rPr>
        <w:t>(</w:t>
      </w:r>
      <w:r w:rsidR="008C08FB">
        <w:rPr>
          <w:rFonts w:ascii="Arial" w:hAnsi="Arial" w:cs="Arial"/>
          <w:bCs/>
          <w:lang w:val="ru-RU"/>
        </w:rPr>
        <w:t>словима: ______</w:t>
      </w:r>
      <w:r w:rsidRPr="004D33E6">
        <w:rPr>
          <w:rFonts w:ascii="Arial" w:hAnsi="Arial" w:cs="Arial"/>
          <w:bCs/>
          <w:lang w:val="ru-RU"/>
        </w:rPr>
        <w:t xml:space="preserve">) године и рачуна се од датума примопредаје радова. Гарантни рок за сву уграђену опрему и материјал је у складу са гарантним роком произвођача рачунајући од датума примопредаје радова, с тим што је извођач радова дужан да сву документацију о гаранцијама произвођача опреме, заједно са упутствима за употребу, прибави и преда </w:t>
      </w:r>
      <w:r w:rsidRPr="004D33E6">
        <w:rPr>
          <w:rFonts w:ascii="Arial" w:hAnsi="Arial" w:cs="Arial"/>
          <w:lang w:val="ru-RU"/>
        </w:rPr>
        <w:t>Наручиоцу радова</w:t>
      </w:r>
      <w:r w:rsidRPr="004D33E6">
        <w:rPr>
          <w:rFonts w:ascii="Arial" w:hAnsi="Arial" w:cs="Arial"/>
          <w:bCs/>
          <w:lang w:val="ru-RU"/>
        </w:rPr>
        <w:t>.</w:t>
      </w:r>
    </w:p>
    <w:p w:rsidR="004D33E6" w:rsidRPr="004D33E6" w:rsidRDefault="004D33E6" w:rsidP="004D33E6">
      <w:pPr>
        <w:ind w:firstLine="709"/>
        <w:jc w:val="both"/>
        <w:rPr>
          <w:rFonts w:ascii="Arial" w:hAnsi="Arial" w:cs="Arial"/>
          <w:bCs/>
          <w:i/>
          <w:lang w:val="ru-RU"/>
        </w:rPr>
      </w:pPr>
      <w:r w:rsidRPr="004D33E6">
        <w:rPr>
          <w:rFonts w:ascii="Arial" w:hAnsi="Arial" w:cs="Arial"/>
          <w:bCs/>
          <w:lang w:val="ru-RU"/>
        </w:rPr>
        <w:lastRenderedPageBreak/>
        <w:t>Извођач радова је дужан да о свом трошку отклони све недостатке који се покажу у току гарантног рока, а који су наступили услед тога што се Извођач није држао својих обавеза у погледу квалитета радова и материјала у року од 5 дана од пријема писаног захтева од стране Наручиоца.</w:t>
      </w:r>
    </w:p>
    <w:p w:rsidR="004D33E6" w:rsidRDefault="004D33E6" w:rsidP="004D33E6">
      <w:pPr>
        <w:ind w:firstLine="709"/>
        <w:jc w:val="both"/>
        <w:rPr>
          <w:rFonts w:ascii="Arial" w:hAnsi="Arial" w:cs="Arial"/>
          <w:bCs/>
        </w:rPr>
      </w:pPr>
      <w:r w:rsidRPr="004D33E6">
        <w:rPr>
          <w:rFonts w:ascii="Arial" w:hAnsi="Arial" w:cs="Arial"/>
          <w:bCs/>
          <w:lang w:val="ru-RU"/>
        </w:rPr>
        <w:t xml:space="preserve">Независно од права из гаранције, </w:t>
      </w:r>
      <w:r w:rsidRPr="004D33E6">
        <w:rPr>
          <w:rFonts w:ascii="Arial" w:hAnsi="Arial" w:cs="Arial"/>
          <w:lang w:val="ru-RU"/>
        </w:rPr>
        <w:t xml:space="preserve">Наручилац радова </w:t>
      </w:r>
      <w:r w:rsidRPr="004D33E6">
        <w:rPr>
          <w:rFonts w:ascii="Arial" w:hAnsi="Arial" w:cs="Arial"/>
          <w:bCs/>
          <w:lang w:val="ru-RU"/>
        </w:rPr>
        <w:t>има право да од извођача радова захтева накнаду штете која је настала као последица неквалитетно изведених радова или уградње материјала неодговарајућег квалитета.</w:t>
      </w:r>
    </w:p>
    <w:p w:rsidR="004D0C30" w:rsidRPr="004D0C30" w:rsidRDefault="004D0C30" w:rsidP="00386D20">
      <w:pPr>
        <w:spacing w:line="240" w:lineRule="auto"/>
        <w:ind w:firstLine="709"/>
        <w:jc w:val="both"/>
        <w:rPr>
          <w:rFonts w:ascii="Arial" w:hAnsi="Arial" w:cs="Arial"/>
          <w:bCs/>
        </w:rPr>
      </w:pPr>
    </w:p>
    <w:p w:rsidR="004D33E6" w:rsidRPr="004D33E6" w:rsidRDefault="004D33E6" w:rsidP="00386D20">
      <w:pPr>
        <w:pStyle w:val="a"/>
        <w:spacing w:before="0" w:after="0"/>
        <w:rPr>
          <w:rFonts w:ascii="Arial" w:hAnsi="Arial" w:cs="Arial"/>
        </w:rPr>
      </w:pPr>
      <w:r w:rsidRPr="004D33E6">
        <w:rPr>
          <w:rFonts w:ascii="Arial" w:hAnsi="Arial" w:cs="Arial"/>
        </w:rPr>
        <w:t>Квалитет уграђеног материјала</w:t>
      </w:r>
    </w:p>
    <w:p w:rsidR="004D33E6" w:rsidRDefault="004D33E6" w:rsidP="00386D20">
      <w:pPr>
        <w:pStyle w:val="a0"/>
        <w:spacing w:before="0" w:after="0"/>
        <w:rPr>
          <w:rFonts w:ascii="Arial" w:hAnsi="Arial" w:cs="Arial"/>
          <w:b/>
        </w:rPr>
      </w:pPr>
      <w:r w:rsidRPr="00AB0306">
        <w:rPr>
          <w:rFonts w:ascii="Arial" w:hAnsi="Arial" w:cs="Arial"/>
          <w:b/>
          <w:lang w:val="ru-RU"/>
        </w:rPr>
        <w:t>Члан 1</w:t>
      </w:r>
      <w:r w:rsidR="00AB7589">
        <w:rPr>
          <w:rFonts w:ascii="Arial" w:hAnsi="Arial" w:cs="Arial"/>
          <w:b/>
          <w:lang w:val="ru-RU"/>
        </w:rPr>
        <w:t>3</w:t>
      </w:r>
      <w:r w:rsidRPr="00AB0306">
        <w:rPr>
          <w:rFonts w:ascii="Arial" w:hAnsi="Arial" w:cs="Arial"/>
          <w:b/>
          <w:lang w:val="ru-RU"/>
        </w:rPr>
        <w:t>.</w:t>
      </w:r>
    </w:p>
    <w:p w:rsidR="004D0C30" w:rsidRPr="004D0C30" w:rsidRDefault="004D0C30" w:rsidP="00386D2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За укупан уграђени материјал </w:t>
      </w:r>
      <w:r w:rsidRPr="004D33E6">
        <w:rPr>
          <w:rFonts w:ascii="Arial" w:hAnsi="Arial" w:cs="Arial"/>
          <w:lang w:val="ru-RU"/>
        </w:rPr>
        <w:t xml:space="preserve">Извођач радова </w:t>
      </w:r>
      <w:r w:rsidRPr="004D33E6">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 случају да је због употребе неквалитетног материјала угрожена безбедност</w:t>
      </w:r>
      <w:r w:rsidRPr="004D33E6">
        <w:rPr>
          <w:rFonts w:ascii="Arial" w:hAnsi="Arial" w:cs="Arial"/>
          <w:bCs/>
        </w:rPr>
        <w:t xml:space="preserve"> и функционалност</w:t>
      </w:r>
      <w:r w:rsidRPr="004D33E6">
        <w:rPr>
          <w:rFonts w:ascii="Arial" w:hAnsi="Arial" w:cs="Arial"/>
          <w:bCs/>
          <w:lang w:val="ru-RU"/>
        </w:rPr>
        <w:t xml:space="preserve"> објекта, Наручилац има право да тражи од </w:t>
      </w:r>
      <w:r w:rsidRPr="004D33E6">
        <w:rPr>
          <w:rFonts w:ascii="Arial" w:hAnsi="Arial" w:cs="Arial"/>
          <w:lang w:val="ru-RU"/>
        </w:rPr>
        <w:t xml:space="preserve">Извођача радова да </w:t>
      </w:r>
      <w:r w:rsidRPr="004D33E6">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4D33E6">
        <w:rPr>
          <w:rFonts w:ascii="Arial" w:hAnsi="Arial" w:cs="Arial"/>
          <w:lang w:val="ru-RU"/>
        </w:rPr>
        <w:t xml:space="preserve">Извођач радова </w:t>
      </w:r>
      <w:r w:rsidRPr="004D33E6">
        <w:rPr>
          <w:rFonts w:ascii="Arial" w:hAnsi="Arial" w:cs="Arial"/>
          <w:bCs/>
          <w:lang w:val="ru-RU"/>
        </w:rPr>
        <w:t>у одређеном року то не учини, Наручилац има право да ангажује друго лице на терет Извођача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4D33E6" w:rsidRDefault="004D33E6" w:rsidP="004D33E6">
      <w:pPr>
        <w:ind w:firstLine="709"/>
        <w:jc w:val="both"/>
        <w:rPr>
          <w:rFonts w:ascii="Arial" w:hAnsi="Arial" w:cs="Arial"/>
          <w:bCs/>
        </w:rPr>
      </w:pPr>
      <w:r w:rsidRPr="004D33E6">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4D0C30" w:rsidRPr="004D0C30" w:rsidRDefault="004D0C30" w:rsidP="004D33E6">
      <w:pPr>
        <w:ind w:firstLine="709"/>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Вишкови и мањкови радова</w:t>
      </w:r>
    </w:p>
    <w:p w:rsidR="004D33E6" w:rsidRDefault="004D33E6" w:rsidP="004D0C30">
      <w:pPr>
        <w:pStyle w:val="a0"/>
        <w:spacing w:before="0" w:after="0"/>
        <w:rPr>
          <w:rFonts w:ascii="Arial" w:hAnsi="Arial" w:cs="Arial"/>
          <w:b/>
        </w:rPr>
      </w:pPr>
      <w:r w:rsidRPr="004D33E6">
        <w:rPr>
          <w:rFonts w:ascii="Arial" w:hAnsi="Arial" w:cs="Arial"/>
          <w:b/>
          <w:lang w:val="ru-RU"/>
        </w:rPr>
        <w:t>Члан 1</w:t>
      </w:r>
      <w:r w:rsidR="00AB7589">
        <w:rPr>
          <w:rFonts w:ascii="Arial" w:hAnsi="Arial" w:cs="Arial"/>
          <w:b/>
          <w:lang w:val="ru-RU"/>
        </w:rPr>
        <w:t>4</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За свако одступање од техничке документације на основу које се изводе радови и уграђује опрема,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 а у складу са Посебним узансама о грађењу </w:t>
      </w:r>
      <w:bookmarkStart w:id="3" w:name="_Hlk499072101"/>
      <w:r w:rsidRPr="004D33E6">
        <w:rPr>
          <w:rFonts w:ascii="Arial" w:hAnsi="Arial" w:cs="Arial"/>
          <w:bCs/>
          <w:lang w:val="ru-RU"/>
        </w:rPr>
        <w:t>(„Сл. Лист СФРЈ“ бр. 18/77 у даљем тексту: Узансе)</w:t>
      </w:r>
      <w:bookmarkEnd w:id="3"/>
    </w:p>
    <w:p w:rsidR="004D33E6" w:rsidRDefault="004D33E6" w:rsidP="004D33E6">
      <w:pPr>
        <w:ind w:firstLine="709"/>
        <w:jc w:val="both"/>
        <w:rPr>
          <w:rFonts w:ascii="Arial" w:hAnsi="Arial" w:cs="Arial"/>
          <w:bCs/>
        </w:rPr>
      </w:pPr>
      <w:r w:rsidRPr="004D33E6">
        <w:rPr>
          <w:rFonts w:ascii="Arial" w:hAnsi="Arial" w:cs="Arial"/>
          <w:bCs/>
          <w:lang w:val="ru-RU"/>
        </w:rPr>
        <w:t>Наручилац има право да у току извођења радова, односно монтаже опреме, одустане  од дела радова и опреме предвиђених у техничкој документацији чија укупна вредност не прелази 10% укупне уговорене цене, под условом да се тим одустајањем не угрозе гарантоване карактеристике објекта као целине.</w:t>
      </w:r>
    </w:p>
    <w:p w:rsidR="004D0C30" w:rsidRPr="004D0C30" w:rsidRDefault="004D0C30" w:rsidP="004D33E6">
      <w:pPr>
        <w:ind w:firstLine="709"/>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lastRenderedPageBreak/>
        <w:t>Хитни непредвиђени радови</w:t>
      </w:r>
    </w:p>
    <w:p w:rsidR="004D33E6" w:rsidRDefault="004D33E6" w:rsidP="004D0C30">
      <w:pPr>
        <w:pStyle w:val="a0"/>
        <w:spacing w:before="0" w:after="0"/>
        <w:rPr>
          <w:rFonts w:ascii="Arial" w:hAnsi="Arial" w:cs="Arial"/>
          <w:b/>
        </w:rPr>
      </w:pPr>
      <w:r w:rsidRPr="004D33E6">
        <w:rPr>
          <w:rFonts w:ascii="Arial" w:hAnsi="Arial" w:cs="Arial"/>
          <w:b/>
          <w:lang w:val="ru-RU"/>
        </w:rPr>
        <w:t xml:space="preserve">Члан </w:t>
      </w:r>
      <w:r w:rsidRPr="004D33E6">
        <w:rPr>
          <w:rFonts w:ascii="Arial" w:hAnsi="Arial" w:cs="Arial"/>
          <w:b/>
        </w:rPr>
        <w:t>1</w:t>
      </w:r>
      <w:r w:rsidR="00AB7589">
        <w:rPr>
          <w:rFonts w:ascii="Arial" w:hAnsi="Arial" w:cs="Arial"/>
          <w:b/>
          <w:lang w:val="sr-Cyrl-CS"/>
        </w:rPr>
        <w:t>5</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w:t>
      </w:r>
      <w:r>
        <w:rPr>
          <w:rFonts w:ascii="Arial" w:hAnsi="Arial" w:cs="Arial"/>
          <w:bCs/>
          <w:lang w:val="ru-RU"/>
        </w:rPr>
        <w:t>анредним и неочекиваним догађаји</w:t>
      </w:r>
      <w:r w:rsidRPr="004D33E6">
        <w:rPr>
          <w:rFonts w:ascii="Arial" w:hAnsi="Arial" w:cs="Arial"/>
          <w:bCs/>
          <w:lang w:val="ru-RU"/>
        </w:rPr>
        <w:t>м</w:t>
      </w:r>
      <w:r>
        <w:rPr>
          <w:rFonts w:ascii="Arial" w:hAnsi="Arial" w:cs="Arial"/>
          <w:bCs/>
          <w:lang w:val="ru-RU"/>
        </w:rPr>
        <w:t>а</w:t>
      </w:r>
      <w:r w:rsidRPr="004D33E6">
        <w:rPr>
          <w:rFonts w:ascii="Arial" w:hAnsi="Arial" w:cs="Arial"/>
          <w:bCs/>
          <w:lang w:val="ru-RU"/>
        </w:rPr>
        <w:t>.</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Хитн</w:t>
      </w:r>
      <w:r w:rsidR="00DC372B">
        <w:rPr>
          <w:rFonts w:ascii="Arial" w:hAnsi="Arial" w:cs="Arial"/>
          <w:bCs/>
          <w:lang w:val="ru-RU"/>
        </w:rPr>
        <w:t>е</w:t>
      </w:r>
      <w:r w:rsidRPr="004D33E6">
        <w:rPr>
          <w:rFonts w:ascii="Arial" w:hAnsi="Arial" w:cs="Arial"/>
          <w:bCs/>
          <w:lang w:val="ru-RU"/>
        </w:rPr>
        <w:t xml:space="preserve">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Извођач радова је дужан без одлагања обавестити Наручиоца о разлозима за извођење хитних непредвиђених радова и о предузетим мерама.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4D33E6" w:rsidRPr="004D33E6" w:rsidRDefault="004D33E6" w:rsidP="004D33E6">
      <w:pPr>
        <w:ind w:firstLine="709"/>
        <w:jc w:val="both"/>
        <w:rPr>
          <w:rFonts w:ascii="Arial" w:hAnsi="Arial" w:cs="Arial"/>
          <w:lang w:val="ru-RU"/>
        </w:rPr>
      </w:pPr>
      <w:r w:rsidRPr="004D33E6">
        <w:rPr>
          <w:rFonts w:ascii="Arial" w:hAnsi="Arial" w:cs="Arial"/>
          <w:bCs/>
          <w:lang w:val="ru-RU"/>
        </w:rPr>
        <w:t>Наручилац може раскинути овај уговор ако би услед хитних непредвиђених радова уговорена цена морала бити повећана за 5,0%, и више, о чему је дужан без одлагања обавестити</w:t>
      </w:r>
      <w:r w:rsidRPr="004D33E6">
        <w:rPr>
          <w:rFonts w:ascii="Arial" w:hAnsi="Arial" w:cs="Arial"/>
          <w:lang w:val="ru-RU"/>
        </w:rPr>
        <w:t xml:space="preserve"> Извођача радова. </w:t>
      </w:r>
    </w:p>
    <w:p w:rsidR="004D33E6" w:rsidRDefault="004D33E6" w:rsidP="004D33E6">
      <w:pPr>
        <w:ind w:firstLine="720"/>
        <w:jc w:val="both"/>
        <w:rPr>
          <w:rFonts w:ascii="Arial" w:hAnsi="Arial" w:cs="Arial"/>
        </w:rPr>
      </w:pPr>
      <w:r w:rsidRPr="004D33E6">
        <w:rPr>
          <w:rFonts w:ascii="Arial" w:hAnsi="Arial" w:cs="Arial"/>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rsidR="004D0C30" w:rsidRPr="004D0C30" w:rsidRDefault="004D0C30" w:rsidP="004D33E6">
      <w:pPr>
        <w:ind w:firstLine="720"/>
        <w:jc w:val="both"/>
        <w:rPr>
          <w:rFonts w:ascii="Arial" w:hAnsi="Arial" w:cs="Arial"/>
        </w:rPr>
      </w:pPr>
    </w:p>
    <w:p w:rsidR="004D33E6" w:rsidRPr="004D33E6" w:rsidRDefault="004D33E6" w:rsidP="004D0C30">
      <w:pPr>
        <w:pStyle w:val="a"/>
        <w:spacing w:before="0" w:after="0"/>
        <w:rPr>
          <w:rFonts w:ascii="Arial" w:hAnsi="Arial" w:cs="Arial"/>
        </w:rPr>
      </w:pPr>
      <w:r w:rsidRPr="004D33E6">
        <w:rPr>
          <w:rFonts w:ascii="Arial" w:hAnsi="Arial" w:cs="Arial"/>
        </w:rPr>
        <w:t>Непредвиђени радови</w:t>
      </w:r>
    </w:p>
    <w:p w:rsidR="004D33E6" w:rsidRDefault="004D33E6" w:rsidP="004D0C30">
      <w:pPr>
        <w:pStyle w:val="a0"/>
        <w:spacing w:before="0" w:after="0"/>
        <w:rPr>
          <w:rFonts w:ascii="Arial" w:hAnsi="Arial" w:cs="Arial"/>
          <w:b/>
        </w:rPr>
      </w:pPr>
      <w:r w:rsidRPr="004D33E6">
        <w:rPr>
          <w:rFonts w:ascii="Arial" w:hAnsi="Arial" w:cs="Arial"/>
          <w:b/>
          <w:lang w:val="ru-RU"/>
        </w:rPr>
        <w:t xml:space="preserve">Члан </w:t>
      </w:r>
      <w:r w:rsidRPr="004D33E6">
        <w:rPr>
          <w:rFonts w:ascii="Arial" w:hAnsi="Arial" w:cs="Arial"/>
          <w:b/>
        </w:rPr>
        <w:t>1</w:t>
      </w:r>
      <w:r w:rsidR="00AB7589">
        <w:rPr>
          <w:rFonts w:ascii="Arial" w:hAnsi="Arial" w:cs="Arial"/>
          <w:b/>
          <w:lang w:val="sr-Cyrl-CS"/>
        </w:rPr>
        <w:t>6</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eastAsia="Calibri-Bold" w:hAnsi="Arial" w:cs="Arial"/>
          <w:bCs/>
        </w:rPr>
      </w:pPr>
      <w:r w:rsidRPr="004D33E6">
        <w:rPr>
          <w:rFonts w:ascii="Arial" w:hAnsi="Arial" w:cs="Arial"/>
          <w:bCs/>
          <w:lang w:val="ru-RU"/>
        </w:rPr>
        <w:t xml:space="preserve">Непредвиђени радови </w:t>
      </w:r>
      <w:r w:rsidRPr="004D33E6">
        <w:rPr>
          <w:rFonts w:ascii="Arial" w:hAnsi="Arial" w:cs="Arial"/>
          <w:bCs/>
        </w:rPr>
        <w:t>према члану 9. Посебних Узанси о грађењу („Сл. Лист СФРЈ</w:t>
      </w:r>
      <w:proofErr w:type="gramStart"/>
      <w:r w:rsidRPr="004D33E6">
        <w:rPr>
          <w:rFonts w:ascii="Arial" w:hAnsi="Arial" w:cs="Arial"/>
          <w:bCs/>
        </w:rPr>
        <w:t>“ бр</w:t>
      </w:r>
      <w:proofErr w:type="gramEnd"/>
      <w:r w:rsidRPr="004D33E6">
        <w:rPr>
          <w:rFonts w:ascii="Arial" w:hAnsi="Arial" w:cs="Arial"/>
          <w:bCs/>
        </w:rPr>
        <w:t xml:space="preserve">. 18/77 у даљем тексту: Узансе) </w:t>
      </w:r>
      <w:r w:rsidRPr="004D33E6">
        <w:rPr>
          <w:rFonts w:ascii="Arial" w:hAnsi="Arial" w:cs="Arial"/>
          <w:bCs/>
          <w:lang w:val="ru-RU"/>
        </w:rPr>
        <w:t>су они радови који нису уговорени, ни предвиђени пројектом, али су се јавили као</w:t>
      </w:r>
      <w:r w:rsidRPr="004D33E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w:t>
      </w:r>
      <w:proofErr w:type="gramStart"/>
      <w:r w:rsidRPr="004D33E6">
        <w:rPr>
          <w:rFonts w:ascii="Arial" w:eastAsia="Calibri-Bold" w:hAnsi="Arial" w:cs="Arial"/>
          <w:bCs/>
        </w:rPr>
        <w:t xml:space="preserve">У ове радове не спадају радови дефинисани чланом </w:t>
      </w:r>
      <w:r w:rsidRPr="00AB0306">
        <w:rPr>
          <w:rFonts w:ascii="Arial" w:eastAsia="Calibri-Bold" w:hAnsi="Arial" w:cs="Arial"/>
          <w:bCs/>
        </w:rPr>
        <w:t>1</w:t>
      </w:r>
      <w:r w:rsidR="00AB7589">
        <w:rPr>
          <w:rFonts w:ascii="Arial" w:eastAsia="Calibri-Bold" w:hAnsi="Arial" w:cs="Arial"/>
          <w:bCs/>
          <w:lang w:val="sr-Cyrl-CS"/>
        </w:rPr>
        <w:t>4</w:t>
      </w:r>
      <w:r w:rsidRPr="00AB0306">
        <w:rPr>
          <w:rFonts w:ascii="Arial" w:eastAsia="Calibri-Bold" w:hAnsi="Arial" w:cs="Arial"/>
          <w:bCs/>
        </w:rPr>
        <w:t>.</w:t>
      </w:r>
      <w:proofErr w:type="gramEnd"/>
      <w:r w:rsidRPr="00AB0306">
        <w:rPr>
          <w:rFonts w:ascii="Arial" w:eastAsia="Calibri-Bold" w:hAnsi="Arial" w:cs="Arial"/>
          <w:bCs/>
        </w:rPr>
        <w:t xml:space="preserve"> </w:t>
      </w:r>
      <w:proofErr w:type="gramStart"/>
      <w:r w:rsidRPr="00AB0306">
        <w:rPr>
          <w:rFonts w:ascii="Arial" w:eastAsia="Calibri-Bold" w:hAnsi="Arial" w:cs="Arial"/>
          <w:bCs/>
        </w:rPr>
        <w:t>и</w:t>
      </w:r>
      <w:proofErr w:type="gramEnd"/>
      <w:r w:rsidRPr="00AB0306">
        <w:rPr>
          <w:rFonts w:ascii="Arial" w:eastAsia="Calibri-Bold" w:hAnsi="Arial" w:cs="Arial"/>
          <w:bCs/>
        </w:rPr>
        <w:t xml:space="preserve"> 1</w:t>
      </w:r>
      <w:r w:rsidR="00AB7589">
        <w:rPr>
          <w:rFonts w:ascii="Arial" w:eastAsia="Calibri-Bold" w:hAnsi="Arial" w:cs="Arial"/>
          <w:bCs/>
          <w:lang w:val="sr-Cyrl-CS"/>
        </w:rPr>
        <w:t>5</w:t>
      </w:r>
      <w:r w:rsidRPr="00AB0306">
        <w:rPr>
          <w:rFonts w:ascii="Arial" w:eastAsia="Calibri-Bold" w:hAnsi="Arial" w:cs="Arial"/>
          <w:bCs/>
        </w:rPr>
        <w:t xml:space="preserve">. </w:t>
      </w:r>
      <w:proofErr w:type="gramStart"/>
      <w:r w:rsidRPr="00AB0306">
        <w:rPr>
          <w:rFonts w:ascii="Arial" w:eastAsia="Calibri-Bold" w:hAnsi="Arial" w:cs="Arial"/>
          <w:bCs/>
        </w:rPr>
        <w:t>овог</w:t>
      </w:r>
      <w:proofErr w:type="gramEnd"/>
      <w:r w:rsidRPr="00AB0306">
        <w:rPr>
          <w:rFonts w:ascii="Arial" w:eastAsia="Calibri-Bold" w:hAnsi="Arial" w:cs="Arial"/>
          <w:bCs/>
        </w:rPr>
        <w:t xml:space="preserve"> уговора.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Непредвиђене радове Извођач радова не може да изведе без претходне сагласности наручиоца.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има право на правичну накнаду за непредвиђене радове који су морали бити обављени.</w:t>
      </w:r>
    </w:p>
    <w:p w:rsidR="004D33E6" w:rsidRPr="004D33E6" w:rsidRDefault="004D33E6" w:rsidP="004D33E6">
      <w:pPr>
        <w:ind w:firstLine="709"/>
        <w:jc w:val="both"/>
        <w:rPr>
          <w:rFonts w:ascii="Arial" w:hAnsi="Arial" w:cs="Arial"/>
          <w:lang w:val="ru-RU"/>
        </w:rPr>
      </w:pPr>
      <w:r w:rsidRPr="004D33E6">
        <w:rPr>
          <w:rFonts w:ascii="Arial" w:hAnsi="Arial" w:cs="Arial"/>
          <w:bCs/>
          <w:lang w:val="ru-RU"/>
        </w:rPr>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4D33E6">
        <w:rPr>
          <w:rFonts w:ascii="Arial" w:hAnsi="Arial" w:cs="Arial"/>
          <w:lang w:val="ru-RU"/>
        </w:rPr>
        <w:t xml:space="preserve"> Извођача радова. </w:t>
      </w:r>
    </w:p>
    <w:p w:rsidR="004D33E6" w:rsidRDefault="004D33E6" w:rsidP="004D33E6">
      <w:pPr>
        <w:ind w:firstLine="720"/>
        <w:jc w:val="both"/>
        <w:rPr>
          <w:rFonts w:ascii="Arial" w:hAnsi="Arial" w:cs="Arial"/>
        </w:rPr>
      </w:pPr>
      <w:r w:rsidRPr="004D33E6">
        <w:rPr>
          <w:rFonts w:ascii="Arial" w:hAnsi="Arial" w:cs="Arial"/>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rsidR="004D0C30" w:rsidRPr="004D0C30" w:rsidRDefault="004D0C30" w:rsidP="004D33E6">
      <w:pPr>
        <w:ind w:firstLine="720"/>
        <w:jc w:val="both"/>
        <w:rPr>
          <w:rFonts w:ascii="Arial" w:hAnsi="Arial" w:cs="Arial"/>
        </w:rPr>
      </w:pPr>
    </w:p>
    <w:p w:rsidR="004D33E6" w:rsidRPr="004D33E6" w:rsidRDefault="004D33E6" w:rsidP="004D0C30">
      <w:pPr>
        <w:pStyle w:val="a"/>
        <w:spacing w:before="0" w:after="0"/>
        <w:rPr>
          <w:rFonts w:ascii="Arial" w:hAnsi="Arial" w:cs="Arial"/>
        </w:rPr>
      </w:pPr>
      <w:r w:rsidRPr="004D33E6">
        <w:rPr>
          <w:rFonts w:ascii="Arial" w:hAnsi="Arial" w:cs="Arial"/>
        </w:rPr>
        <w:t>Примопредаја изведених радова</w:t>
      </w:r>
    </w:p>
    <w:p w:rsidR="004D33E6" w:rsidRDefault="004D33E6" w:rsidP="004D0C30">
      <w:pPr>
        <w:pStyle w:val="a0"/>
        <w:spacing w:before="0" w:after="0"/>
        <w:rPr>
          <w:rFonts w:ascii="Arial" w:hAnsi="Arial" w:cs="Arial"/>
          <w:b/>
        </w:rPr>
      </w:pPr>
      <w:r w:rsidRPr="00E06D99">
        <w:rPr>
          <w:rFonts w:ascii="Arial" w:hAnsi="Arial" w:cs="Arial"/>
          <w:b/>
          <w:lang w:val="ru-RU"/>
        </w:rPr>
        <w:t>Члан 1</w:t>
      </w:r>
      <w:r w:rsidR="00AB7589">
        <w:rPr>
          <w:rFonts w:ascii="Arial" w:hAnsi="Arial" w:cs="Arial"/>
          <w:b/>
          <w:lang w:val="ru-RU"/>
        </w:rPr>
        <w:t>7</w:t>
      </w:r>
      <w:r w:rsidRPr="00E06D99">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8"/>
        <w:jc w:val="both"/>
        <w:rPr>
          <w:rFonts w:ascii="Arial" w:hAnsi="Arial" w:cs="Arial"/>
          <w:lang w:val="ru-RU"/>
        </w:rPr>
      </w:pPr>
      <w:r w:rsidRPr="004D33E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w:t>
      </w:r>
      <w:r w:rsidRPr="004D33E6">
        <w:rPr>
          <w:rFonts w:ascii="Arial" w:hAnsi="Arial" w:cs="Arial"/>
          <w:lang w:val="ru-RU"/>
        </w:rPr>
        <w:lastRenderedPageBreak/>
        <w:t xml:space="preserve">радова може да се врши и упоредо са извођењем радова на захтев Наручиоца, ако по завршетку </w:t>
      </w:r>
      <w:r w:rsidRPr="004D33E6">
        <w:rPr>
          <w:rFonts w:ascii="Arial" w:hAnsi="Arial" w:cs="Arial"/>
        </w:rPr>
        <w:t>извођења свих радова на</w:t>
      </w:r>
      <w:r w:rsidRPr="004D33E6">
        <w:rPr>
          <w:rFonts w:ascii="Arial" w:hAnsi="Arial" w:cs="Arial"/>
          <w:lang w:val="ru-RU"/>
        </w:rPr>
        <w:t xml:space="preserve"> објекту не би могла да се изврши контрола дела изведених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4D33E6" w:rsidRPr="004D33E6" w:rsidRDefault="004D33E6" w:rsidP="004D33E6">
      <w:pPr>
        <w:ind w:firstLine="708"/>
        <w:jc w:val="both"/>
        <w:rPr>
          <w:rFonts w:ascii="Arial" w:hAnsi="Arial" w:cs="Arial"/>
          <w:lang w:val="ru-RU"/>
        </w:rPr>
      </w:pPr>
      <w:r w:rsidRPr="004D33E6">
        <w:rPr>
          <w:rFonts w:ascii="Arial" w:hAnsi="Arial" w:cs="Arial"/>
          <w:lang w:val="ru-RU"/>
        </w:rPr>
        <w:t>Примопредаја радова се врши комисијски најкасније у року од 15 (петнаест) дана од завршетка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Комисија сачињава записник о примопредаји.</w:t>
      </w:r>
    </w:p>
    <w:p w:rsidR="004D33E6" w:rsidRPr="004D33E6" w:rsidRDefault="004D33E6" w:rsidP="004D33E6">
      <w:pPr>
        <w:ind w:firstLine="708"/>
        <w:jc w:val="both"/>
        <w:rPr>
          <w:rFonts w:ascii="Arial" w:hAnsi="Arial" w:cs="Arial"/>
          <w:lang w:val="ru-RU"/>
        </w:rPr>
      </w:pPr>
      <w:r w:rsidRPr="004D33E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4D33E6" w:rsidRPr="004D33E6" w:rsidRDefault="004D33E6" w:rsidP="004D33E6">
      <w:pPr>
        <w:ind w:firstLine="708"/>
        <w:jc w:val="both"/>
        <w:rPr>
          <w:rFonts w:ascii="Arial" w:hAnsi="Arial" w:cs="Arial"/>
          <w:bCs/>
          <w:lang w:val="ru-RU"/>
        </w:rPr>
      </w:pPr>
      <w:r w:rsidRPr="004D33E6">
        <w:rPr>
          <w:rFonts w:ascii="Arial" w:hAnsi="Arial" w:cs="Arial"/>
          <w:lang w:val="ru-RU"/>
        </w:rPr>
        <w:t>Грешке</w:t>
      </w:r>
      <w:r w:rsidRPr="004D33E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4D33E6">
        <w:rPr>
          <w:rFonts w:ascii="Arial" w:hAnsi="Arial" w:cs="Arial"/>
          <w:lang w:val="ru-RU"/>
        </w:rPr>
        <w:t xml:space="preserve">Извођач радова </w:t>
      </w:r>
      <w:r w:rsidRPr="004D33E6">
        <w:rPr>
          <w:rFonts w:ascii="Arial" w:hAnsi="Arial" w:cs="Arial"/>
          <w:bCs/>
          <w:lang w:val="ru-RU"/>
        </w:rPr>
        <w:t xml:space="preserve">мора да отклони без одлагања. Уколико те недостатке </w:t>
      </w:r>
      <w:r w:rsidRPr="004D33E6">
        <w:rPr>
          <w:rFonts w:ascii="Arial" w:hAnsi="Arial" w:cs="Arial"/>
          <w:lang w:val="ru-RU"/>
        </w:rPr>
        <w:t xml:space="preserve">Извођач радова </w:t>
      </w:r>
      <w:r w:rsidRPr="004D33E6">
        <w:rPr>
          <w:rFonts w:ascii="Arial" w:hAnsi="Arial" w:cs="Arial"/>
          <w:bCs/>
          <w:lang w:val="ru-RU"/>
        </w:rPr>
        <w:t>не почне да отклања у року од 3 (три) дана и ако их не отклони у разумно утврђеном року, Наручилац има право да те недостатке отклони преко другог лица на терет Извођача радова.</w:t>
      </w:r>
    </w:p>
    <w:p w:rsidR="004D33E6" w:rsidRPr="004D33E6" w:rsidRDefault="004D33E6" w:rsidP="004D33E6">
      <w:pPr>
        <w:ind w:firstLine="708"/>
        <w:jc w:val="both"/>
        <w:rPr>
          <w:rFonts w:ascii="Arial" w:hAnsi="Arial" w:cs="Arial"/>
          <w:bCs/>
        </w:rPr>
      </w:pPr>
      <w:r w:rsidRPr="004D33E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4D33E6" w:rsidRPr="004D33E6" w:rsidRDefault="004D33E6" w:rsidP="004D33E6">
      <w:pPr>
        <w:ind w:firstLine="720"/>
        <w:jc w:val="both"/>
        <w:rPr>
          <w:rFonts w:ascii="Arial" w:hAnsi="Arial" w:cs="Arial"/>
          <w:bCs/>
        </w:rPr>
      </w:pPr>
      <w:r w:rsidRPr="004D33E6">
        <w:rPr>
          <w:rFonts w:ascii="Arial" w:hAnsi="Arial" w:cs="Arial"/>
          <w:bCs/>
          <w:lang w:val="ru-RU"/>
        </w:rPr>
        <w:t>Примопредају радова обезбедиће Наручилац</w:t>
      </w:r>
      <w:r w:rsidRPr="004D33E6">
        <w:rPr>
          <w:rFonts w:ascii="Arial" w:hAnsi="Arial" w:cs="Arial"/>
          <w:bCs/>
        </w:rPr>
        <w:t xml:space="preserve"> у законски предвиђеном року. </w:t>
      </w:r>
    </w:p>
    <w:p w:rsidR="004D33E6" w:rsidRDefault="004D33E6" w:rsidP="004D33E6">
      <w:pPr>
        <w:ind w:firstLine="720"/>
        <w:jc w:val="both"/>
        <w:rPr>
          <w:rFonts w:ascii="Arial" w:hAnsi="Arial" w:cs="Arial"/>
          <w:bCs/>
        </w:rPr>
      </w:pPr>
      <w:r w:rsidRPr="004D33E6">
        <w:rPr>
          <w:rFonts w:ascii="Arial" w:hAnsi="Arial" w:cs="Arial"/>
          <w:bCs/>
          <w:lang w:val="ru-RU"/>
        </w:rPr>
        <w:t xml:space="preserve">Наручилац </w:t>
      </w:r>
      <w:r w:rsidRPr="004D33E6">
        <w:rPr>
          <w:rFonts w:ascii="Arial" w:hAnsi="Arial" w:cs="Arial"/>
          <w:bCs/>
        </w:rPr>
        <w:t xml:space="preserve">ће </w:t>
      </w:r>
      <w:r w:rsidRPr="004D33E6">
        <w:rPr>
          <w:rFonts w:ascii="Arial" w:hAnsi="Arial" w:cs="Arial"/>
          <w:bCs/>
          <w:lang w:val="ru-RU"/>
        </w:rPr>
        <w:t xml:space="preserve">у моменту </w:t>
      </w:r>
      <w:r w:rsidRPr="004D33E6">
        <w:rPr>
          <w:rFonts w:ascii="Arial" w:hAnsi="Arial" w:cs="Arial"/>
          <w:bCs/>
        </w:rPr>
        <w:t>у</w:t>
      </w:r>
      <w:r w:rsidRPr="004D33E6">
        <w:rPr>
          <w:rFonts w:ascii="Arial" w:hAnsi="Arial" w:cs="Arial"/>
          <w:bCs/>
          <w:lang w:val="ru-RU"/>
        </w:rPr>
        <w:t xml:space="preserve"> примопредаје радова од стране Извођача радова примити на коришћење изведене радове.</w:t>
      </w:r>
    </w:p>
    <w:p w:rsidR="004D0C30" w:rsidRPr="004D0C30" w:rsidRDefault="004D0C30" w:rsidP="004D33E6">
      <w:pPr>
        <w:ind w:firstLine="720"/>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Коначни обрачун</w:t>
      </w:r>
    </w:p>
    <w:p w:rsidR="004D33E6" w:rsidRDefault="004D33E6" w:rsidP="004D0C30">
      <w:pPr>
        <w:pStyle w:val="a0"/>
        <w:spacing w:before="0" w:after="0"/>
        <w:rPr>
          <w:rFonts w:ascii="Arial" w:hAnsi="Arial" w:cs="Arial"/>
          <w:b/>
        </w:rPr>
      </w:pPr>
      <w:r w:rsidRPr="00E06D99">
        <w:rPr>
          <w:rFonts w:ascii="Arial" w:hAnsi="Arial" w:cs="Arial"/>
          <w:b/>
          <w:lang w:val="ru-RU"/>
        </w:rPr>
        <w:t>Члан 1</w:t>
      </w:r>
      <w:r w:rsidR="00AB7589">
        <w:rPr>
          <w:rFonts w:ascii="Arial" w:hAnsi="Arial" w:cs="Arial"/>
          <w:b/>
          <w:lang w:val="ru-RU"/>
        </w:rPr>
        <w:t>8</w:t>
      </w:r>
      <w:r w:rsidRPr="00E06D99">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4D33E6">
        <w:rPr>
          <w:rFonts w:ascii="Arial" w:hAnsi="Arial" w:cs="Arial"/>
          <w:bCs/>
          <w:lang w:val="sr-Cyrl-BA"/>
        </w:rPr>
        <w:t>.</w:t>
      </w:r>
      <w:r w:rsidRPr="004D33E6">
        <w:rPr>
          <w:rFonts w:ascii="Arial" w:hAnsi="Arial" w:cs="Arial"/>
          <w:bCs/>
          <w:lang w:val="ru-RU"/>
        </w:rPr>
        <w:t xml:space="preserve"> </w:t>
      </w: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Комисију за коначни обрачун именоваће Наручилац радова</w:t>
      </w:r>
      <w:r w:rsidRPr="004D33E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Комисија сачињава Записник о коначном обрачуну изведених радова.</w:t>
      </w:r>
    </w:p>
    <w:p w:rsidR="004D33E6" w:rsidRDefault="004D33E6" w:rsidP="00E06D99">
      <w:pPr>
        <w:ind w:firstLine="720"/>
        <w:jc w:val="both"/>
        <w:rPr>
          <w:rFonts w:ascii="Arial" w:hAnsi="Arial" w:cs="Arial"/>
          <w:bCs/>
        </w:rPr>
      </w:pPr>
      <w:r w:rsidRPr="004D33E6">
        <w:rPr>
          <w:rFonts w:ascii="Arial" w:hAnsi="Arial" w:cs="Arial"/>
          <w:bCs/>
          <w:lang w:val="ru-RU"/>
        </w:rPr>
        <w:t>Окончана ситуација за изведене радове испоставља се истовремено са Записником о примопредаји и Записником о коначном обрачуну изведених радова.</w:t>
      </w:r>
    </w:p>
    <w:p w:rsidR="004D0C30" w:rsidRDefault="004D0C30" w:rsidP="00E06D99">
      <w:pPr>
        <w:ind w:firstLine="720"/>
        <w:jc w:val="both"/>
        <w:rPr>
          <w:rFonts w:ascii="Arial" w:hAnsi="Arial" w:cs="Arial"/>
          <w:bCs/>
          <w:lang/>
        </w:rPr>
      </w:pPr>
    </w:p>
    <w:p w:rsidR="00D611B1" w:rsidRPr="00D611B1" w:rsidRDefault="00D611B1" w:rsidP="00E06D99">
      <w:pPr>
        <w:ind w:firstLine="720"/>
        <w:jc w:val="both"/>
        <w:rPr>
          <w:rFonts w:ascii="Arial" w:hAnsi="Arial" w:cs="Arial"/>
          <w:bCs/>
          <w:lang/>
        </w:rPr>
      </w:pPr>
    </w:p>
    <w:p w:rsidR="004D33E6" w:rsidRPr="004D33E6" w:rsidRDefault="004D33E6" w:rsidP="004D0C30">
      <w:pPr>
        <w:pStyle w:val="a"/>
        <w:spacing w:before="0" w:after="0"/>
        <w:rPr>
          <w:rFonts w:ascii="Arial" w:hAnsi="Arial" w:cs="Arial"/>
        </w:rPr>
      </w:pPr>
      <w:r w:rsidRPr="004D33E6">
        <w:rPr>
          <w:rFonts w:ascii="Arial" w:hAnsi="Arial" w:cs="Arial"/>
        </w:rPr>
        <w:lastRenderedPageBreak/>
        <w:t>Раскид Уговора</w:t>
      </w:r>
    </w:p>
    <w:p w:rsidR="004D33E6" w:rsidRDefault="004D33E6" w:rsidP="004D0C30">
      <w:pPr>
        <w:pStyle w:val="a0"/>
        <w:spacing w:before="0" w:after="0"/>
        <w:rPr>
          <w:rFonts w:ascii="Arial" w:hAnsi="Arial" w:cs="Arial"/>
          <w:b/>
        </w:rPr>
      </w:pPr>
      <w:r w:rsidRPr="00AB0306">
        <w:rPr>
          <w:rFonts w:ascii="Arial" w:hAnsi="Arial" w:cs="Arial"/>
          <w:b/>
          <w:lang w:val="ru-RU"/>
        </w:rPr>
        <w:t xml:space="preserve">Члан </w:t>
      </w:r>
      <w:r w:rsidR="00AB7589">
        <w:rPr>
          <w:rFonts w:ascii="Arial" w:hAnsi="Arial" w:cs="Arial"/>
          <w:b/>
          <w:lang w:val="ru-RU"/>
        </w:rPr>
        <w:t>19</w:t>
      </w:r>
      <w:r w:rsidRPr="00AB030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lang w:val="ru-RU"/>
        </w:rPr>
      </w:pPr>
      <w:r w:rsidRPr="004D33E6">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4D33E6" w:rsidRPr="004D33E6" w:rsidRDefault="004D33E6" w:rsidP="004D33E6">
      <w:pPr>
        <w:ind w:firstLine="709"/>
        <w:jc w:val="both"/>
        <w:rPr>
          <w:rFonts w:ascii="Arial" w:hAnsi="Arial" w:cs="Arial"/>
          <w:bCs/>
          <w:lang w:val="ru-RU"/>
        </w:rPr>
      </w:pPr>
      <w:r w:rsidRPr="004D33E6">
        <w:rPr>
          <w:rFonts w:ascii="Arial" w:hAnsi="Arial" w:cs="Arial"/>
          <w:lang w:val="ru-RU"/>
        </w:rPr>
        <w:t xml:space="preserve">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4D33E6">
        <w:rPr>
          <w:rFonts w:ascii="Arial" w:hAnsi="Arial" w:cs="Arial"/>
          <w:bCs/>
          <w:lang w:val="ru-RU"/>
        </w:rPr>
        <w:t xml:space="preserve">као и ако </w:t>
      </w:r>
      <w:r w:rsidRPr="004D33E6">
        <w:rPr>
          <w:rFonts w:ascii="Arial" w:hAnsi="Arial" w:cs="Arial"/>
          <w:lang w:val="ru-RU"/>
        </w:rPr>
        <w:t xml:space="preserve">Извођач радова </w:t>
      </w:r>
      <w:r w:rsidRPr="004D33E6">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4D33E6" w:rsidRPr="004D33E6" w:rsidRDefault="004D33E6" w:rsidP="004D33E6">
      <w:pPr>
        <w:ind w:firstLine="709"/>
        <w:jc w:val="both"/>
        <w:rPr>
          <w:rFonts w:ascii="Arial" w:hAnsi="Arial" w:cs="Arial"/>
        </w:rPr>
      </w:pPr>
      <w:proofErr w:type="gramStart"/>
      <w:r w:rsidRPr="004D33E6">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w:t>
      </w:r>
      <w:proofErr w:type="gramEnd"/>
      <w:r w:rsidRPr="004D33E6">
        <w:rPr>
          <w:rFonts w:ascii="Arial" w:hAnsi="Arial" w:cs="Arial"/>
        </w:rPr>
        <w:t xml:space="preserve"> </w:t>
      </w:r>
      <w:proofErr w:type="gramStart"/>
      <w:r w:rsidRPr="004D33E6">
        <w:rPr>
          <w:rFonts w:ascii="Arial" w:hAnsi="Arial" w:cs="Arial"/>
        </w:rPr>
        <w:t>став</w:t>
      </w:r>
      <w:proofErr w:type="gramEnd"/>
      <w:r w:rsidRPr="004D33E6">
        <w:rPr>
          <w:rFonts w:ascii="Arial" w:hAnsi="Arial" w:cs="Arial"/>
        </w:rPr>
        <w:t xml:space="preserve"> 1. </w:t>
      </w:r>
      <w:proofErr w:type="gramStart"/>
      <w:r w:rsidRPr="004D33E6">
        <w:rPr>
          <w:rFonts w:ascii="Arial" w:hAnsi="Arial" w:cs="Arial"/>
        </w:rPr>
        <w:t>тачка</w:t>
      </w:r>
      <w:proofErr w:type="gramEnd"/>
      <w:r w:rsidRPr="004D33E6">
        <w:rPr>
          <w:rFonts w:ascii="Arial" w:hAnsi="Arial" w:cs="Arial"/>
        </w:rPr>
        <w:t xml:space="preserve"> 4. </w:t>
      </w:r>
      <w:proofErr w:type="gramStart"/>
      <w:r w:rsidRPr="004D33E6">
        <w:rPr>
          <w:rFonts w:ascii="Arial" w:hAnsi="Arial" w:cs="Arial"/>
        </w:rPr>
        <w:t>ЗЈН.</w:t>
      </w:r>
      <w:proofErr w:type="gramEnd"/>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4D33E6" w:rsidRDefault="004D33E6" w:rsidP="00E06D99">
      <w:pPr>
        <w:ind w:firstLine="720"/>
        <w:jc w:val="both"/>
        <w:rPr>
          <w:rFonts w:ascii="Arial" w:hAnsi="Arial" w:cs="Arial"/>
        </w:rPr>
      </w:pPr>
      <w:r w:rsidRPr="004D33E6">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sidRPr="004D33E6">
        <w:rPr>
          <w:rFonts w:ascii="Arial" w:hAnsi="Arial" w:cs="Arial"/>
          <w:lang w:val="ru-RU"/>
        </w:rPr>
        <w:t>као и преглед стварно изведеним радова до дана раскида уговора, потписан од стране одговорног извођача радова и надзорног органа</w:t>
      </w:r>
      <w:r w:rsidRPr="004D33E6">
        <w:rPr>
          <w:rFonts w:ascii="Arial" w:hAnsi="Arial" w:cs="Arial"/>
        </w:rPr>
        <w:t>.</w:t>
      </w:r>
    </w:p>
    <w:p w:rsidR="004D0C30" w:rsidRPr="00E06D99" w:rsidRDefault="004D0C30" w:rsidP="00E06D99">
      <w:pPr>
        <w:ind w:firstLine="720"/>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Измене уговора</w:t>
      </w:r>
    </w:p>
    <w:p w:rsidR="004D33E6" w:rsidRDefault="004D33E6" w:rsidP="004D0C30">
      <w:pPr>
        <w:pStyle w:val="a0"/>
        <w:spacing w:before="0" w:after="0"/>
        <w:rPr>
          <w:rFonts w:ascii="Arial" w:hAnsi="Arial" w:cs="Arial"/>
          <w:b/>
        </w:rPr>
      </w:pPr>
      <w:proofErr w:type="gramStart"/>
      <w:r w:rsidRPr="00E06D99">
        <w:rPr>
          <w:rFonts w:ascii="Arial" w:hAnsi="Arial" w:cs="Arial"/>
          <w:b/>
        </w:rPr>
        <w:t>Члан 2</w:t>
      </w:r>
      <w:r w:rsidR="00AB7589">
        <w:rPr>
          <w:rFonts w:ascii="Arial" w:hAnsi="Arial" w:cs="Arial"/>
          <w:b/>
          <w:lang w:val="sr-Cyrl-CS"/>
        </w:rPr>
        <w:t>0</w:t>
      </w:r>
      <w:r w:rsidRPr="00E06D99">
        <w:rPr>
          <w:rFonts w:ascii="Arial" w:hAnsi="Arial" w:cs="Arial"/>
          <w:b/>
        </w:rPr>
        <w:t>.</w:t>
      </w:r>
      <w:proofErr w:type="gramEnd"/>
    </w:p>
    <w:p w:rsidR="004D0C30" w:rsidRPr="00E06D99"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eastAsia="Calibri-Bold" w:hAnsi="Arial" w:cs="Arial"/>
          <w:bCs/>
        </w:rPr>
      </w:pPr>
      <w:r w:rsidRPr="004D33E6">
        <w:rPr>
          <w:rFonts w:ascii="Arial" w:hAnsi="Arial" w:cs="Arial"/>
          <w:bCs/>
          <w:lang w:val="ru-RU"/>
        </w:rPr>
        <w:t>Наручилац</w:t>
      </w:r>
      <w:r w:rsidRPr="004D33E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са дефиницијама датим у члану </w:t>
      </w:r>
      <w:r w:rsidRPr="00AB0306">
        <w:rPr>
          <w:rFonts w:ascii="Arial" w:eastAsia="Calibri-Bold" w:hAnsi="Arial" w:cs="Arial"/>
          <w:bCs/>
        </w:rPr>
        <w:t>1</w:t>
      </w:r>
      <w:r w:rsidR="00C22AE9">
        <w:rPr>
          <w:rFonts w:ascii="Arial" w:eastAsia="Calibri-Bold" w:hAnsi="Arial" w:cs="Arial"/>
          <w:bCs/>
          <w:lang w:val="sr-Cyrl-CS"/>
        </w:rPr>
        <w:t>5</w:t>
      </w:r>
      <w:r w:rsidR="00C22AE9">
        <w:rPr>
          <w:rFonts w:ascii="Arial" w:eastAsia="Calibri-Bold" w:hAnsi="Arial" w:cs="Arial"/>
          <w:bCs/>
        </w:rPr>
        <w:t xml:space="preserve">. </w:t>
      </w:r>
      <w:proofErr w:type="gramStart"/>
      <w:r w:rsidR="00C22AE9">
        <w:rPr>
          <w:rFonts w:ascii="Arial" w:eastAsia="Calibri-Bold" w:hAnsi="Arial" w:cs="Arial"/>
          <w:bCs/>
        </w:rPr>
        <w:t>и</w:t>
      </w:r>
      <w:proofErr w:type="gramEnd"/>
      <w:r w:rsidR="00C22AE9">
        <w:rPr>
          <w:rFonts w:ascii="Arial" w:eastAsia="Calibri-Bold" w:hAnsi="Arial" w:cs="Arial"/>
          <w:bCs/>
        </w:rPr>
        <w:t xml:space="preserve"> 1</w:t>
      </w:r>
      <w:r w:rsidR="00C22AE9">
        <w:rPr>
          <w:rFonts w:ascii="Arial" w:eastAsia="Calibri-Bold" w:hAnsi="Arial" w:cs="Arial"/>
          <w:bCs/>
          <w:lang w:val="sr-Cyrl-CS"/>
        </w:rPr>
        <w:t>6</w:t>
      </w:r>
      <w:r w:rsidRPr="00AB0306">
        <w:rPr>
          <w:rFonts w:ascii="Arial" w:eastAsia="Calibri-Bold" w:hAnsi="Arial" w:cs="Arial"/>
          <w:bCs/>
        </w:rPr>
        <w:t>.</w:t>
      </w:r>
      <w:r w:rsidRPr="004D33E6">
        <w:rPr>
          <w:rFonts w:ascii="Arial" w:eastAsia="Calibri-Bold" w:hAnsi="Arial" w:cs="Arial"/>
          <w:bCs/>
        </w:rPr>
        <w:t xml:space="preserve"> </w:t>
      </w:r>
      <w:proofErr w:type="gramStart"/>
      <w:r w:rsidRPr="004D33E6">
        <w:rPr>
          <w:rFonts w:ascii="Arial" w:eastAsia="Calibri-Bold" w:hAnsi="Arial" w:cs="Arial"/>
          <w:bCs/>
        </w:rPr>
        <w:t>овог</w:t>
      </w:r>
      <w:proofErr w:type="gramEnd"/>
      <w:r w:rsidRPr="004D33E6">
        <w:rPr>
          <w:rFonts w:ascii="Arial" w:eastAsia="Calibri-Bold" w:hAnsi="Arial" w:cs="Arial"/>
          <w:bCs/>
        </w:rPr>
        <w:t xml:space="preserve"> уговора. </w:t>
      </w:r>
      <w:proofErr w:type="gramStart"/>
      <w:r w:rsidRPr="004D33E6">
        <w:rPr>
          <w:rFonts w:ascii="Arial" w:eastAsia="Calibri-Bold" w:hAnsi="Arial" w:cs="Arial"/>
          <w:bCs/>
        </w:rPr>
        <w:t>Вредност повећаног обима радова не може бити већа од 5% укупне вредности закљученог уговора, односно укупна вредност повећања уговора не може да буде већа од 5.000.000 динара.</w:t>
      </w:r>
      <w:proofErr w:type="gramEnd"/>
      <w:r w:rsidRPr="004D33E6">
        <w:rPr>
          <w:rFonts w:ascii="Arial" w:eastAsia="Calibri-Bold" w:hAnsi="Arial" w:cs="Arial"/>
          <w:bCs/>
        </w:rPr>
        <w:t xml:space="preserve"> </w:t>
      </w:r>
      <w:proofErr w:type="gramStart"/>
      <w:r w:rsidRPr="004D33E6">
        <w:rPr>
          <w:rFonts w:ascii="Arial" w:eastAsia="Calibri-Bold" w:hAnsi="Arial" w:cs="Arial"/>
          <w:bCs/>
        </w:rPr>
        <w:t>Наведено ограничење не односи се на вишкове радова уколико су ти радови уговорени.</w:t>
      </w:r>
      <w:proofErr w:type="gramEnd"/>
      <w:r w:rsidRPr="004D33E6">
        <w:rPr>
          <w:rFonts w:ascii="Arial" w:eastAsia="Calibri-Bold" w:hAnsi="Arial" w:cs="Arial"/>
          <w:bCs/>
        </w:rPr>
        <w:t xml:space="preserve"> (</w:t>
      </w:r>
      <w:proofErr w:type="gramStart"/>
      <w:r w:rsidRPr="004D33E6">
        <w:rPr>
          <w:rFonts w:ascii="Arial" w:eastAsia="Calibri-Bold" w:hAnsi="Arial" w:cs="Arial"/>
          <w:bCs/>
        </w:rPr>
        <w:t>члан</w:t>
      </w:r>
      <w:proofErr w:type="gramEnd"/>
      <w:r w:rsidRPr="004D33E6">
        <w:rPr>
          <w:rFonts w:ascii="Arial" w:eastAsia="Calibri-Bold" w:hAnsi="Arial" w:cs="Arial"/>
          <w:bCs/>
        </w:rPr>
        <w:t xml:space="preserve"> 115. ст. 1. </w:t>
      </w:r>
      <w:proofErr w:type="gramStart"/>
      <w:r w:rsidRPr="004D33E6">
        <w:rPr>
          <w:rFonts w:ascii="Arial" w:eastAsia="Calibri-Bold" w:hAnsi="Arial" w:cs="Arial"/>
          <w:bCs/>
        </w:rPr>
        <w:t>и  3</w:t>
      </w:r>
      <w:proofErr w:type="gramEnd"/>
      <w:r w:rsidRPr="004D33E6">
        <w:rPr>
          <w:rFonts w:ascii="Arial" w:eastAsia="Calibri-Bold" w:hAnsi="Arial" w:cs="Arial"/>
          <w:bCs/>
        </w:rPr>
        <w:t xml:space="preserve">. </w:t>
      </w:r>
      <w:proofErr w:type="gramStart"/>
      <w:r w:rsidRPr="004D33E6">
        <w:rPr>
          <w:rFonts w:ascii="Arial" w:eastAsia="Calibri-Bold" w:hAnsi="Arial" w:cs="Arial"/>
          <w:bCs/>
        </w:rPr>
        <w:t>Закона).</w:t>
      </w:r>
      <w:proofErr w:type="gramEnd"/>
      <w:r w:rsidRPr="004D33E6">
        <w:rPr>
          <w:rFonts w:ascii="Arial" w:eastAsia="Calibri-Bold" w:hAnsi="Arial" w:cs="Arial"/>
          <w:bCs/>
        </w:rPr>
        <w:t xml:space="preserve"> </w:t>
      </w:r>
    </w:p>
    <w:p w:rsidR="004D33E6" w:rsidRPr="004D33E6" w:rsidRDefault="004D33E6" w:rsidP="004D33E6">
      <w:pPr>
        <w:ind w:firstLine="720"/>
        <w:jc w:val="both"/>
        <w:rPr>
          <w:rFonts w:ascii="Arial" w:eastAsia="Calibri-Bold" w:hAnsi="Arial" w:cs="Arial"/>
          <w:bCs/>
        </w:rPr>
      </w:pPr>
      <w:proofErr w:type="gramStart"/>
      <w:r w:rsidRPr="004D33E6">
        <w:rPr>
          <w:rFonts w:ascii="Arial" w:eastAsia="Calibri-Bold" w:hAnsi="Arial" w:cs="Arial"/>
          <w:bCs/>
        </w:rPr>
        <w:t>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w:t>
      </w:r>
      <w:proofErr w:type="gramEnd"/>
      <w:r w:rsidRPr="004D33E6">
        <w:rPr>
          <w:rFonts w:ascii="Arial" w:eastAsia="Calibri-Bold" w:hAnsi="Arial" w:cs="Arial"/>
          <w:bCs/>
        </w:rPr>
        <w:t xml:space="preserve"> </w:t>
      </w:r>
    </w:p>
    <w:p w:rsidR="004D33E6" w:rsidRPr="004D33E6" w:rsidRDefault="004D33E6" w:rsidP="004D33E6">
      <w:pPr>
        <w:autoSpaceDE w:val="0"/>
        <w:autoSpaceDN w:val="0"/>
        <w:adjustRightInd w:val="0"/>
        <w:ind w:firstLine="708"/>
        <w:jc w:val="both"/>
        <w:rPr>
          <w:rFonts w:ascii="Arial" w:eastAsia="Calibri-Bold" w:hAnsi="Arial" w:cs="Arial"/>
          <w:bCs/>
        </w:rPr>
      </w:pPr>
      <w:r w:rsidRPr="004D33E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4D33E6" w:rsidRPr="004D33E6" w:rsidRDefault="004D33E6" w:rsidP="00F362C9">
      <w:pPr>
        <w:numPr>
          <w:ilvl w:val="0"/>
          <w:numId w:val="32"/>
        </w:numPr>
        <w:suppressAutoHyphens w:val="0"/>
        <w:autoSpaceDE w:val="0"/>
        <w:autoSpaceDN w:val="0"/>
        <w:adjustRightInd w:val="0"/>
        <w:spacing w:line="240" w:lineRule="auto"/>
        <w:jc w:val="both"/>
        <w:rPr>
          <w:rFonts w:ascii="Arial" w:hAnsi="Arial" w:cs="Arial"/>
          <w:bCs/>
          <w:kern w:val="2"/>
        </w:rPr>
      </w:pPr>
      <w:proofErr w:type="gramStart"/>
      <w:r w:rsidRPr="004D33E6">
        <w:rPr>
          <w:rFonts w:ascii="Arial" w:hAnsi="Arial" w:cs="Arial"/>
          <w:bCs/>
          <w:kern w:val="2"/>
        </w:rPr>
        <w:t>природни</w:t>
      </w:r>
      <w:proofErr w:type="gramEnd"/>
      <w:r w:rsidRPr="004D33E6">
        <w:rPr>
          <w:rFonts w:ascii="Arial" w:hAnsi="Arial" w:cs="Arial"/>
          <w:bCs/>
          <w:kern w:val="2"/>
        </w:rPr>
        <w:t xml:space="preserve"> догађај (пожар, поплава, земљотрес, изузетно лоше време неуобичајено за годишње доба и за место на коме се радови изводе и сл.);</w:t>
      </w:r>
    </w:p>
    <w:p w:rsidR="004D33E6" w:rsidRPr="004D33E6" w:rsidRDefault="004D33E6" w:rsidP="00F362C9">
      <w:pPr>
        <w:numPr>
          <w:ilvl w:val="0"/>
          <w:numId w:val="32"/>
        </w:numPr>
        <w:jc w:val="both"/>
        <w:rPr>
          <w:rFonts w:ascii="Arial" w:hAnsi="Arial" w:cs="Arial"/>
          <w:bCs/>
          <w:kern w:val="2"/>
        </w:rPr>
      </w:pPr>
      <w:r w:rsidRPr="004D33E6">
        <w:rPr>
          <w:rFonts w:ascii="Arial" w:hAnsi="Arial" w:cs="Arial"/>
          <w:bCs/>
          <w:kern w:val="2"/>
        </w:rPr>
        <w:t>мере које буду предвиђене актима надлежних органа;</w:t>
      </w:r>
    </w:p>
    <w:p w:rsidR="004D33E6" w:rsidRPr="004D33E6" w:rsidRDefault="004D33E6" w:rsidP="00F362C9">
      <w:pPr>
        <w:numPr>
          <w:ilvl w:val="0"/>
          <w:numId w:val="32"/>
        </w:numPr>
        <w:jc w:val="both"/>
        <w:rPr>
          <w:rFonts w:ascii="Arial" w:hAnsi="Arial" w:cs="Arial"/>
          <w:bCs/>
          <w:kern w:val="2"/>
        </w:rPr>
      </w:pPr>
      <w:r w:rsidRPr="004D33E6">
        <w:rPr>
          <w:rFonts w:ascii="Arial" w:hAnsi="Arial" w:cs="Arial"/>
          <w:bCs/>
          <w:kern w:val="2"/>
        </w:rPr>
        <w:t>услови за извођење радова у земљи или води, који нису предвиђени техничком документацијом;</w:t>
      </w:r>
    </w:p>
    <w:p w:rsidR="004D33E6" w:rsidRPr="004D33E6" w:rsidRDefault="004D33E6" w:rsidP="00F362C9">
      <w:pPr>
        <w:numPr>
          <w:ilvl w:val="0"/>
          <w:numId w:val="32"/>
        </w:numPr>
        <w:jc w:val="both"/>
        <w:rPr>
          <w:rFonts w:ascii="Arial" w:hAnsi="Arial" w:cs="Arial"/>
          <w:bCs/>
          <w:kern w:val="2"/>
        </w:rPr>
      </w:pPr>
      <w:r w:rsidRPr="004D33E6">
        <w:rPr>
          <w:rFonts w:ascii="Arial" w:hAnsi="Arial" w:cs="Arial"/>
          <w:bCs/>
          <w:kern w:val="2"/>
        </w:rPr>
        <w:lastRenderedPageBreak/>
        <w:t>закашњење наручиоца да Извођача радова уведе у посао;</w:t>
      </w:r>
    </w:p>
    <w:p w:rsidR="004D33E6" w:rsidRPr="004D33E6" w:rsidRDefault="004D33E6" w:rsidP="00F362C9">
      <w:pPr>
        <w:numPr>
          <w:ilvl w:val="0"/>
          <w:numId w:val="32"/>
        </w:numPr>
        <w:jc w:val="both"/>
        <w:rPr>
          <w:rFonts w:ascii="Arial" w:hAnsi="Arial" w:cs="Arial"/>
          <w:bCs/>
          <w:kern w:val="2"/>
        </w:rPr>
      </w:pPr>
      <w:bookmarkStart w:id="4" w:name="_Hlk499071084"/>
      <w:proofErr w:type="gramStart"/>
      <w:r w:rsidRPr="004D33E6">
        <w:rPr>
          <w:rFonts w:ascii="Arial" w:hAnsi="Arial" w:cs="Arial"/>
          <w:bCs/>
          <w:kern w:val="2"/>
        </w:rPr>
        <w:t>хитне</w:t>
      </w:r>
      <w:proofErr w:type="gramEnd"/>
      <w:r w:rsidRPr="004D33E6">
        <w:rPr>
          <w:rFonts w:ascii="Arial" w:hAnsi="Arial" w:cs="Arial"/>
          <w:bCs/>
          <w:kern w:val="2"/>
        </w:rPr>
        <w:t xml:space="preserve">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bookmarkEnd w:id="4"/>
    </w:p>
    <w:p w:rsidR="004D33E6" w:rsidRPr="004D33E6" w:rsidRDefault="004D33E6" w:rsidP="00F362C9">
      <w:pPr>
        <w:numPr>
          <w:ilvl w:val="0"/>
          <w:numId w:val="32"/>
        </w:numPr>
        <w:jc w:val="both"/>
        <w:rPr>
          <w:rFonts w:ascii="Arial" w:hAnsi="Arial" w:cs="Arial"/>
          <w:bCs/>
          <w:kern w:val="2"/>
        </w:rPr>
      </w:pPr>
      <w:proofErr w:type="gramStart"/>
      <w:r w:rsidRPr="004D33E6">
        <w:rPr>
          <w:rFonts w:ascii="Arial" w:hAnsi="Arial" w:cs="Arial"/>
          <w:bCs/>
          <w:kern w:val="2"/>
        </w:rPr>
        <w:t>непредвиђене</w:t>
      </w:r>
      <w:proofErr w:type="gramEnd"/>
      <w:r w:rsidRPr="004D33E6">
        <w:rPr>
          <w:rFonts w:ascii="Arial" w:hAnsi="Arial" w:cs="Arial"/>
          <w:bCs/>
          <w:kern w:val="2"/>
        </w:rPr>
        <w:t xml:space="preserve"> радове према члану 1</w:t>
      </w:r>
      <w:r w:rsidR="00AB7589">
        <w:rPr>
          <w:rFonts w:ascii="Arial" w:hAnsi="Arial" w:cs="Arial"/>
          <w:bCs/>
          <w:kern w:val="2"/>
          <w:lang w:val="sr-Cyrl-CS"/>
        </w:rPr>
        <w:t>6</w:t>
      </w:r>
      <w:r w:rsidRPr="004D33E6">
        <w:rPr>
          <w:rFonts w:ascii="Arial" w:hAnsi="Arial" w:cs="Arial"/>
          <w:bCs/>
          <w:kern w:val="2"/>
        </w:rPr>
        <w:t xml:space="preserve">. </w:t>
      </w:r>
      <w:proofErr w:type="gramStart"/>
      <w:r w:rsidRPr="004D33E6">
        <w:rPr>
          <w:rFonts w:ascii="Arial" w:hAnsi="Arial" w:cs="Arial"/>
          <w:bCs/>
          <w:kern w:val="2"/>
        </w:rPr>
        <w:t>уговора</w:t>
      </w:r>
      <w:proofErr w:type="gramEnd"/>
      <w:r w:rsidRPr="004D33E6">
        <w:rPr>
          <w:rFonts w:ascii="Arial" w:hAnsi="Arial" w:cs="Arial"/>
          <w:bCs/>
          <w:kern w:val="2"/>
        </w:rPr>
        <w:t xml:space="preserve">, </w:t>
      </w:r>
      <w:r w:rsidRPr="004D33E6">
        <w:rPr>
          <w:rFonts w:ascii="Arial" w:eastAsia="Calibri-Bold" w:hAnsi="Arial" w:cs="Arial"/>
          <w:bCs/>
        </w:rPr>
        <w:t xml:space="preserve">без чијег извођења циљ закљученог уговора не би био остварен у потпуности,а </w:t>
      </w:r>
      <w:r w:rsidRPr="004D33E6">
        <w:rPr>
          <w:rFonts w:ascii="Arial" w:hAnsi="Arial" w:cs="Arial"/>
          <w:bCs/>
          <w:lang w:val="ru-RU"/>
        </w:rPr>
        <w:t>који нису били уговорени, ни предвиђени пројектом.</w:t>
      </w:r>
    </w:p>
    <w:p w:rsidR="004D33E6" w:rsidRPr="00E06D99" w:rsidRDefault="004D33E6" w:rsidP="004D33E6">
      <w:pPr>
        <w:pStyle w:val="a0"/>
        <w:rPr>
          <w:rFonts w:ascii="Arial" w:eastAsia="Calibri-Bold" w:hAnsi="Arial" w:cs="Arial"/>
          <w:b/>
        </w:rPr>
      </w:pPr>
      <w:proofErr w:type="gramStart"/>
      <w:r w:rsidRPr="00E06D99">
        <w:rPr>
          <w:rFonts w:ascii="Arial" w:eastAsia="Calibri-Bold" w:hAnsi="Arial" w:cs="Arial"/>
          <w:b/>
        </w:rPr>
        <w:t>Члан 2</w:t>
      </w:r>
      <w:r w:rsidR="00AB7589">
        <w:rPr>
          <w:rFonts w:ascii="Arial" w:eastAsia="Calibri-Bold" w:hAnsi="Arial" w:cs="Arial"/>
          <w:b/>
          <w:lang w:val="sr-Cyrl-CS"/>
        </w:rPr>
        <w:t>1</w:t>
      </w:r>
      <w:r w:rsidRPr="00E06D99">
        <w:rPr>
          <w:rFonts w:ascii="Arial" w:eastAsia="Calibri-Bold" w:hAnsi="Arial" w:cs="Arial"/>
          <w:b/>
        </w:rPr>
        <w:t>.</w:t>
      </w:r>
      <w:proofErr w:type="gramEnd"/>
    </w:p>
    <w:p w:rsidR="004D33E6" w:rsidRPr="004D33E6" w:rsidRDefault="004D33E6" w:rsidP="004D33E6">
      <w:pPr>
        <w:ind w:firstLine="720"/>
        <w:jc w:val="both"/>
        <w:rPr>
          <w:rFonts w:ascii="Arial" w:eastAsia="Calibri-Bold" w:hAnsi="Arial" w:cs="Arial"/>
          <w:bCs/>
        </w:rPr>
      </w:pPr>
      <w:r w:rsidRPr="004D33E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4D33E6" w:rsidRPr="004D33E6" w:rsidRDefault="004D33E6" w:rsidP="004D33E6">
      <w:pPr>
        <w:ind w:firstLine="720"/>
        <w:contextualSpacing/>
        <w:jc w:val="both"/>
        <w:rPr>
          <w:rFonts w:ascii="Arial" w:hAnsi="Arial" w:cs="Arial"/>
        </w:rPr>
      </w:pPr>
      <w:proofErr w:type="gramStart"/>
      <w:r w:rsidRPr="004D33E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roofErr w:type="gramEnd"/>
    </w:p>
    <w:p w:rsidR="004D33E6" w:rsidRPr="004D33E6" w:rsidRDefault="004D33E6" w:rsidP="004D33E6">
      <w:pPr>
        <w:ind w:firstLine="720"/>
        <w:contextualSpacing/>
        <w:jc w:val="both"/>
        <w:rPr>
          <w:rFonts w:ascii="Arial" w:hAnsi="Arial" w:cs="Arial"/>
        </w:rPr>
      </w:pPr>
      <w:proofErr w:type="gramStart"/>
      <w:r w:rsidRPr="004D33E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w:t>
      </w:r>
      <w:proofErr w:type="gramEnd"/>
      <w:r w:rsidRPr="004D33E6">
        <w:rPr>
          <w:rFonts w:ascii="Arial" w:hAnsi="Arial" w:cs="Arial"/>
        </w:rPr>
        <w:t xml:space="preserve"> </w:t>
      </w:r>
      <w:proofErr w:type="gramStart"/>
      <w:r w:rsidRPr="004D33E6">
        <w:rPr>
          <w:rFonts w:ascii="Arial" w:hAnsi="Arial" w:cs="Arial"/>
        </w:rPr>
        <w:t>Закона.</w:t>
      </w:r>
      <w:proofErr w:type="gramEnd"/>
    </w:p>
    <w:p w:rsidR="004D33E6" w:rsidRPr="004D33E6" w:rsidRDefault="004D33E6" w:rsidP="004D33E6">
      <w:pPr>
        <w:ind w:firstLine="720"/>
        <w:contextualSpacing/>
        <w:jc w:val="both"/>
        <w:rPr>
          <w:rFonts w:ascii="Arial" w:eastAsia="Calibri-Bold" w:hAnsi="Arial" w:cs="Arial"/>
          <w:bCs/>
        </w:rPr>
      </w:pPr>
      <w:proofErr w:type="gramStart"/>
      <w:r w:rsidRPr="004D33E6">
        <w:rPr>
          <w:rFonts w:ascii="Arial" w:hAnsi="Arial" w:cs="Arial"/>
        </w:rPr>
        <w:t>Изменом уговора, по било ком од наведених основа, не може се мењати предмет јавне</w:t>
      </w:r>
      <w:r w:rsidRPr="004D33E6">
        <w:rPr>
          <w:rFonts w:ascii="Arial" w:eastAsia="Calibri-Bold" w:hAnsi="Arial" w:cs="Arial"/>
          <w:bCs/>
        </w:rPr>
        <w:t xml:space="preserve"> набавке.</w:t>
      </w:r>
      <w:proofErr w:type="gramEnd"/>
      <w:r w:rsidRPr="004D33E6">
        <w:rPr>
          <w:rFonts w:ascii="Arial" w:eastAsia="Calibri-Bold" w:hAnsi="Arial" w:cs="Arial"/>
          <w:bCs/>
        </w:rPr>
        <w:t xml:space="preserve"> </w:t>
      </w:r>
    </w:p>
    <w:p w:rsidR="004D33E6" w:rsidRPr="003A7CFB" w:rsidRDefault="004D33E6" w:rsidP="00493F3D">
      <w:pPr>
        <w:tabs>
          <w:tab w:val="left" w:pos="4545"/>
        </w:tabs>
        <w:jc w:val="both"/>
        <w:rPr>
          <w:rFonts w:ascii="Arial" w:hAnsi="Arial" w:cs="Arial"/>
          <w:bCs/>
          <w:iCs/>
          <w:lang w:val="sr-Cyrl-CS"/>
        </w:rPr>
      </w:pPr>
    </w:p>
    <w:p w:rsidR="00AC3971" w:rsidRPr="003A7CFB" w:rsidRDefault="00AC3971" w:rsidP="00386D20">
      <w:pPr>
        <w:spacing w:line="240" w:lineRule="auto"/>
        <w:jc w:val="center"/>
        <w:rPr>
          <w:rFonts w:ascii="Arial" w:hAnsi="Arial" w:cs="Arial"/>
          <w:b/>
          <w:bCs/>
          <w:iCs/>
        </w:rPr>
      </w:pPr>
      <w:r w:rsidRPr="003A7CFB">
        <w:rPr>
          <w:rFonts w:ascii="Arial" w:hAnsi="Arial" w:cs="Arial"/>
          <w:b/>
          <w:bCs/>
          <w:iCs/>
          <w:lang w:val="ru-RU"/>
        </w:rPr>
        <w:t>Остале одредбе</w:t>
      </w:r>
    </w:p>
    <w:p w:rsidR="00AC3971" w:rsidRPr="003A7CFB" w:rsidRDefault="00AC3971" w:rsidP="00386D20">
      <w:pPr>
        <w:spacing w:line="240" w:lineRule="auto"/>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ru-RU"/>
        </w:rPr>
        <w:t>2</w:t>
      </w:r>
      <w:r w:rsidRPr="003A7CFB">
        <w:rPr>
          <w:rFonts w:ascii="Arial" w:hAnsi="Arial" w:cs="Arial"/>
          <w:b/>
          <w:bCs/>
          <w:iCs/>
          <w:lang w:val="ru-RU"/>
        </w:rPr>
        <w:t>.</w:t>
      </w:r>
    </w:p>
    <w:p w:rsidR="00AC3971" w:rsidRDefault="00AC3971" w:rsidP="00AC3971">
      <w:pPr>
        <w:jc w:val="both"/>
        <w:rPr>
          <w:rFonts w:ascii="Arial" w:hAnsi="Arial" w:cs="Arial"/>
          <w:bCs/>
          <w:iCs/>
          <w:lang w:val="ru-RU"/>
        </w:rPr>
      </w:pPr>
    </w:p>
    <w:p w:rsidR="00E06D99" w:rsidRPr="00E06D99" w:rsidRDefault="00E06D99" w:rsidP="00E06D99">
      <w:pPr>
        <w:ind w:firstLine="708"/>
        <w:rPr>
          <w:rFonts w:ascii="Arial" w:hAnsi="Arial" w:cs="Arial"/>
          <w:bCs/>
        </w:rPr>
      </w:pPr>
      <w:r w:rsidRPr="00E06D99">
        <w:rPr>
          <w:rFonts w:ascii="Arial" w:hAnsi="Arial" w:cs="Arial"/>
          <w:bCs/>
          <w:lang w:val="ru-RU"/>
        </w:rPr>
        <w:t>Прилози и саставни делови овог Уговора су:</w:t>
      </w:r>
    </w:p>
    <w:p w:rsidR="00E06D99" w:rsidRPr="00E06D99" w:rsidRDefault="00E06D99" w:rsidP="00F362C9">
      <w:pPr>
        <w:pStyle w:val="ListParagraph"/>
        <w:numPr>
          <w:ilvl w:val="0"/>
          <w:numId w:val="33"/>
        </w:numPr>
        <w:rPr>
          <w:rFonts w:ascii="Arial" w:hAnsi="Arial" w:cs="Arial"/>
          <w:bCs/>
          <w:lang w:val="ru-RU"/>
        </w:rPr>
      </w:pPr>
      <w:r w:rsidRPr="00E06D99">
        <w:rPr>
          <w:rFonts w:ascii="Arial" w:hAnsi="Arial" w:cs="Arial"/>
          <w:bCs/>
          <w:lang w:val="ru-RU"/>
        </w:rPr>
        <w:t xml:space="preserve">техничка </w:t>
      </w:r>
      <w:r w:rsidR="00981C32">
        <w:rPr>
          <w:rFonts w:ascii="Arial" w:hAnsi="Arial" w:cs="Arial"/>
          <w:bCs/>
          <w:lang w:val="ru-RU"/>
        </w:rPr>
        <w:t>спецификација</w:t>
      </w:r>
    </w:p>
    <w:p w:rsidR="00E06D99" w:rsidRPr="00E06D99" w:rsidRDefault="00E06D99" w:rsidP="00F362C9">
      <w:pPr>
        <w:pStyle w:val="ListParagraph"/>
        <w:numPr>
          <w:ilvl w:val="0"/>
          <w:numId w:val="33"/>
        </w:numPr>
        <w:rPr>
          <w:rFonts w:ascii="Arial" w:hAnsi="Arial" w:cs="Arial"/>
          <w:bCs/>
          <w:lang w:val="ru-RU"/>
        </w:rPr>
      </w:pPr>
      <w:r w:rsidRPr="00E06D99">
        <w:rPr>
          <w:rFonts w:ascii="Arial" w:hAnsi="Arial" w:cs="Arial"/>
          <w:bCs/>
          <w:lang w:val="ru-RU"/>
        </w:rPr>
        <w:t>понуда Извођача радова бр. _______________ од __________. године</w:t>
      </w:r>
    </w:p>
    <w:p w:rsidR="00E06D99" w:rsidRPr="00E06D99" w:rsidRDefault="00E06D99" w:rsidP="00F362C9">
      <w:pPr>
        <w:pStyle w:val="ListParagraph"/>
        <w:numPr>
          <w:ilvl w:val="0"/>
          <w:numId w:val="33"/>
        </w:numPr>
        <w:rPr>
          <w:rFonts w:ascii="Arial" w:hAnsi="Arial" w:cs="Arial"/>
          <w:bCs/>
          <w:lang w:val="ru-RU"/>
        </w:rPr>
      </w:pPr>
      <w:r w:rsidRPr="00E06D99">
        <w:rPr>
          <w:rFonts w:ascii="Arial" w:hAnsi="Arial" w:cs="Arial"/>
          <w:bCs/>
          <w:lang w:val="ru-RU"/>
        </w:rPr>
        <w:t>динамика извођења радова</w:t>
      </w:r>
    </w:p>
    <w:p w:rsidR="00E06D99" w:rsidRPr="00E06D99" w:rsidRDefault="00E06D99" w:rsidP="00AC3971">
      <w:pPr>
        <w:jc w:val="both"/>
        <w:rPr>
          <w:rFonts w:ascii="Arial" w:hAnsi="Arial" w:cs="Arial"/>
          <w:bCs/>
          <w:iCs/>
          <w:lang w:val="ru-RU"/>
        </w:rPr>
      </w:pPr>
    </w:p>
    <w:p w:rsidR="00E06D99" w:rsidRPr="00E06D99" w:rsidRDefault="00E06D99" w:rsidP="00E06D99">
      <w:pPr>
        <w:pStyle w:val="a0"/>
        <w:rPr>
          <w:rFonts w:ascii="Arial" w:hAnsi="Arial" w:cs="Arial"/>
          <w:b/>
          <w:color w:val="000000"/>
          <w:lang w:val="ru-RU"/>
        </w:rPr>
      </w:pPr>
      <w:r w:rsidRPr="00E06D99">
        <w:rPr>
          <w:rFonts w:ascii="Arial" w:hAnsi="Arial" w:cs="Arial"/>
          <w:b/>
          <w:lang w:val="ru-RU"/>
        </w:rPr>
        <w:t>Члан 2</w:t>
      </w:r>
      <w:r w:rsidR="00AB7589">
        <w:rPr>
          <w:rFonts w:ascii="Arial" w:hAnsi="Arial" w:cs="Arial"/>
          <w:b/>
          <w:lang w:val="ru-RU"/>
        </w:rPr>
        <w:t>3</w:t>
      </w:r>
      <w:r w:rsidRPr="00E06D99">
        <w:rPr>
          <w:rFonts w:ascii="Arial" w:hAnsi="Arial" w:cs="Arial"/>
          <w:b/>
          <w:lang w:val="ru-RU"/>
        </w:rPr>
        <w:t>.</w:t>
      </w:r>
    </w:p>
    <w:p w:rsidR="00E06D99" w:rsidRPr="00E06D99" w:rsidRDefault="00E06D99" w:rsidP="00AC3971">
      <w:pPr>
        <w:jc w:val="both"/>
        <w:rPr>
          <w:rFonts w:ascii="Arial" w:hAnsi="Arial" w:cs="Arial"/>
          <w:b/>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AA7156" w:rsidRPr="003A7CFB" w:rsidRDefault="00AA7156"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sr-Cyrl-CS"/>
        </w:rPr>
        <w:t>4</w:t>
      </w:r>
      <w:r w:rsidRPr="003A7CFB">
        <w:rPr>
          <w:rFonts w:ascii="Arial" w:hAnsi="Arial" w:cs="Arial"/>
          <w:b/>
          <w:bCs/>
          <w:iCs/>
          <w:lang w:val="ru-RU"/>
        </w:rPr>
        <w:t>.</w:t>
      </w:r>
    </w:p>
    <w:p w:rsidR="00E06D99" w:rsidRPr="003A7CFB" w:rsidRDefault="00E06D99"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У случају спора уговора се месна надлежност Привредног суда у </w:t>
      </w:r>
      <w:r w:rsidRPr="003A7CFB">
        <w:rPr>
          <w:rFonts w:ascii="Arial" w:hAnsi="Arial" w:cs="Arial"/>
          <w:bCs/>
          <w:iCs/>
          <w:lang w:val="sr-Cyrl-CS"/>
        </w:rPr>
        <w:t>Крагујевцу</w:t>
      </w:r>
      <w:r w:rsidRPr="003A7CFB">
        <w:rPr>
          <w:rFonts w:ascii="Arial" w:hAnsi="Arial" w:cs="Arial"/>
          <w:bCs/>
          <w:iCs/>
          <w:lang w:val="ru-RU"/>
        </w:rPr>
        <w:t>.</w:t>
      </w:r>
    </w:p>
    <w:p w:rsidR="00AB0306" w:rsidRPr="00AB0306" w:rsidRDefault="00AB0306" w:rsidP="00AC3971">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sr-Cyrl-CS"/>
        </w:rPr>
        <w:t>5</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AB7589" w:rsidRDefault="00AB7589" w:rsidP="00980364">
      <w:pPr>
        <w:rPr>
          <w:rFonts w:ascii="Arial" w:hAnsi="Arial" w:cs="Arial"/>
          <w:b/>
          <w:bCs/>
          <w:iCs/>
          <w:lang w:val="sr-Cyrl-CS"/>
        </w:rPr>
      </w:pPr>
    </w:p>
    <w:p w:rsidR="00D611B1" w:rsidRDefault="00D611B1" w:rsidP="00980364">
      <w:pPr>
        <w:rPr>
          <w:rFonts w:ascii="Arial" w:hAnsi="Arial" w:cs="Arial"/>
          <w:b/>
          <w:bCs/>
          <w:iCs/>
          <w:lang w:val="sr-Cyrl-CS"/>
        </w:rPr>
      </w:pPr>
    </w:p>
    <w:p w:rsidR="00D611B1" w:rsidRDefault="00D611B1" w:rsidP="00980364">
      <w:pPr>
        <w:rPr>
          <w:rFonts w:ascii="Arial" w:hAnsi="Arial" w:cs="Arial"/>
          <w:b/>
          <w:bCs/>
          <w:iCs/>
          <w:lang w:val="sr-Cyrl-CS"/>
        </w:rPr>
      </w:pPr>
    </w:p>
    <w:p w:rsidR="00D611B1" w:rsidRDefault="00D611B1" w:rsidP="00980364">
      <w:pPr>
        <w:rPr>
          <w:rFonts w:ascii="Arial" w:hAnsi="Arial" w:cs="Arial"/>
          <w:b/>
          <w:bCs/>
          <w:iCs/>
          <w:lang w:val="sr-Cyrl-CS"/>
        </w:rPr>
      </w:pPr>
    </w:p>
    <w:p w:rsidR="00D611B1" w:rsidRDefault="00D611B1" w:rsidP="00980364">
      <w:pPr>
        <w:rPr>
          <w:rFonts w:ascii="Arial" w:hAnsi="Arial" w:cs="Arial"/>
          <w:b/>
          <w:bCs/>
          <w:iCs/>
          <w:lang w:val="sr-Cyrl-CS"/>
        </w:rPr>
      </w:pPr>
    </w:p>
    <w:p w:rsidR="00D611B1" w:rsidRPr="00AB7589" w:rsidRDefault="00D611B1" w:rsidP="00980364">
      <w:pPr>
        <w:rPr>
          <w:rFonts w:ascii="Arial" w:hAnsi="Arial" w:cs="Arial"/>
          <w:b/>
          <w:bCs/>
          <w:iCs/>
          <w:lang w:val="sr-Cyrl-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lastRenderedPageBreak/>
        <w:t>Члан 2</w:t>
      </w:r>
      <w:r w:rsidR="00AB7589">
        <w:rPr>
          <w:rFonts w:ascii="Arial" w:hAnsi="Arial" w:cs="Arial"/>
          <w:b/>
          <w:bCs/>
          <w:iCs/>
          <w:lang w:val="sr-Cyrl-CS"/>
        </w:rPr>
        <w:t>6</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Овај уговор је сачињен у </w:t>
      </w:r>
      <w:r w:rsidR="00D611B1">
        <w:rPr>
          <w:rFonts w:ascii="Arial" w:hAnsi="Arial" w:cs="Arial"/>
          <w:bCs/>
          <w:iCs/>
          <w:lang w:val="ru-RU"/>
        </w:rPr>
        <w:t>6 (шест</w:t>
      </w:r>
      <w:r w:rsidRPr="003A7CFB">
        <w:rPr>
          <w:rFonts w:ascii="Arial" w:hAnsi="Arial" w:cs="Arial"/>
          <w:bCs/>
          <w:iCs/>
          <w:lang w:val="ru-RU"/>
        </w:rPr>
        <w:t>) истоветн</w:t>
      </w:r>
      <w:r w:rsidR="00D611B1">
        <w:rPr>
          <w:rFonts w:ascii="Arial" w:hAnsi="Arial" w:cs="Arial"/>
          <w:bCs/>
          <w:iCs/>
          <w:lang w:val="ru-RU"/>
        </w:rPr>
        <w:t>их</w:t>
      </w:r>
      <w:r w:rsidRPr="003A7CFB">
        <w:rPr>
          <w:rFonts w:ascii="Arial" w:hAnsi="Arial" w:cs="Arial"/>
          <w:bCs/>
          <w:iCs/>
          <w:lang w:val="ru-RU"/>
        </w:rPr>
        <w:t xml:space="preserve"> пример</w:t>
      </w:r>
      <w:r w:rsidR="00D611B1">
        <w:rPr>
          <w:rFonts w:ascii="Arial" w:hAnsi="Arial" w:cs="Arial"/>
          <w:bCs/>
          <w:iCs/>
          <w:lang w:val="ru-RU"/>
        </w:rPr>
        <w:t>а</w:t>
      </w:r>
      <w:r w:rsidRPr="003A7CFB">
        <w:rPr>
          <w:rFonts w:ascii="Arial" w:hAnsi="Arial" w:cs="Arial"/>
          <w:bCs/>
          <w:iCs/>
          <w:lang w:val="ru-RU"/>
        </w:rPr>
        <w:t xml:space="preserve">ка, од којих по </w:t>
      </w:r>
      <w:r w:rsidR="00D611B1">
        <w:rPr>
          <w:rFonts w:ascii="Arial" w:hAnsi="Arial" w:cs="Arial"/>
          <w:bCs/>
          <w:iCs/>
          <w:lang w:val="ru-RU"/>
        </w:rPr>
        <w:t>3</w:t>
      </w:r>
      <w:r w:rsidRPr="003A7CFB">
        <w:rPr>
          <w:rFonts w:ascii="Arial" w:hAnsi="Arial" w:cs="Arial"/>
          <w:bCs/>
          <w:iCs/>
          <w:lang w:val="ru-RU"/>
        </w:rPr>
        <w:t xml:space="preserve"> (</w:t>
      </w:r>
      <w:r w:rsidR="00D611B1">
        <w:rPr>
          <w:rFonts w:ascii="Arial" w:hAnsi="Arial" w:cs="Arial"/>
          <w:bCs/>
          <w:iCs/>
          <w:lang w:val="ru-RU"/>
        </w:rPr>
        <w:t>три</w:t>
      </w:r>
      <w:r w:rsidRPr="003A7CFB">
        <w:rPr>
          <w:rFonts w:ascii="Arial" w:hAnsi="Arial" w:cs="Arial"/>
          <w:bCs/>
          <w:iCs/>
          <w:lang w:val="ru-RU"/>
        </w:rPr>
        <w:t>) примерка за сваку страну.</w:t>
      </w:r>
    </w:p>
    <w:p w:rsidR="00AC3971" w:rsidRPr="003A7CFB" w:rsidRDefault="00AC3971" w:rsidP="00AC3971">
      <w:pPr>
        <w:jc w:val="both"/>
        <w:rPr>
          <w:rFonts w:ascii="Arial" w:hAnsi="Arial" w:cs="Arial"/>
          <w:bCs/>
          <w:iCs/>
          <w:lang w:val="ru-RU"/>
        </w:rPr>
      </w:pPr>
    </w:p>
    <w:p w:rsidR="00980364" w:rsidRPr="00DC372B" w:rsidRDefault="00980364" w:rsidP="00AC3971">
      <w:pPr>
        <w:jc w:val="both"/>
        <w:rPr>
          <w:rFonts w:ascii="Arial" w:hAnsi="Arial" w:cs="Arial"/>
          <w:bCs/>
          <w:iCs/>
          <w:lang w:val="sr-Cyrl-CS"/>
        </w:rPr>
      </w:pPr>
    </w:p>
    <w:p w:rsidR="00AC3971" w:rsidRPr="003A7CFB" w:rsidRDefault="00AC3971" w:rsidP="00AC3971">
      <w:pPr>
        <w:pStyle w:val="Heading2"/>
        <w:tabs>
          <w:tab w:val="clear" w:pos="0"/>
          <w:tab w:val="left" w:pos="7740"/>
        </w:tabs>
        <w:jc w:val="left"/>
        <w:rPr>
          <w:rFonts w:ascii="Arial" w:eastAsia="Arial Unicode MS" w:hAnsi="Arial" w:cs="Arial"/>
          <w:b w:val="0"/>
          <w:iCs/>
          <w:sz w:val="24"/>
          <w:lang w:val="sr-Cyrl-CS"/>
        </w:rPr>
      </w:pPr>
    </w:p>
    <w:p w:rsidR="00AC3971" w:rsidRPr="003A7CFB" w:rsidRDefault="00AC3971" w:rsidP="00AC3971">
      <w:pPr>
        <w:pStyle w:val="Heading2"/>
        <w:tabs>
          <w:tab w:val="clear" w:pos="0"/>
          <w:tab w:val="left" w:pos="7740"/>
        </w:tabs>
        <w:ind w:left="567" w:firstLine="0"/>
        <w:jc w:val="left"/>
        <w:rPr>
          <w:rFonts w:ascii="Arial" w:hAnsi="Arial" w:cs="Arial"/>
          <w:sz w:val="24"/>
          <w:lang w:val="ru-RU"/>
        </w:rPr>
      </w:pPr>
      <w:r w:rsidRPr="003A7CFB">
        <w:rPr>
          <w:rFonts w:ascii="Arial" w:hAnsi="Arial" w:cs="Arial"/>
          <w:sz w:val="24"/>
          <w:lang w:val="ru-RU"/>
        </w:rPr>
        <w:t xml:space="preserve">НАРУЧИЛАЦ </w:t>
      </w:r>
      <w:r w:rsidRPr="003A7CFB">
        <w:rPr>
          <w:rFonts w:ascii="Arial" w:hAnsi="Arial" w:cs="Arial"/>
          <w:sz w:val="24"/>
          <w:lang w:val="sr-Cyrl-CS"/>
        </w:rPr>
        <w:t xml:space="preserve">                                            </w:t>
      </w:r>
      <w:r w:rsidR="00E06D99">
        <w:rPr>
          <w:rFonts w:ascii="Arial" w:hAnsi="Arial" w:cs="Arial"/>
          <w:sz w:val="24"/>
          <w:lang w:val="sr-Cyrl-CS"/>
        </w:rPr>
        <w:t xml:space="preserve">        </w:t>
      </w:r>
      <w:r w:rsidRPr="003A7CFB">
        <w:rPr>
          <w:rFonts w:ascii="Arial" w:hAnsi="Arial" w:cs="Arial"/>
          <w:sz w:val="24"/>
          <w:lang w:val="sr-Cyrl-CS"/>
        </w:rPr>
        <w:t xml:space="preserve">        </w:t>
      </w:r>
      <w:r w:rsidR="00AB5FF9" w:rsidRPr="003A7CFB">
        <w:rPr>
          <w:rFonts w:ascii="Arial" w:hAnsi="Arial" w:cs="Arial"/>
          <w:sz w:val="24"/>
          <w:lang w:val="sr-Cyrl-CS"/>
        </w:rPr>
        <w:t xml:space="preserve">       </w:t>
      </w:r>
      <w:r w:rsidRPr="003A7CFB">
        <w:rPr>
          <w:rFonts w:ascii="Arial" w:hAnsi="Arial" w:cs="Arial"/>
          <w:sz w:val="24"/>
          <w:lang w:val="ru-RU"/>
        </w:rPr>
        <w:t xml:space="preserve">ИЗВОЂАЧ РАДОВА                                </w:t>
      </w:r>
      <w:r w:rsidRPr="003A7CFB">
        <w:rPr>
          <w:rFonts w:ascii="Arial" w:hAnsi="Arial" w:cs="Arial"/>
          <w:sz w:val="24"/>
          <w:lang w:val="sr-Cyrl-CS"/>
        </w:rPr>
        <w:t xml:space="preserve">                                                                                                                                     </w:t>
      </w:r>
      <w:r w:rsidRPr="003A7CFB">
        <w:rPr>
          <w:rFonts w:ascii="Arial" w:hAnsi="Arial" w:cs="Arial"/>
          <w:sz w:val="24"/>
          <w:lang w:val="ru-RU"/>
        </w:rPr>
        <w:tab/>
      </w: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Pr="003A7CFB">
        <w:rPr>
          <w:rFonts w:ascii="Arial" w:hAnsi="Arial" w:cs="Arial"/>
          <w:lang w:val="sr-Cyrl-CS"/>
        </w:rPr>
        <w:t xml:space="preserve">                   </w:t>
      </w:r>
      <w:r w:rsidR="00AB5FF9" w:rsidRPr="003A7CFB">
        <w:rPr>
          <w:rFonts w:ascii="Arial" w:hAnsi="Arial" w:cs="Arial"/>
          <w:lang w:val="sr-Cyrl-CS"/>
        </w:rPr>
        <w:t xml:space="preserve">                 </w:t>
      </w:r>
      <w:r w:rsidRPr="003A7CFB">
        <w:rPr>
          <w:rFonts w:ascii="Arial" w:hAnsi="Arial" w:cs="Arial"/>
          <w:lang w:val="sr-Cyrl-CS"/>
        </w:rPr>
        <w:t>__________________________</w:t>
      </w:r>
    </w:p>
    <w:p w:rsidR="001E48F6" w:rsidRPr="003A7CFB" w:rsidRDefault="00E06D99" w:rsidP="001E48F6">
      <w:pPr>
        <w:jc w:val="both"/>
        <w:rPr>
          <w:rFonts w:ascii="Arial" w:eastAsia="Times New Roman" w:hAnsi="Arial" w:cs="Arial"/>
          <w:color w:val="auto"/>
          <w:kern w:val="0"/>
          <w:lang w:eastAsia="en-US"/>
        </w:rPr>
      </w:pPr>
      <w:r>
        <w:rPr>
          <w:rFonts w:ascii="Arial" w:hAnsi="Arial" w:cs="Arial"/>
          <w:lang w:val="sr-Cyrl-CS"/>
        </w:rPr>
        <w:t>Никола Несторовић, начелник</w:t>
      </w:r>
    </w:p>
    <w:p w:rsidR="00043DE1" w:rsidRPr="003A7CFB" w:rsidRDefault="00043DE1" w:rsidP="00EC22D6">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EC22D6" w:rsidRPr="003A7CFB" w:rsidRDefault="00EC22D6" w:rsidP="00AC3971">
      <w:pPr>
        <w:rPr>
          <w:rFonts w:ascii="Arial" w:hAnsi="Arial" w:cs="Arial"/>
          <w:lang w:val="ru-RU"/>
        </w:rPr>
      </w:pPr>
    </w:p>
    <w:p w:rsidR="00AB5FF9" w:rsidRDefault="00AB5FF9" w:rsidP="00AC3971">
      <w:pPr>
        <w:rPr>
          <w:rFonts w:ascii="Arial" w:hAnsi="Arial" w:cs="Arial"/>
          <w:lang w:val="ru-RU"/>
        </w:rPr>
      </w:pPr>
    </w:p>
    <w:p w:rsidR="00027EE7" w:rsidRPr="003A7CFB" w:rsidRDefault="00027EE7" w:rsidP="00AC3971">
      <w:pPr>
        <w:rPr>
          <w:rFonts w:ascii="Arial" w:hAnsi="Arial" w:cs="Arial"/>
          <w:lang w:val="ru-RU"/>
        </w:rPr>
      </w:pPr>
    </w:p>
    <w:p w:rsidR="00AB5FF9" w:rsidRPr="003A7CFB" w:rsidRDefault="00AB5FF9" w:rsidP="00AC3971">
      <w:pPr>
        <w:rPr>
          <w:rFonts w:ascii="Arial" w:hAnsi="Arial" w:cs="Arial"/>
          <w:lang w:val="ru-RU"/>
        </w:rPr>
      </w:pPr>
    </w:p>
    <w:p w:rsidR="00E06D99" w:rsidRDefault="00027EE7" w:rsidP="00DB75E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sidR="00DB75E8">
        <w:rPr>
          <w:rFonts w:ascii="Arial" w:hAnsi="Arial" w:cs="Arial"/>
          <w:bCs/>
          <w:i/>
          <w:iCs/>
          <w:color w:val="auto"/>
          <w:lang w:val="sr-Cyrl-CS"/>
        </w:rPr>
        <w:t>.</w:t>
      </w:r>
      <w:proofErr w:type="gramEnd"/>
    </w:p>
    <w:p w:rsidR="00483B59" w:rsidRDefault="00483B59" w:rsidP="00DB75E8">
      <w:pPr>
        <w:jc w:val="both"/>
        <w:rPr>
          <w:color w:val="auto"/>
        </w:rPr>
      </w:pPr>
    </w:p>
    <w:p w:rsidR="004D0C30" w:rsidRDefault="004D0C30" w:rsidP="00DB75E8">
      <w:pPr>
        <w:jc w:val="both"/>
        <w:rPr>
          <w:color w:val="auto"/>
        </w:rPr>
      </w:pPr>
    </w:p>
    <w:p w:rsidR="004D0C30" w:rsidRDefault="004D0C30" w:rsidP="00DB75E8">
      <w:pPr>
        <w:jc w:val="both"/>
        <w:rPr>
          <w:color w:val="auto"/>
        </w:rPr>
      </w:pPr>
    </w:p>
    <w:p w:rsidR="004D0C30" w:rsidRDefault="004D0C30"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DC372B" w:rsidRDefault="00DC372B" w:rsidP="00DB75E8">
      <w:pPr>
        <w:jc w:val="both"/>
        <w:rPr>
          <w:color w:val="auto"/>
          <w:lang w:val="sr-Cyrl-CS"/>
        </w:rPr>
      </w:pPr>
    </w:p>
    <w:p w:rsidR="00DC372B" w:rsidRDefault="00DC372B"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Pr="00AB7589" w:rsidRDefault="00AB7589" w:rsidP="00DB75E8">
      <w:pPr>
        <w:jc w:val="both"/>
        <w:rPr>
          <w:color w:val="auto"/>
          <w:lang w:val="sr-Cyrl-CS"/>
        </w:rPr>
      </w:pPr>
    </w:p>
    <w:p w:rsidR="00AA7156" w:rsidRPr="003A7CFB" w:rsidRDefault="00AA7156" w:rsidP="00AA7156">
      <w:pPr>
        <w:shd w:val="clear" w:color="auto" w:fill="C6D9F1"/>
        <w:jc w:val="center"/>
        <w:rPr>
          <w:rFonts w:ascii="Arial" w:hAnsi="Arial" w:cs="Arial"/>
          <w:b/>
          <w:bCs/>
          <w:i/>
          <w:iCs/>
        </w:rPr>
      </w:pPr>
      <w:r w:rsidRPr="003A7CFB">
        <w:rPr>
          <w:rFonts w:ascii="Arial" w:hAnsi="Arial" w:cs="Arial"/>
          <w:b/>
          <w:bCs/>
          <w:i/>
          <w:iCs/>
        </w:rPr>
        <w:lastRenderedPageBreak/>
        <w:t>X МЕНИЧНО ОВЛАШЋЕЊЕ</w:t>
      </w:r>
    </w:p>
    <w:p w:rsidR="00AA7156" w:rsidRPr="003A7CFB" w:rsidRDefault="00AA7156" w:rsidP="00AA7156">
      <w:pPr>
        <w:shd w:val="clear" w:color="auto" w:fill="C6D9F1"/>
        <w:jc w:val="center"/>
        <w:rPr>
          <w:rFonts w:ascii="Arial" w:hAnsi="Arial" w:cs="Arial"/>
          <w:b/>
          <w:bCs/>
          <w:i/>
          <w:iCs/>
          <w:lang w:val="ru-RU"/>
        </w:rPr>
      </w:pP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w:t>
      </w:r>
      <w:r w:rsidR="00D337E4" w:rsidRPr="003A7CFB">
        <w:rPr>
          <w:rFonts w:ascii="Arial" w:hAnsi="Arial" w:cs="Arial"/>
        </w:rPr>
        <w:t>_____________</w:t>
      </w:r>
      <w:r w:rsidRPr="003A7CFB">
        <w:rPr>
          <w:rFonts w:ascii="Arial" w:hAnsi="Arial" w:cs="Arial"/>
        </w:rPr>
        <w:t xml:space="preserve">____, матични број: _____________________, ПИБ: __________________, тек.рачун: _______________________ код ____________________ </w:t>
      </w:r>
    </w:p>
    <w:p w:rsidR="00AA7156" w:rsidRPr="003A7CFB" w:rsidRDefault="00AA7156" w:rsidP="00AA7156">
      <w:pPr>
        <w:jc w:val="center"/>
        <w:rPr>
          <w:rFonts w:ascii="Arial" w:hAnsi="Arial" w:cs="Arial"/>
        </w:rPr>
      </w:pPr>
      <w:r w:rsidRPr="003A7CFB">
        <w:rPr>
          <w:rFonts w:ascii="Arial" w:hAnsi="Arial" w:cs="Arial"/>
        </w:rPr>
        <w:t>ИЗДАЈЕ</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r w:rsidRPr="003A7CFB">
        <w:rPr>
          <w:rFonts w:ascii="Arial" w:hAnsi="Arial" w:cs="Arial"/>
          <w:b/>
        </w:rPr>
        <w:t>МЕНИЧНО ОВЛАШЋЕЊЕ ЗА КОРИСНИКА БЛАНКО СОПСТВЕНЕ МЕНИЦЕ</w:t>
      </w:r>
    </w:p>
    <w:p w:rsidR="00AA7156" w:rsidRPr="003A7CFB" w:rsidRDefault="00AA7156" w:rsidP="00AA7156">
      <w:pPr>
        <w:jc w:val="both"/>
        <w:rPr>
          <w:rFonts w:ascii="Arial" w:hAnsi="Arial" w:cs="Arial"/>
        </w:rPr>
      </w:pPr>
      <w:r w:rsidRPr="003A7CFB">
        <w:rPr>
          <w:rFonts w:ascii="Arial" w:hAnsi="Arial" w:cs="Arial"/>
        </w:rPr>
        <w:t xml:space="preserve">  </w:t>
      </w:r>
    </w:p>
    <w:p w:rsidR="00AA7156" w:rsidRPr="003A7CFB" w:rsidRDefault="00AA7156" w:rsidP="00AA715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sidR="00027EE7">
        <w:rPr>
          <w:rFonts w:ascii="Arial" w:eastAsia="TimesNewRomanPSMT" w:hAnsi="Arial" w:cs="Arial"/>
          <w:bCs/>
          <w:lang w:val="sr-Cyrl-CS"/>
        </w:rPr>
        <w:t xml:space="preserve">интерног </w:t>
      </w:r>
      <w:r w:rsidR="00027EE7" w:rsidRPr="008566BF">
        <w:rPr>
          <w:rFonts w:ascii="Arial" w:hAnsi="Arial" w:cs="Arial"/>
          <w:lang w:val="ru-RU"/>
        </w:rPr>
        <w:t>бр</w:t>
      </w:r>
      <w:r w:rsidR="00027EE7">
        <w:rPr>
          <w:rFonts w:ascii="Arial" w:hAnsi="Arial" w:cs="Arial"/>
          <w:lang w:val="ru-RU"/>
        </w:rPr>
        <w:t>оја ЈН</w:t>
      </w:r>
      <w:r w:rsidR="001C5F2A">
        <w:rPr>
          <w:rFonts w:ascii="Arial" w:hAnsi="Arial" w:cs="Arial"/>
          <w:lang w:val="ru-RU"/>
        </w:rPr>
        <w:t>В</w:t>
      </w:r>
      <w:r w:rsidR="00027EE7">
        <w:rPr>
          <w:rFonts w:ascii="Arial" w:hAnsi="Arial" w:cs="Arial"/>
          <w:lang w:val="ru-RU"/>
        </w:rPr>
        <w:t>В</w:t>
      </w:r>
      <w:r w:rsidR="00027EE7">
        <w:rPr>
          <w:rFonts w:ascii="Arial" w:hAnsi="Arial" w:cs="Arial"/>
          <w:lang w:val="sr-Cyrl-CS"/>
        </w:rPr>
        <w:t xml:space="preserve"> </w:t>
      </w:r>
      <w:r w:rsidR="009C6BB6">
        <w:rPr>
          <w:rFonts w:ascii="Arial" w:hAnsi="Arial" w:cs="Arial"/>
          <w:lang w:val="sr-Cyrl-CS"/>
        </w:rPr>
        <w:t>19/18</w:t>
      </w:r>
      <w:r w:rsidR="00027EE7">
        <w:rPr>
          <w:rFonts w:ascii="Arial" w:hAnsi="Arial" w:cs="Arial"/>
          <w:i/>
          <w:iCs/>
        </w:rPr>
        <w:t>,</w:t>
      </w:r>
      <w:r w:rsidR="00027EE7">
        <w:rPr>
          <w:rFonts w:ascii="Arial" w:hAnsi="Arial" w:cs="Arial"/>
        </w:rPr>
        <w:t xml:space="preserve"> </w:t>
      </w:r>
      <w:r w:rsidR="00027EE7" w:rsidRPr="00EE0FA4">
        <w:rPr>
          <w:rFonts w:ascii="Arial" w:hAnsi="Arial" w:cs="Arial"/>
          <w:lang w:val="ru-RU"/>
        </w:rPr>
        <w:t xml:space="preserve">наведене у Плану јавних набавки под бројем </w:t>
      </w:r>
      <w:r w:rsidR="009C6BB6">
        <w:rPr>
          <w:rFonts w:ascii="Arial" w:hAnsi="Arial" w:cs="Arial"/>
          <w:lang w:val="ru-RU"/>
        </w:rPr>
        <w:t>1.3.17/18</w:t>
      </w:r>
      <w:r w:rsidRPr="003A7CFB">
        <w:rPr>
          <w:rFonts w:ascii="Arial" w:hAnsi="Arial" w:cs="Arial"/>
        </w:rPr>
        <w:t xml:space="preserve">– </w:t>
      </w:r>
      <w:r w:rsidR="00B6718F" w:rsidRPr="00CA02F8">
        <w:rPr>
          <w:rFonts w:ascii="Arial" w:hAnsi="Arial" w:cs="Arial"/>
          <w:i/>
          <w:lang w:val="ru-RU"/>
        </w:rPr>
        <w:t>Радови на реконструкцији инсталације цевовода Ф315 испод моста на реци Лепеници у Баточини</w:t>
      </w:r>
      <w:r w:rsidR="0062515A">
        <w:rPr>
          <w:rFonts w:ascii="Arial" w:hAnsi="Arial" w:cs="Arial"/>
          <w:lang w:val="sr-Cyrl-CS"/>
        </w:rPr>
        <w:t>,</w:t>
      </w:r>
      <w:r w:rsidRPr="003A7CFB">
        <w:rPr>
          <w:rFonts w:ascii="Arial" w:hAnsi="Arial" w:cs="Arial"/>
        </w:rPr>
        <w:t xml:space="preserve"> серијског броја ________________ и ОВЛАШЋУЈЕМО повериоца (наручиоца), </w:t>
      </w:r>
      <w:r w:rsidR="004326E4" w:rsidRPr="003A7CFB">
        <w:rPr>
          <w:rFonts w:ascii="Arial" w:hAnsi="Arial" w:cs="Arial"/>
        </w:rPr>
        <w:t>Република Србија, Општина Баточина, Општинска управа</w:t>
      </w:r>
      <w:r w:rsidRPr="003A7CFB">
        <w:rPr>
          <w:rFonts w:ascii="Arial" w:hAnsi="Arial" w:cs="Arial"/>
        </w:rPr>
        <w:t xml:space="preserve">, ул. </w:t>
      </w:r>
      <w:proofErr w:type="gramStart"/>
      <w:r w:rsidRPr="003A7CFB">
        <w:rPr>
          <w:rFonts w:ascii="Arial" w:hAnsi="Arial" w:cs="Arial"/>
        </w:rPr>
        <w:t>Краља Петра I 3</w:t>
      </w:r>
      <w:r w:rsidR="001C5F2A">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w:t>
      </w:r>
      <w:r w:rsidR="00D337E4" w:rsidRPr="003A7CFB">
        <w:rPr>
          <w:rFonts w:ascii="Arial" w:hAnsi="Arial" w:cs="Arial"/>
        </w:rPr>
        <w:t>___</w:t>
      </w:r>
      <w:r w:rsidRPr="003A7CFB">
        <w:rPr>
          <w:rFonts w:ascii="Arial" w:hAnsi="Arial" w:cs="Arial"/>
        </w:rPr>
        <w:t>________</w:t>
      </w:r>
      <w:r w:rsidR="00D337E4" w:rsidRPr="003A7CFB">
        <w:rPr>
          <w:rFonts w:ascii="Arial" w:hAnsi="Arial" w:cs="Arial"/>
        </w:rPr>
        <w:t>____</w:t>
      </w:r>
      <w:r w:rsidRPr="003A7CFB">
        <w:rPr>
          <w:rFonts w:ascii="Arial" w:hAnsi="Arial" w:cs="Arial"/>
        </w:rPr>
        <w:t xml:space="preserve"> из _____</w:t>
      </w:r>
      <w:r w:rsidR="00D337E4" w:rsidRPr="003A7CFB">
        <w:rPr>
          <w:rFonts w:ascii="Arial" w:hAnsi="Arial" w:cs="Arial"/>
        </w:rPr>
        <w:t>_________</w:t>
      </w:r>
      <w:r w:rsidRPr="003A7CFB">
        <w:rPr>
          <w:rFonts w:ascii="Arial" w:hAnsi="Arial" w:cs="Arial"/>
        </w:rPr>
        <w:t>_____________, ул.</w:t>
      </w:r>
      <w:proofErr w:type="gramEnd"/>
      <w:r w:rsidRPr="003A7CFB">
        <w:rPr>
          <w:rFonts w:ascii="Arial" w:hAnsi="Arial" w:cs="Arial"/>
        </w:rPr>
        <w:t xml:space="preserve"> </w:t>
      </w:r>
      <w:proofErr w:type="gramStart"/>
      <w:r w:rsidRPr="003A7CFB">
        <w:rPr>
          <w:rFonts w:ascii="Arial" w:hAnsi="Arial" w:cs="Arial"/>
        </w:rPr>
        <w:t>_________________</w:t>
      </w:r>
      <w:r w:rsidR="00D337E4" w:rsidRPr="003A7CFB">
        <w:rPr>
          <w:rFonts w:ascii="Arial" w:hAnsi="Arial" w:cs="Arial"/>
        </w:rPr>
        <w:t>________________</w:t>
      </w:r>
      <w:r w:rsidRPr="003A7CFB">
        <w:rPr>
          <w:rFonts w:ascii="Arial" w:hAnsi="Arial" w:cs="Arial"/>
        </w:rPr>
        <w:t>__, матични бр.</w:t>
      </w:r>
      <w:proofErr w:type="gramEnd"/>
      <w:r w:rsidRPr="003A7CFB">
        <w:rPr>
          <w:rFonts w:ascii="Arial" w:hAnsi="Arial" w:cs="Arial"/>
        </w:rPr>
        <w:t xml:space="preserve"> _____________________, ПИБ: _________________, а у кокрист повериоца, </w:t>
      </w:r>
      <w:r w:rsidR="004326E4" w:rsidRPr="003A7CFB">
        <w:rPr>
          <w:rFonts w:ascii="Arial" w:hAnsi="Arial" w:cs="Arial"/>
        </w:rPr>
        <w:t>Република Србија, Општина Баточина, Општинска управа</w:t>
      </w:r>
      <w:r w:rsidRPr="003A7CFB">
        <w:rPr>
          <w:rFonts w:ascii="Arial" w:hAnsi="Arial" w:cs="Arial"/>
        </w:rPr>
        <w:t>, ул. Краља Петра I 3</w:t>
      </w:r>
      <w:r w:rsidR="001C5F2A">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b/>
        </w:rPr>
      </w:pPr>
    </w:p>
    <w:p w:rsidR="00AA7156" w:rsidRPr="003A7CFB" w:rsidRDefault="00AA7156" w:rsidP="00AA7156">
      <w:pPr>
        <w:jc w:val="both"/>
        <w:rPr>
          <w:rFonts w:ascii="Arial" w:hAnsi="Arial" w:cs="Arial"/>
          <w:b/>
        </w:rPr>
      </w:pPr>
      <w:r w:rsidRPr="003A7CFB">
        <w:rPr>
          <w:rFonts w:ascii="Arial" w:hAnsi="Arial" w:cs="Arial"/>
          <w:b/>
        </w:rPr>
        <w:t xml:space="preserve">У ______________                                                                     ИЗДАВАЛАЦ МЕНИЦЕ </w:t>
      </w:r>
    </w:p>
    <w:p w:rsidR="00AA7156" w:rsidRPr="003A7CFB" w:rsidRDefault="00AA7156" w:rsidP="00AA7156">
      <w:pPr>
        <w:jc w:val="both"/>
        <w:rPr>
          <w:rFonts w:ascii="Arial" w:hAnsi="Arial" w:cs="Arial"/>
          <w:b/>
        </w:rPr>
      </w:pPr>
    </w:p>
    <w:p w:rsidR="00AA7156" w:rsidRPr="003A7CFB" w:rsidRDefault="00AA7156" w:rsidP="0039341F">
      <w:pPr>
        <w:jc w:val="both"/>
        <w:rPr>
          <w:rFonts w:ascii="Arial" w:hAnsi="Arial" w:cs="Arial"/>
          <w:b/>
        </w:rPr>
      </w:pPr>
      <w:r w:rsidRPr="003A7CFB">
        <w:rPr>
          <w:rFonts w:ascii="Arial" w:hAnsi="Arial" w:cs="Arial"/>
          <w:b/>
        </w:rPr>
        <w:t>Датум</w:t>
      </w:r>
      <w:proofErr w:type="gramStart"/>
      <w:r w:rsidRPr="003A7CFB">
        <w:rPr>
          <w:rFonts w:ascii="Arial" w:hAnsi="Arial" w:cs="Arial"/>
          <w:b/>
        </w:rPr>
        <w:t>:_</w:t>
      </w:r>
      <w:proofErr w:type="gramEnd"/>
      <w:r w:rsidRPr="003A7CFB">
        <w:rPr>
          <w:rFonts w:ascii="Arial" w:hAnsi="Arial" w:cs="Arial"/>
          <w:b/>
        </w:rPr>
        <w:t xml:space="preserve">___________                М.П.                                 ___________________________   </w:t>
      </w:r>
    </w:p>
    <w:p w:rsidR="0039341F" w:rsidRPr="003A7CFB" w:rsidRDefault="0039341F" w:rsidP="0039341F">
      <w:pPr>
        <w:jc w:val="both"/>
        <w:rPr>
          <w:rFonts w:ascii="Arial" w:hAnsi="Arial" w:cs="Arial"/>
          <w:b/>
        </w:rPr>
      </w:pPr>
    </w:p>
    <w:p w:rsidR="0039341F" w:rsidRPr="003A7CFB" w:rsidRDefault="0039341F" w:rsidP="0039341F">
      <w:pPr>
        <w:jc w:val="both"/>
        <w:rPr>
          <w:rFonts w:ascii="Arial" w:hAnsi="Arial" w:cs="Arial"/>
          <w:b/>
        </w:rPr>
      </w:pPr>
    </w:p>
    <w:p w:rsidR="004326E4" w:rsidRPr="00027EE7" w:rsidRDefault="004326E4" w:rsidP="0039341F">
      <w:pPr>
        <w:jc w:val="both"/>
        <w:rPr>
          <w:rFonts w:ascii="Arial" w:hAnsi="Arial" w:cs="Arial"/>
          <w:b/>
        </w:rPr>
      </w:pPr>
    </w:p>
    <w:p w:rsidR="001A0C5F" w:rsidRPr="003A7CFB" w:rsidRDefault="00B84457" w:rsidP="001A0C5F">
      <w:pPr>
        <w:shd w:val="clear" w:color="auto" w:fill="C6D9F1"/>
        <w:jc w:val="center"/>
        <w:rPr>
          <w:rFonts w:ascii="Arial" w:hAnsi="Arial" w:cs="Arial"/>
          <w:b/>
          <w:bCs/>
          <w:i/>
          <w:iCs/>
          <w:lang w:val="ru-RU"/>
        </w:rPr>
      </w:pPr>
      <w:proofErr w:type="gramStart"/>
      <w:r w:rsidRPr="003A7CFB">
        <w:rPr>
          <w:rFonts w:ascii="Arial" w:hAnsi="Arial" w:cs="Arial"/>
          <w:b/>
          <w:bCs/>
          <w:i/>
          <w:iCs/>
        </w:rPr>
        <w:lastRenderedPageBreak/>
        <w:t>X</w:t>
      </w:r>
      <w:r w:rsidR="00AA7156" w:rsidRPr="003A7CFB">
        <w:rPr>
          <w:rFonts w:ascii="Arial" w:hAnsi="Arial" w:cs="Arial"/>
          <w:b/>
          <w:bCs/>
          <w:i/>
          <w:iCs/>
        </w:rPr>
        <w:t>I</w:t>
      </w:r>
      <w:r w:rsidR="001A0C5F" w:rsidRPr="003A7CFB">
        <w:rPr>
          <w:rFonts w:ascii="Arial" w:hAnsi="Arial" w:cs="Arial"/>
          <w:b/>
          <w:bCs/>
          <w:i/>
          <w:iCs/>
          <w:lang w:val="ru-RU"/>
        </w:rPr>
        <w:t xml:space="preserve">  УПУТСТВО</w:t>
      </w:r>
      <w:proofErr w:type="gramEnd"/>
      <w:r w:rsidR="001A0C5F" w:rsidRPr="003A7CFB">
        <w:rPr>
          <w:rFonts w:ascii="Arial" w:hAnsi="Arial" w:cs="Arial"/>
          <w:b/>
          <w:bCs/>
          <w:i/>
          <w:iCs/>
          <w:lang w:val="ru-RU"/>
        </w:rPr>
        <w:t xml:space="preserve">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Pr="003A7CFB">
        <w:rPr>
          <w:rFonts w:ascii="Arial" w:hAnsi="Arial" w:cs="Arial"/>
          <w:i/>
          <w:iCs/>
          <w:lang w:val="ru-RU"/>
        </w:rPr>
        <w:t xml:space="preserve">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C5F2A">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 xml:space="preserve"> </w:t>
      </w:r>
      <w:r w:rsidR="00B84457" w:rsidRPr="003A7CFB">
        <w:rPr>
          <w:rFonts w:ascii="Arial" w:eastAsia="TimesNewRomanPS-BoldMT" w:hAnsi="Arial" w:cs="Arial"/>
          <w:b/>
          <w:bCs/>
          <w:lang w:val="sr-Cyrl-CS"/>
        </w:rPr>
        <w:t>–</w:t>
      </w:r>
      <w:r w:rsidRPr="003A7CFB">
        <w:rPr>
          <w:rFonts w:ascii="Arial" w:hAnsi="Arial" w:cs="Arial"/>
          <w:lang w:val="ru-RU"/>
        </w:rPr>
        <w:t xml:space="preserve"> </w:t>
      </w:r>
      <w:r w:rsidR="00631BBE" w:rsidRPr="00631BBE">
        <w:rPr>
          <w:rFonts w:ascii="Arial" w:hAnsi="Arial" w:cs="Arial"/>
          <w:b/>
          <w:lang w:val="ru-RU"/>
        </w:rPr>
        <w:t>Радови на реконструкцији инсталације цевовода Ф315 испод моста на реци Лепеници у Баточини</w:t>
      </w:r>
      <w:r w:rsidR="00631BBE" w:rsidRPr="003A7CFB">
        <w:rPr>
          <w:rFonts w:ascii="Arial" w:eastAsia="TimesNewRomanPS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FF0000"/>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027EE7" w:rsidRPr="00B15640">
        <w:rPr>
          <w:rFonts w:ascii="Arial" w:hAnsi="Arial" w:cs="Arial"/>
          <w:color w:val="auto"/>
          <w:lang w:val="ru-RU"/>
        </w:rPr>
        <w:t xml:space="preserve"> </w:t>
      </w:r>
      <w:r w:rsidR="00D611B1">
        <w:rPr>
          <w:rFonts w:ascii="Arial" w:hAnsi="Arial" w:cs="Arial"/>
          <w:b/>
          <w:color w:val="auto"/>
          <w:lang/>
        </w:rPr>
        <w:t>28</w:t>
      </w:r>
      <w:r w:rsidR="00027EE7" w:rsidRPr="004D0C30">
        <w:rPr>
          <w:rFonts w:ascii="Arial" w:hAnsi="Arial" w:cs="Arial"/>
          <w:b/>
          <w:color w:val="auto"/>
          <w:lang w:val="sr-Cyrl-CS"/>
        </w:rPr>
        <w:t>.</w:t>
      </w:r>
      <w:r w:rsidR="00631BBE">
        <w:rPr>
          <w:rFonts w:ascii="Arial" w:hAnsi="Arial" w:cs="Arial"/>
          <w:b/>
          <w:color w:val="auto"/>
          <w:lang w:val="sr-Cyrl-CS"/>
        </w:rPr>
        <w:t>12</w:t>
      </w:r>
      <w:r w:rsidR="005C41A1" w:rsidRPr="004D0C30">
        <w:rPr>
          <w:rFonts w:ascii="Arial" w:hAnsi="Arial" w:cs="Arial"/>
          <w:b/>
          <w:color w:val="auto"/>
          <w:lang w:val="sr-Cyrl-CS"/>
        </w:rPr>
        <w:t>.</w:t>
      </w:r>
      <w:r w:rsidRPr="004D0C30">
        <w:rPr>
          <w:rFonts w:ascii="Arial" w:hAnsi="Arial" w:cs="Arial"/>
          <w:b/>
          <w:color w:val="auto"/>
          <w:lang w:val="ru-RU"/>
        </w:rPr>
        <w:t>201</w:t>
      </w:r>
      <w:r w:rsidR="004D0C30" w:rsidRPr="004D0C30">
        <w:rPr>
          <w:rFonts w:ascii="Arial" w:hAnsi="Arial" w:cs="Arial"/>
          <w:b/>
          <w:color w:val="auto"/>
        </w:rPr>
        <w:t>8</w:t>
      </w:r>
      <w:r w:rsidRPr="00B15640">
        <w:rPr>
          <w:rFonts w:ascii="Arial" w:hAnsi="Arial" w:cs="Arial"/>
          <w:b/>
          <w:color w:val="auto"/>
          <w:lang w:val="ru-RU"/>
        </w:rPr>
        <w:t xml:space="preserve">.године </w:t>
      </w:r>
      <w:r w:rsidR="00981C32">
        <w:rPr>
          <w:rFonts w:ascii="Arial" w:hAnsi="Arial" w:cs="Arial"/>
          <w:b/>
          <w:color w:val="auto"/>
          <w:lang w:val="ru-RU"/>
        </w:rPr>
        <w:t>до</w:t>
      </w:r>
      <w:r w:rsidRPr="00B15640">
        <w:rPr>
          <w:rFonts w:ascii="Arial" w:hAnsi="Arial" w:cs="Arial"/>
          <w:b/>
          <w:color w:val="auto"/>
          <w:lang w:val="ru-RU"/>
        </w:rPr>
        <w:t xml:space="preserve"> </w:t>
      </w:r>
      <w:r w:rsidR="004D0C30" w:rsidRPr="004D0C30">
        <w:rPr>
          <w:rFonts w:ascii="Arial" w:hAnsi="Arial" w:cs="Arial"/>
          <w:b/>
          <w:color w:val="auto"/>
        </w:rPr>
        <w:t>10</w:t>
      </w:r>
      <w:r w:rsidRPr="004D0C30">
        <w:rPr>
          <w:rFonts w:ascii="Arial" w:hAnsi="Arial" w:cs="Arial"/>
          <w:b/>
          <w:color w:val="auto"/>
          <w:lang w:val="ru-RU"/>
        </w:rPr>
        <w:t xml:space="preserve"> часова.</w:t>
      </w:r>
    </w:p>
    <w:p w:rsidR="001A0C5F" w:rsidRPr="003A7CFB"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 xml:space="preserve">у </w:t>
      </w:r>
      <w:r w:rsidR="004D0C30" w:rsidRPr="004D0C30">
        <w:rPr>
          <w:rFonts w:ascii="Arial" w:hAnsi="Arial" w:cs="Arial"/>
          <w:b/>
          <w:color w:val="auto"/>
        </w:rPr>
        <w:t>10</w:t>
      </w:r>
      <w:r w:rsidRPr="004D0C30">
        <w:rPr>
          <w:rFonts w:ascii="Arial" w:hAnsi="Arial" w:cs="Arial"/>
          <w:b/>
          <w:color w:val="auto"/>
          <w:lang w:val="sr-Cyrl-CS"/>
        </w:rPr>
        <w:t>:30</w:t>
      </w:r>
      <w:r w:rsidRPr="003A7CFB">
        <w:rPr>
          <w:rFonts w:ascii="Arial" w:hAnsi="Arial" w:cs="Arial"/>
          <w:b/>
          <w:color w:val="auto"/>
          <w:lang w:val="sr-Cyrl-CS"/>
        </w:rPr>
        <w:t xml:space="preserve"> часова.</w:t>
      </w:r>
    </w:p>
    <w:p w:rsidR="001A0C5F" w:rsidRPr="003A7CFB" w:rsidRDefault="001A0C5F" w:rsidP="001A0C5F">
      <w:pPr>
        <w:autoSpaceDE w:val="0"/>
        <w:autoSpaceDN w:val="0"/>
        <w:adjustRightInd w:val="0"/>
        <w:spacing w:line="240" w:lineRule="auto"/>
        <w:jc w:val="both"/>
        <w:rPr>
          <w:rFonts w:ascii="Arial" w:hAnsi="Arial" w:cs="Arial"/>
          <w:color w:val="FF0000"/>
          <w:lang w:val="ru-RU"/>
        </w:rPr>
      </w:pPr>
      <w:r w:rsidRPr="003A7CFB">
        <w:rPr>
          <w:rFonts w:ascii="Arial" w:eastAsia="TimesNewRomanPS-BoldMT" w:hAnsi="Arial" w:cs="Arial"/>
          <w:b/>
          <w:bCs/>
          <w:color w:val="FF0000"/>
          <w:lang w:val="ru-RU"/>
        </w:rPr>
        <w:t xml:space="preserve"> </w:t>
      </w:r>
      <w:r w:rsidRPr="003A7CFB">
        <w:rPr>
          <w:rFonts w:ascii="Arial" w:hAnsi="Arial" w:cs="Arial"/>
          <w:color w:val="FF0000"/>
          <w:lang w:val="ru-RU"/>
        </w:rPr>
        <w:t xml:space="preserve">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
          <w:bCs/>
          <w:u w:val="single"/>
          <w:lang w:val="ru-RU"/>
        </w:rPr>
      </w:pPr>
      <w:r w:rsidRPr="003A7CFB">
        <w:rPr>
          <w:rFonts w:ascii="Arial" w:eastAsia="TimesNewRomanPSMT" w:hAnsi="Arial" w:cs="Arial"/>
          <w:b/>
          <w:bCs/>
          <w:u w:val="single"/>
          <w:lang w:val="ru-RU"/>
        </w:rPr>
        <w:t>Понуда мора да садржи:</w:t>
      </w:r>
    </w:p>
    <w:p w:rsidR="00AA7156" w:rsidRPr="003A7CFB" w:rsidRDefault="00AA7156" w:rsidP="00F362C9">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F362C9">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F362C9">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F362C9">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3A7CFB" w:rsidRDefault="006A6878" w:rsidP="00F362C9">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изјаве понуђача о </w:t>
      </w:r>
      <w:r w:rsidR="00861C0F">
        <w:rPr>
          <w:rFonts w:ascii="Arial" w:hAnsi="Arial" w:cs="Arial"/>
          <w:color w:val="auto"/>
          <w:lang w:val="sr-Cyrl-CS"/>
        </w:rPr>
        <w:t>поштовању обавеза</w:t>
      </w:r>
      <w:r w:rsidRPr="003A7CFB">
        <w:rPr>
          <w:rFonts w:ascii="Arial" w:hAnsi="Arial" w:cs="Arial"/>
          <w:color w:val="auto"/>
        </w:rPr>
        <w:t xml:space="preserve"> </w:t>
      </w:r>
      <w:proofErr w:type="gramStart"/>
      <w:r w:rsidR="00861C0F">
        <w:rPr>
          <w:rFonts w:ascii="Arial" w:hAnsi="Arial" w:cs="Arial"/>
          <w:color w:val="auto"/>
          <w:lang w:val="sr-Cyrl-CS"/>
        </w:rPr>
        <w:t xml:space="preserve">из </w:t>
      </w:r>
      <w:r w:rsidRPr="003A7CFB">
        <w:rPr>
          <w:rFonts w:ascii="Arial" w:hAnsi="Arial" w:cs="Arial"/>
          <w:color w:val="auto"/>
        </w:rPr>
        <w:t xml:space="preserve"> чл</w:t>
      </w:r>
      <w:proofErr w:type="gramEnd"/>
      <w:r w:rsidRPr="003A7CFB">
        <w:rPr>
          <w:rFonts w:ascii="Arial" w:hAnsi="Arial" w:cs="Arial"/>
          <w:color w:val="auto"/>
        </w:rPr>
        <w:t xml:space="preserve">. 75. </w:t>
      </w:r>
      <w:r w:rsidR="00861C0F">
        <w:rPr>
          <w:rFonts w:ascii="Arial" w:hAnsi="Arial" w:cs="Arial"/>
          <w:color w:val="auto"/>
          <w:lang w:val="sr-Cyrl-CS"/>
        </w:rPr>
        <w:t xml:space="preserve">став 2 </w:t>
      </w:r>
      <w:r w:rsidRPr="003A7CFB">
        <w:rPr>
          <w:rFonts w:ascii="Arial" w:hAnsi="Arial" w:cs="Arial"/>
          <w:color w:val="auto"/>
        </w:rPr>
        <w:t>ЗЈН (Образац 5);</w:t>
      </w:r>
    </w:p>
    <w:p w:rsidR="006A6878" w:rsidRPr="003A7CFB" w:rsidRDefault="006A6878" w:rsidP="00F362C9">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w:t>
      </w:r>
      <w:r w:rsidR="00DC372B">
        <w:rPr>
          <w:rFonts w:ascii="Arial" w:hAnsi="Arial" w:cs="Arial"/>
          <w:color w:val="auto"/>
        </w:rPr>
        <w:t xml:space="preserve">одизвођача о </w:t>
      </w:r>
      <w:r w:rsidR="00861C0F">
        <w:rPr>
          <w:rFonts w:ascii="Arial" w:hAnsi="Arial" w:cs="Arial"/>
          <w:color w:val="auto"/>
          <w:lang w:val="sr-Cyrl-CS"/>
        </w:rPr>
        <w:t xml:space="preserve">поштовању обавеза </w:t>
      </w:r>
      <w:proofErr w:type="gramStart"/>
      <w:r w:rsidR="00861C0F">
        <w:rPr>
          <w:rFonts w:ascii="Arial" w:hAnsi="Arial" w:cs="Arial"/>
          <w:color w:val="auto"/>
          <w:lang w:val="sr-Cyrl-CS"/>
        </w:rPr>
        <w:t>из</w:t>
      </w:r>
      <w:r w:rsidR="00DC372B">
        <w:rPr>
          <w:rFonts w:ascii="Arial" w:hAnsi="Arial" w:cs="Arial"/>
          <w:color w:val="auto"/>
          <w:lang w:val="sr-Cyrl-CS"/>
        </w:rPr>
        <w:t xml:space="preserve"> </w:t>
      </w:r>
      <w:r w:rsidRPr="003A7CFB">
        <w:rPr>
          <w:rFonts w:ascii="Arial" w:hAnsi="Arial" w:cs="Arial"/>
          <w:color w:val="auto"/>
        </w:rPr>
        <w:t xml:space="preserve"> чл</w:t>
      </w:r>
      <w:proofErr w:type="gramEnd"/>
      <w:r w:rsidRPr="003A7CFB">
        <w:rPr>
          <w:rFonts w:ascii="Arial" w:hAnsi="Arial" w:cs="Arial"/>
          <w:color w:val="auto"/>
        </w:rPr>
        <w:t>. 75.</w:t>
      </w:r>
      <w:r w:rsidR="00861C0F">
        <w:rPr>
          <w:rFonts w:ascii="Arial" w:hAnsi="Arial" w:cs="Arial"/>
          <w:color w:val="auto"/>
          <w:lang w:val="sr-Cyrl-CS"/>
        </w:rPr>
        <w:t xml:space="preserve"> став 2</w:t>
      </w:r>
      <w:r w:rsidRPr="003A7CFB">
        <w:rPr>
          <w:rFonts w:ascii="Arial" w:hAnsi="Arial" w:cs="Arial"/>
          <w:color w:val="auto"/>
        </w:rPr>
        <w:t xml:space="preserve"> </w:t>
      </w:r>
      <w:r w:rsidR="00DC372B">
        <w:rPr>
          <w:rFonts w:ascii="Arial" w:hAnsi="Arial" w:cs="Arial"/>
          <w:color w:val="auto"/>
          <w:lang w:val="sr-Cyrl-CS"/>
        </w:rPr>
        <w:t xml:space="preserve">ЗЈН </w:t>
      </w:r>
      <w:r w:rsidRPr="003A7CFB">
        <w:rPr>
          <w:rFonts w:ascii="Arial" w:hAnsi="Arial" w:cs="Arial"/>
          <w:color w:val="auto"/>
        </w:rPr>
        <w:t>(Образац 6);</w:t>
      </w:r>
    </w:p>
    <w:p w:rsidR="00AA7156" w:rsidRPr="003A7CFB" w:rsidRDefault="00AA7156" w:rsidP="00F362C9">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техничком капацитету (Образац </w:t>
      </w:r>
      <w:r w:rsidR="00631BBE">
        <w:rPr>
          <w:rFonts w:ascii="Arial" w:eastAsia="Times New Roman" w:hAnsi="Arial" w:cs="Arial"/>
          <w:color w:val="auto"/>
        </w:rPr>
        <w:t>7</w:t>
      </w:r>
      <w:r w:rsidRPr="003A7CFB">
        <w:rPr>
          <w:rFonts w:ascii="Arial" w:eastAsia="Times New Roman" w:hAnsi="Arial" w:cs="Arial"/>
          <w:color w:val="auto"/>
        </w:rPr>
        <w:t>);</w:t>
      </w:r>
    </w:p>
    <w:p w:rsidR="00AA7156" w:rsidRPr="00027EE7" w:rsidRDefault="00631BBE" w:rsidP="00F362C9">
      <w:pPr>
        <w:numPr>
          <w:ilvl w:val="0"/>
          <w:numId w:val="20"/>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sr-Cyrl-CS"/>
        </w:rPr>
        <w:t>Образац изјаве о обиласку локације за извођење радова</w:t>
      </w:r>
      <w:r w:rsidR="00AA7156" w:rsidRPr="003A7CFB">
        <w:rPr>
          <w:rFonts w:ascii="Arial" w:eastAsia="Times New Roman" w:hAnsi="Arial" w:cs="Arial"/>
          <w:color w:val="auto"/>
          <w:lang w:val="sr-Cyrl-CS"/>
        </w:rPr>
        <w:t xml:space="preserve"> (Образац </w:t>
      </w:r>
      <w:r>
        <w:rPr>
          <w:rFonts w:ascii="Arial" w:eastAsia="Times New Roman" w:hAnsi="Arial" w:cs="Arial"/>
          <w:color w:val="auto"/>
          <w:lang w:val="sr-Cyrl-CS"/>
        </w:rPr>
        <w:t>8</w:t>
      </w:r>
      <w:r w:rsidR="00AA7156" w:rsidRPr="003A7CFB">
        <w:rPr>
          <w:rFonts w:ascii="Arial" w:eastAsia="Times New Roman" w:hAnsi="Arial" w:cs="Arial"/>
          <w:color w:val="auto"/>
          <w:lang w:val="sr-Cyrl-CS"/>
        </w:rPr>
        <w:t>);</w:t>
      </w:r>
    </w:p>
    <w:p w:rsidR="00027EE7" w:rsidRPr="003A7CFB" w:rsidRDefault="00027EE7" w:rsidP="00F362C9">
      <w:pPr>
        <w:numPr>
          <w:ilvl w:val="0"/>
          <w:numId w:val="20"/>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Овлашћење - опционо</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Попуњен образац спецификације радова;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Модел уговора;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lastRenderedPageBreak/>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AA7156" w:rsidRPr="003A7CFB" w:rsidRDefault="00AA7156" w:rsidP="008150A8">
      <w:pPr>
        <w:pStyle w:val="ListParagraph"/>
        <w:numPr>
          <w:ilvl w:val="0"/>
          <w:numId w:val="5"/>
        </w:numPr>
        <w:ind w:left="36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Предвиђено финансијско средство</w:t>
      </w:r>
      <w:r w:rsidRPr="003A7CFB">
        <w:rPr>
          <w:rFonts w:ascii="Arial" w:eastAsiaTheme="minorHAnsi" w:hAnsi="Arial" w:cs="Arial"/>
          <w:color w:val="auto"/>
          <w:kern w:val="0"/>
          <w:lang w:val="sr-Cyrl-CS" w:eastAsia="en-US"/>
        </w:rPr>
        <w:t xml:space="preserve"> за озбиљност понуде;</w:t>
      </w:r>
    </w:p>
    <w:p w:rsidR="00AA7156" w:rsidRPr="003A7CFB" w:rsidRDefault="00AA7156" w:rsidP="008150A8">
      <w:pPr>
        <w:pStyle w:val="ListParagraph"/>
        <w:numPr>
          <w:ilvl w:val="0"/>
          <w:numId w:val="5"/>
        </w:numPr>
        <w:ind w:left="360"/>
        <w:jc w:val="both"/>
        <w:rPr>
          <w:rFonts w:ascii="Arial" w:eastAsiaTheme="minorHAnsi" w:hAnsi="Arial" w:cs="Arial"/>
          <w:color w:val="auto"/>
          <w:kern w:val="0"/>
          <w:lang w:val="sr-Cyrl-CS" w:eastAsia="en-US"/>
        </w:rPr>
      </w:pPr>
      <w:r w:rsidRPr="00027EE7">
        <w:rPr>
          <w:rFonts w:ascii="Arial" w:eastAsiaTheme="minorHAnsi" w:hAnsi="Arial" w:cs="Arial"/>
          <w:b/>
          <w:color w:val="auto"/>
          <w:kern w:val="0"/>
          <w:u w:val="single"/>
          <w:lang w:val="sr-Cyrl-CS" w:eastAsia="en-US"/>
        </w:rPr>
        <w:t>Диманички план</w:t>
      </w:r>
      <w:r w:rsidRPr="003A7CFB">
        <w:rPr>
          <w:rFonts w:ascii="Arial" w:eastAsiaTheme="minorHAnsi" w:hAnsi="Arial" w:cs="Arial"/>
          <w:color w:val="auto"/>
          <w:kern w:val="0"/>
          <w:lang w:val="sr-Cyrl-CS" w:eastAsia="en-US"/>
        </w:rPr>
        <w:t>.</w:t>
      </w:r>
    </w:p>
    <w:p w:rsidR="00AA7156" w:rsidRPr="003A7CFB" w:rsidRDefault="00AA7156" w:rsidP="001A0C5F">
      <w:pPr>
        <w:jc w:val="both"/>
        <w:rPr>
          <w:rFonts w:ascii="Arial" w:hAnsi="Arial" w:cs="Arial"/>
          <w:lang w:val="sr-Cyrl-CS"/>
        </w:rPr>
      </w:pPr>
    </w:p>
    <w:p w:rsidR="001A0C5F" w:rsidRPr="003A7CFB" w:rsidRDefault="001A0C5F" w:rsidP="001A0C5F">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B54A9">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iCs/>
          <w:color w:val="FF0000"/>
          <w:lang w:val="ru-RU"/>
        </w:rPr>
        <w:t xml:space="preserve"> </w:t>
      </w:r>
      <w:r w:rsidRPr="003A7CFB">
        <w:rPr>
          <w:rFonts w:ascii="Arial" w:eastAsia="TimesNewRomanPSMT" w:hAnsi="Arial" w:cs="Arial"/>
          <w:bCs/>
          <w:iCs/>
          <w:lang w:val="ru-RU"/>
        </w:rPr>
        <w:t>са назнаком:</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00AA7156" w:rsidRPr="003A7CFB">
        <w:rPr>
          <w:rFonts w:ascii="Arial" w:hAnsi="Arial" w:cs="Arial"/>
          <w:lang w:val="sr-Cyrl-CS"/>
        </w:rPr>
        <w:t>–</w:t>
      </w:r>
      <w:r w:rsidRPr="003A7CFB">
        <w:rPr>
          <w:rFonts w:ascii="Arial" w:hAnsi="Arial" w:cs="Arial"/>
          <w:lang w:val="sr-Cyrl-CS"/>
        </w:rPr>
        <w:t xml:space="preserve"> </w:t>
      </w:r>
      <w:r w:rsidR="00631BBE" w:rsidRPr="00631BBE">
        <w:rPr>
          <w:rFonts w:ascii="Arial" w:hAnsi="Arial" w:cs="Arial"/>
          <w:b/>
          <w:lang w:val="ru-RU"/>
        </w:rPr>
        <w:t>Радови на реконструкцији инсталације цевовода Ф315 испод моста на реци Лепеници у Баточини</w:t>
      </w:r>
      <w:r w:rsidRPr="00631BBE">
        <w:rPr>
          <w:rFonts w:ascii="Arial" w:hAnsi="Arial" w:cs="Arial"/>
          <w:b/>
          <w:lang w:val="hr-HR"/>
        </w:rPr>
        <w:t>,</w:t>
      </w:r>
      <w:r w:rsidR="00754F9E">
        <w:rPr>
          <w:rFonts w:ascii="Arial" w:hAnsi="Arial" w:cs="Arial"/>
          <w:b/>
          <w:lang w:val="sr-Cyrl-CS"/>
        </w:rPr>
        <w:t xml:space="preserve"> </w:t>
      </w:r>
      <w:r w:rsidRPr="003A7CFB">
        <w:rPr>
          <w:rFonts w:ascii="Arial" w:hAnsi="Arial" w:cs="Arial"/>
          <w:b/>
          <w:lang w:val="hr-HR"/>
        </w:rPr>
        <w:t xml:space="preserve"> </w:t>
      </w:r>
      <w:r w:rsidRPr="003A7CFB">
        <w:rPr>
          <w:rFonts w:ascii="Arial" w:hAnsi="Arial" w:cs="Arial"/>
          <w:b/>
          <w:lang w:val="sr-Cyrl-CS"/>
        </w:rPr>
        <w:t>ЈН</w:t>
      </w:r>
      <w:r w:rsidR="00BE0745">
        <w:rPr>
          <w:rFonts w:ascii="Arial" w:hAnsi="Arial" w:cs="Arial"/>
          <w:b/>
          <w:lang w:val="sr-Cyrl-CS"/>
        </w:rPr>
        <w:t>ВВ</w:t>
      </w:r>
      <w:r w:rsidRPr="003A7CFB">
        <w:rPr>
          <w:rFonts w:ascii="Arial" w:hAnsi="Arial" w:cs="Arial"/>
          <w:b/>
          <w:lang w:val="sr-Cyrl-CS"/>
        </w:rPr>
        <w:t xml:space="preserve"> бр. </w:t>
      </w:r>
      <w:r w:rsidR="009C6BB6">
        <w:rPr>
          <w:rFonts w:ascii="Arial" w:hAnsi="Arial" w:cs="Arial"/>
          <w:b/>
        </w:rPr>
        <w:t>19/18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roofErr w:type="gramStart"/>
      <w:r w:rsidRPr="003A7CFB">
        <w:rPr>
          <w:rFonts w:ascii="Arial" w:eastAsia="TimesNewRomanPS-BoldMT" w:hAnsi="Arial" w:cs="Arial"/>
          <w:b/>
          <w:bCs/>
          <w:lang w:val="ru-RU"/>
        </w:rPr>
        <w:t>”</w:t>
      </w:r>
      <w:r w:rsidRPr="003A7CFB">
        <w:rPr>
          <w:rFonts w:ascii="Arial" w:eastAsia="TimesNewRomanPSMT" w:hAnsi="Arial" w:cs="Arial"/>
          <w:bCs/>
          <w:iCs/>
          <w:lang w:val="ru-RU"/>
        </w:rPr>
        <w:t xml:space="preserve">  или</w:t>
      </w:r>
      <w:proofErr w:type="gramEnd"/>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Допуна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hAnsi="Arial" w:cs="Arial"/>
          <w:lang w:val="ru-RU"/>
        </w:rPr>
        <w:t xml:space="preserve"> </w:t>
      </w:r>
      <w:r w:rsidRPr="003A7CFB">
        <w:rPr>
          <w:rFonts w:ascii="Arial" w:hAnsi="Arial" w:cs="Arial"/>
          <w:lang w:val="sr-Cyrl-CS"/>
        </w:rPr>
        <w:t xml:space="preserve">- </w:t>
      </w:r>
      <w:r w:rsidR="00631BBE" w:rsidRPr="00631BBE">
        <w:rPr>
          <w:rFonts w:ascii="Arial" w:hAnsi="Arial" w:cs="Arial"/>
          <w:b/>
          <w:lang w:val="ru-RU"/>
        </w:rPr>
        <w:t>Радови на реконструкцији инсталације цевовода Ф315 испод моста на реци Лепеници у Баточини</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r w:rsidR="009C6BB6">
        <w:rPr>
          <w:rFonts w:ascii="Arial" w:hAnsi="Arial" w:cs="Arial"/>
          <w:b/>
        </w:rPr>
        <w:t>19/18</w:t>
      </w:r>
      <w:r w:rsidRPr="003A7CFB">
        <w:rPr>
          <w:rFonts w:ascii="Arial" w:hAnsi="Arial" w:cs="Arial"/>
          <w:i/>
          <w:i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Опозив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eastAsia="TimesNewRomanPS-BoldMT" w:hAnsi="Arial" w:cs="Arial"/>
          <w:b/>
          <w:bCs/>
          <w:lang w:val="sr-Cyrl-CS"/>
        </w:rPr>
        <w:t xml:space="preserve"> -</w:t>
      </w:r>
      <w:r w:rsidRPr="003A7CFB">
        <w:rPr>
          <w:rFonts w:ascii="Arial" w:hAnsi="Arial" w:cs="Arial"/>
          <w:lang w:val="ru-RU"/>
        </w:rPr>
        <w:t xml:space="preserve"> </w:t>
      </w:r>
      <w:r w:rsidR="00631BBE" w:rsidRPr="00631BBE">
        <w:rPr>
          <w:rFonts w:ascii="Arial" w:hAnsi="Arial" w:cs="Arial"/>
          <w:b/>
          <w:lang w:val="ru-RU"/>
        </w:rPr>
        <w:t>Радови на реконструкцији инсталације цевовода Ф315 испод моста на реци Лепеници у Баточини</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r w:rsidR="009C6BB6">
        <w:rPr>
          <w:rFonts w:ascii="Arial" w:hAnsi="Arial" w:cs="Arial"/>
          <w:b/>
        </w:rPr>
        <w:t>19/18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roofErr w:type="gramStart"/>
      <w:r w:rsidRPr="003A7CFB">
        <w:rPr>
          <w:rFonts w:ascii="Arial" w:eastAsia="TimesNewRomanPS-BoldMT" w:hAnsi="Arial" w:cs="Arial"/>
          <w:b/>
          <w:bCs/>
          <w:lang w:val="ru-RU"/>
        </w:rPr>
        <w:t xml:space="preserve">” </w:t>
      </w:r>
      <w:r w:rsidRPr="003A7CFB">
        <w:rPr>
          <w:rFonts w:ascii="Arial" w:eastAsia="TimesNewRomanPS-BoldMT" w:hAnsi="Arial" w:cs="Arial"/>
          <w:bCs/>
          <w:lang w:val="ru-RU"/>
        </w:rPr>
        <w:t xml:space="preserve"> или</w:t>
      </w:r>
      <w:proofErr w:type="gramEnd"/>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и допуна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Pr="003A7CFB">
        <w:rPr>
          <w:rFonts w:ascii="Arial" w:hAnsi="Arial" w:cs="Arial"/>
          <w:lang w:val="sr-Cyrl-CS"/>
        </w:rPr>
        <w:t xml:space="preserve">- </w:t>
      </w:r>
      <w:r w:rsidR="00631BBE" w:rsidRPr="00631BBE">
        <w:rPr>
          <w:rFonts w:ascii="Arial" w:hAnsi="Arial" w:cs="Arial"/>
          <w:b/>
          <w:lang w:val="ru-RU"/>
        </w:rPr>
        <w:t>Радови на реконструкцији инсталације цевовода Ф315 испод моста на реци Лепеници у Баточини</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proofErr w:type="gramStart"/>
      <w:r w:rsidR="009C6BB6">
        <w:rPr>
          <w:rFonts w:ascii="Arial" w:hAnsi="Arial" w:cs="Arial"/>
          <w:b/>
        </w:rPr>
        <w:t>19/18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roofErr w:type="gramEnd"/>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r w:rsidRPr="003A7CFB">
        <w:rPr>
          <w:rFonts w:ascii="Arial" w:hAnsi="Arial" w:cs="Arial"/>
          <w:i/>
          <w:iCs/>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Default="001A0C5F" w:rsidP="001A0C5F">
      <w:pPr>
        <w:jc w:val="both"/>
        <w:rPr>
          <w:rFonts w:ascii="Arial" w:hAnsi="Arial" w:cs="Arial"/>
          <w:iCs/>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E0745" w:rsidRPr="003D5682" w:rsidRDefault="00BE0745" w:rsidP="001A0C5F">
      <w:pPr>
        <w:jc w:val="both"/>
        <w:rPr>
          <w:rFonts w:ascii="Arial" w:hAnsi="Arial" w:cs="Arial"/>
          <w:i/>
          <w:iCs/>
          <w:color w:val="FF0000"/>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lastRenderedPageBreak/>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w:t>
      </w:r>
      <w:r w:rsidRPr="003A7CFB">
        <w:rPr>
          <w:rFonts w:ascii="Arial" w:hAnsi="Arial" w:cs="Arial"/>
          <w:iCs/>
          <w:color w:val="auto"/>
          <w:lang w:val="ru-RU"/>
        </w:rPr>
        <w:t>у Обрасцу понуде</w:t>
      </w:r>
      <w:r w:rsidRPr="003A7CFB">
        <w:rPr>
          <w:rFonts w:ascii="Arial" w:hAnsi="Arial" w:cs="Arial"/>
          <w:i/>
          <w:iCs/>
          <w:lang w:val="ru-RU"/>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3A7CFB">
        <w:rPr>
          <w:rFonts w:ascii="Arial" w:eastAsia="TimesNewRomanPSMT" w:hAnsi="Arial" w:cs="Arial"/>
          <w:bCs/>
          <w:lang w:val="ru-RU"/>
        </w:rPr>
        <w:t xml:space="preserve"> </w:t>
      </w:r>
    </w:p>
    <w:p w:rsidR="003E067D" w:rsidRPr="003E067D" w:rsidRDefault="006A6878" w:rsidP="006A6878">
      <w:pPr>
        <w:jc w:val="both"/>
        <w:rPr>
          <w:rFonts w:ascii="Arial" w:eastAsia="TimesNewRomanPSMT" w:hAnsi="Arial" w:cs="Arial"/>
          <w:bCs/>
          <w:color w:val="auto"/>
        </w:rPr>
      </w:pPr>
      <w:proofErr w:type="gramStart"/>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rPr>
        <w:t xml:space="preserve"> </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lang w:val="ru-RU"/>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Pr="003A7CFB">
        <w:rPr>
          <w:rFonts w:ascii="Arial" w:hAnsi="Arial" w:cs="Arial"/>
          <w:iCs/>
          <w:color w:val="auto"/>
        </w:rPr>
        <w:t>VIII ове конкурсне документације</w:t>
      </w:r>
      <w:r w:rsidRPr="003A7CFB">
        <w:rPr>
          <w:rFonts w:ascii="Arial" w:eastAsia="TimesNewRomanPSMT" w:hAnsi="Arial" w:cs="Arial"/>
          <w:bCs/>
          <w:color w:val="auto"/>
        </w:rPr>
        <w:t>).</w:t>
      </w:r>
      <w:proofErr w:type="gramEnd"/>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w:t>
      </w:r>
      <w:r w:rsidR="003407FA">
        <w:rPr>
          <w:rFonts w:ascii="Arial" w:hAnsi="Arial" w:cs="Arial"/>
          <w:lang w:val="ru-RU"/>
        </w:rPr>
        <w:t>бавке, а који обавезно садржи:</w:t>
      </w:r>
    </w:p>
    <w:p w:rsidR="001A0C5F" w:rsidRPr="003A7CFB" w:rsidRDefault="001A0C5F" w:rsidP="008150A8">
      <w:pPr>
        <w:numPr>
          <w:ilvl w:val="0"/>
          <w:numId w:val="2"/>
        </w:numPr>
        <w:jc w:val="both"/>
        <w:rPr>
          <w:rFonts w:ascii="Arial" w:hAnsi="Arial" w:cs="Arial"/>
          <w:lang w:val="ru-RU"/>
        </w:rPr>
      </w:pPr>
      <w:r w:rsidRPr="003A7CFB">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1A0C5F" w:rsidRPr="003A7CFB" w:rsidRDefault="001A0C5F" w:rsidP="008150A8">
      <w:pPr>
        <w:pStyle w:val="ListParagraph"/>
        <w:numPr>
          <w:ilvl w:val="0"/>
          <w:numId w:val="2"/>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pStyle w:val="ListParagraph"/>
        <w:ind w:left="0"/>
        <w:jc w:val="both"/>
        <w:rPr>
          <w:rFonts w:ascii="Arial" w:eastAsia="TimesNewRomanPSMT" w:hAnsi="Arial" w:cs="Arial"/>
          <w:bCs/>
          <w:lang w:val="ru-RU"/>
        </w:rPr>
      </w:pP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lang w:val="ru-RU"/>
        </w:rPr>
        <w:t xml:space="preserve"> </w:t>
      </w:r>
      <w:r w:rsidRPr="003A7CFB">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77939" w:rsidRPr="00DC372B" w:rsidRDefault="00F77939" w:rsidP="001A0C5F">
      <w:pPr>
        <w:jc w:val="both"/>
        <w:rPr>
          <w:rFonts w:ascii="Arial" w:hAnsi="Arial" w:cs="Arial"/>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
          <w:iCs/>
          <w:color w:val="auto"/>
          <w:lang w:val="ru-RU"/>
        </w:rPr>
        <w:t xml:space="preserve"> </w:t>
      </w:r>
      <w:r w:rsidR="00E06D99">
        <w:rPr>
          <w:rFonts w:ascii="Arial" w:hAnsi="Arial" w:cs="Arial"/>
          <w:iCs/>
          <w:lang w:val="sr-Cyrl-CS"/>
        </w:rPr>
        <w:t>од дана регистровања</w:t>
      </w:r>
      <w:r w:rsidRPr="003A7CFB">
        <w:rPr>
          <w:rFonts w:ascii="Arial" w:hAnsi="Arial" w:cs="Arial"/>
          <w:iCs/>
          <w:lang w:val="sr-Cyrl-CS"/>
        </w:rPr>
        <w:t xml:space="preserve"> окончане ситуације</w:t>
      </w:r>
      <w:r w:rsidRPr="003A7CFB">
        <w:rPr>
          <w:rFonts w:ascii="Arial" w:hAnsi="Arial" w:cs="Arial"/>
          <w:iCs/>
          <w:lang w:val="ru-RU"/>
        </w:rPr>
        <w:t xml:space="preserve"> коју испоставља извођач</w:t>
      </w:r>
      <w:r w:rsidRPr="003A7CFB">
        <w:rPr>
          <w:rFonts w:ascii="Arial" w:hAnsi="Arial" w:cs="Arial"/>
          <w:iCs/>
          <w:lang w:val="sr-Cyrl-CS"/>
        </w:rPr>
        <w:t>, а</w:t>
      </w:r>
      <w:r w:rsidRPr="003A7CFB">
        <w:rPr>
          <w:rFonts w:ascii="Arial" w:hAnsi="Arial" w:cs="Arial"/>
          <w:iCs/>
          <w:lang w:val="ru-RU"/>
        </w:rPr>
        <w:t xml:space="preserve"> којим је потврђено извођење радова.</w:t>
      </w:r>
    </w:p>
    <w:p w:rsidR="001A0C5F" w:rsidRPr="003A7CFB" w:rsidRDefault="001A0C5F" w:rsidP="001A0C5F">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3E067D" w:rsidRPr="00F77939" w:rsidRDefault="001A0C5F" w:rsidP="001A0C5F">
      <w:pPr>
        <w:jc w:val="both"/>
        <w:rPr>
          <w:rFonts w:ascii="Arial" w:hAnsi="Arial" w:cs="Arial"/>
          <w:iCs/>
        </w:rPr>
      </w:pPr>
      <w:r w:rsidRPr="003A7CFB">
        <w:rPr>
          <w:rFonts w:ascii="Arial" w:hAnsi="Arial" w:cs="Arial"/>
          <w:iCs/>
          <w:lang w:val="ru-RU"/>
        </w:rPr>
        <w:t>Понуђачу ни</w:t>
      </w:r>
      <w:r w:rsidRPr="003A7CFB">
        <w:rPr>
          <w:rFonts w:ascii="Arial" w:hAnsi="Arial" w:cs="Arial"/>
          <w:iCs/>
          <w:lang w:val="sr-Cyrl-CS"/>
        </w:rPr>
        <w:t>је</w:t>
      </w:r>
      <w:r w:rsidRPr="003A7CFB">
        <w:rPr>
          <w:rFonts w:ascii="Arial" w:hAnsi="Arial" w:cs="Arial"/>
          <w:iCs/>
          <w:lang w:val="ru-RU"/>
        </w:rPr>
        <w:t xml:space="preserve"> дозвољено да захтева аванс</w:t>
      </w:r>
      <w:r w:rsidRPr="003A7CFB">
        <w:rPr>
          <w:rFonts w:ascii="Arial" w:hAnsi="Arial" w:cs="Arial"/>
          <w:iCs/>
          <w:lang w:val="sr-Cyrl-CS"/>
        </w:rPr>
        <w:t>.</w:t>
      </w:r>
    </w:p>
    <w:p w:rsidR="00DC372B" w:rsidRDefault="00DC372B" w:rsidP="001A0C5F">
      <w:pPr>
        <w:jc w:val="both"/>
        <w:rPr>
          <w:rFonts w:ascii="Arial" w:hAnsi="Arial" w:cs="Arial"/>
          <w:b/>
          <w:bCs/>
          <w:iCs/>
          <w:lang w:val="ru-RU"/>
        </w:rPr>
      </w:pPr>
    </w:p>
    <w:p w:rsidR="001A0C5F" w:rsidRPr="003A7CFB" w:rsidRDefault="001A0C5F" w:rsidP="001A0C5F">
      <w:pPr>
        <w:jc w:val="both"/>
        <w:rPr>
          <w:rFonts w:ascii="Arial" w:hAnsi="Arial" w:cs="Arial"/>
          <w:iCs/>
          <w:lang w:val="ru-RU"/>
        </w:rPr>
      </w:pPr>
      <w:r w:rsidRPr="003A7CFB">
        <w:rPr>
          <w:rFonts w:ascii="Arial" w:hAnsi="Arial" w:cs="Arial"/>
          <w:b/>
          <w:bCs/>
          <w:iCs/>
          <w:lang w:val="ru-RU"/>
        </w:rPr>
        <w:lastRenderedPageBreak/>
        <w:t xml:space="preserve">9.2. </w:t>
      </w:r>
      <w:r w:rsidRPr="003A7CFB">
        <w:rPr>
          <w:rFonts w:ascii="Arial" w:hAnsi="Arial" w:cs="Arial"/>
          <w:iCs/>
          <w:u w:val="single"/>
          <w:lang w:val="ru-RU"/>
        </w:rPr>
        <w:t>Захтеви у погледу гарантног рока</w:t>
      </w:r>
    </w:p>
    <w:p w:rsidR="001A0C5F" w:rsidRPr="003A7CFB" w:rsidRDefault="00C31FF6" w:rsidP="001A0C5F">
      <w:pPr>
        <w:jc w:val="both"/>
        <w:rPr>
          <w:rFonts w:ascii="Arial" w:hAnsi="Arial" w:cs="Arial"/>
          <w:iCs/>
          <w:lang w:val="sr-Latn-CS"/>
        </w:rPr>
      </w:pPr>
      <w:r>
        <w:rPr>
          <w:rFonts w:ascii="Arial" w:hAnsi="Arial" w:cs="Arial"/>
          <w:iCs/>
          <w:lang w:val="ru-RU"/>
        </w:rPr>
        <w:t xml:space="preserve">Гаранција за изведене радове </w:t>
      </w:r>
      <w:r w:rsidR="001A0C5F" w:rsidRPr="003A7CFB">
        <w:rPr>
          <w:rFonts w:ascii="Arial" w:hAnsi="Arial" w:cs="Arial"/>
          <w:iCs/>
          <w:lang w:val="ru-RU"/>
        </w:rPr>
        <w:t xml:space="preserve">не може бити краћа од </w:t>
      </w:r>
      <w:r>
        <w:rPr>
          <w:rFonts w:ascii="Arial" w:hAnsi="Arial" w:cs="Arial"/>
          <w:iCs/>
          <w:lang w:val="ru-RU"/>
        </w:rPr>
        <w:t>2 године</w:t>
      </w:r>
      <w:r w:rsidR="001A0C5F" w:rsidRPr="003A7CFB">
        <w:rPr>
          <w:rFonts w:ascii="Arial" w:hAnsi="Arial" w:cs="Arial"/>
          <w:iCs/>
          <w:lang w:val="ru-RU"/>
        </w:rPr>
        <w:t xml:space="preserve"> од записнички извршене примопредаје изведених радова. </w:t>
      </w: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Захтев у погледу рока извођења радова</w:t>
      </w:r>
    </w:p>
    <w:p w:rsidR="00721F34" w:rsidRPr="00721F34" w:rsidRDefault="00721F34" w:rsidP="001A0C5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proofErr w:type="gramStart"/>
      <w:r w:rsidRPr="003A7CFB">
        <w:rPr>
          <w:rFonts w:ascii="Arial" w:eastAsiaTheme="minorHAnsi" w:hAnsi="Arial" w:cs="Arial"/>
          <w:color w:val="auto"/>
          <w:kern w:val="0"/>
          <w:lang w:eastAsia="en-US"/>
        </w:rPr>
        <w:t>Пре</w:t>
      </w:r>
      <w:r w:rsidRPr="003A7CFB">
        <w:rPr>
          <w:rFonts w:ascii="Arial" w:eastAsiaTheme="minorHAnsi" w:hAnsi="Arial" w:cs="Arial"/>
          <w:color w:val="auto"/>
          <w:kern w:val="0"/>
          <w:lang w:val="sr-Cyrl-CS" w:eastAsia="en-US"/>
        </w:rPr>
        <w:t>дметне</w:t>
      </w:r>
      <w:r w:rsidRPr="003A7CFB">
        <w:rPr>
          <w:rFonts w:ascii="Arial" w:eastAsiaTheme="minorHAnsi" w:hAnsi="Arial" w:cs="Arial"/>
          <w:color w:val="auto"/>
          <w:kern w:val="0"/>
          <w:lang w:eastAsia="en-US"/>
        </w:rPr>
        <w:t xml:space="preserve"> радове извођач радова треба да изведе у року који не може бити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дужи од </w:t>
      </w:r>
      <w:r w:rsidR="005970A6">
        <w:rPr>
          <w:rFonts w:ascii="Arial" w:eastAsiaTheme="minorHAnsi" w:hAnsi="Arial" w:cs="Arial"/>
          <w:color w:val="auto"/>
          <w:kern w:val="0"/>
          <w:lang w:val="sr-Cyrl-CS" w:eastAsia="en-US"/>
        </w:rPr>
        <w:t>15</w:t>
      </w:r>
      <w:r w:rsidRPr="003A7CFB">
        <w:rPr>
          <w:rFonts w:ascii="Arial" w:eastAsiaTheme="minorHAnsi" w:hAnsi="Arial" w:cs="Arial"/>
          <w:color w:val="auto"/>
          <w:kern w:val="0"/>
          <w:lang w:eastAsia="en-US"/>
        </w:rPr>
        <w:t xml:space="preserve"> календарских дана</w:t>
      </w:r>
      <w:r w:rsidRPr="003A7CFB">
        <w:rPr>
          <w:rFonts w:ascii="Arial" w:eastAsiaTheme="minorHAnsi" w:hAnsi="Arial" w:cs="Arial"/>
          <w:color w:val="auto"/>
          <w:kern w:val="0"/>
          <w:lang w:val="sr-Cyrl-CS" w:eastAsia="en-US"/>
        </w:rPr>
        <w:t xml:space="preserve"> од дана увођ</w:t>
      </w:r>
      <w:r w:rsidR="005970A6">
        <w:rPr>
          <w:rFonts w:ascii="Arial" w:eastAsiaTheme="minorHAnsi" w:hAnsi="Arial" w:cs="Arial"/>
          <w:color w:val="auto"/>
          <w:kern w:val="0"/>
          <w:lang w:val="sr-Cyrl-CS" w:eastAsia="en-US"/>
        </w:rPr>
        <w:t>ења у посао.</w:t>
      </w:r>
      <w:proofErr w:type="gramEnd"/>
    </w:p>
    <w:p w:rsidR="001A0C5F" w:rsidRPr="001F4655" w:rsidRDefault="001A0C5F" w:rsidP="001F4655">
      <w:pPr>
        <w:suppressAutoHyphens w:val="0"/>
        <w:autoSpaceDE w:val="0"/>
        <w:autoSpaceDN w:val="0"/>
        <w:adjustRightInd w:val="0"/>
        <w:spacing w:line="240" w:lineRule="auto"/>
        <w:jc w:val="both"/>
        <w:rPr>
          <w:rFonts w:ascii="Arial" w:hAnsi="Arial" w:cs="Arial"/>
          <w:b/>
          <w:bCs/>
          <w:i/>
          <w:iCs/>
          <w:lang w:val="sr-Cyrl-CS"/>
        </w:rPr>
      </w:pPr>
      <w:r w:rsidRPr="001F4655">
        <w:rPr>
          <w:rFonts w:ascii="Arial" w:hAnsi="Arial" w:cs="Arial"/>
          <w:iCs/>
          <w:lang w:val="ru-RU"/>
        </w:rPr>
        <w:t>Место извођења радова</w:t>
      </w:r>
      <w:r w:rsidRPr="001F4655">
        <w:rPr>
          <w:rFonts w:ascii="Arial" w:hAnsi="Arial" w:cs="Arial"/>
          <w:iCs/>
          <w:lang w:val="sr-Cyrl-CS"/>
        </w:rPr>
        <w:t xml:space="preserve"> </w:t>
      </w:r>
      <w:r w:rsidRPr="001F4655">
        <w:rPr>
          <w:rFonts w:ascii="Arial" w:hAnsi="Arial" w:cs="Arial"/>
          <w:iCs/>
          <w:lang w:val="ru-RU"/>
        </w:rPr>
        <w:t xml:space="preserve">– </w:t>
      </w:r>
      <w:r w:rsidR="001F4655" w:rsidRPr="001F4655">
        <w:rPr>
          <w:rFonts w:ascii="Arial" w:eastAsiaTheme="minorHAnsi" w:hAnsi="Arial" w:cs="Arial"/>
          <w:color w:val="auto"/>
          <w:kern w:val="0"/>
          <w:lang w:eastAsia="en-US"/>
        </w:rPr>
        <w:t xml:space="preserve">Радови се изводе </w:t>
      </w:r>
      <w:r w:rsidR="001F4655" w:rsidRPr="001F4655">
        <w:rPr>
          <w:rFonts w:ascii="Arial" w:eastAsiaTheme="minorHAnsi" w:hAnsi="Arial" w:cs="Arial"/>
          <w:color w:val="auto"/>
          <w:kern w:val="0"/>
          <w:lang w:val="sr-Cyrl-CS" w:eastAsia="en-US"/>
        </w:rPr>
        <w:t xml:space="preserve">у Баточини, улица Краља Петра </w:t>
      </w:r>
      <w:r w:rsidR="001F4655" w:rsidRPr="001F4655">
        <w:rPr>
          <w:rFonts w:ascii="Arial" w:eastAsiaTheme="minorHAnsi" w:hAnsi="Arial" w:cs="Arial"/>
          <w:color w:val="auto"/>
          <w:kern w:val="0"/>
          <w:lang w:eastAsia="en-US"/>
        </w:rPr>
        <w:t>I</w:t>
      </w:r>
      <w:r w:rsidR="001F4655" w:rsidRPr="001F4655">
        <w:rPr>
          <w:rFonts w:ascii="Arial" w:eastAsiaTheme="minorHAnsi" w:hAnsi="Arial" w:cs="Arial"/>
          <w:color w:val="auto"/>
          <w:kern w:val="0"/>
          <w:lang w:val="sr-Cyrl-CS" w:eastAsia="en-US"/>
        </w:rPr>
        <w:t>.</w:t>
      </w:r>
      <w:r w:rsidR="003D5682" w:rsidRPr="001F4655">
        <w:rPr>
          <w:rFonts w:ascii="Arial" w:hAnsi="Arial" w:cs="Arial"/>
          <w:iCs/>
          <w:lang w:val="sr-Cyrl-CS"/>
        </w:rPr>
        <w:t>.</w:t>
      </w: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721F34" w:rsidRDefault="00721F34" w:rsidP="00721F34">
      <w:pPr>
        <w:jc w:val="both"/>
        <w:rPr>
          <w:rFonts w:ascii="Arial" w:hAnsi="Arial" w:cs="Arial"/>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21F34" w:rsidRPr="008566BF" w:rsidRDefault="00721F34" w:rsidP="00721F34">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721F34" w:rsidRPr="008566BF" w:rsidRDefault="00721F34" w:rsidP="00721F34">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721F34" w:rsidRPr="008566BF" w:rsidRDefault="00721F34" w:rsidP="00721F34">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8566BF" w:rsidRDefault="00051157" w:rsidP="00051157">
      <w:pPr>
        <w:jc w:val="both"/>
        <w:rPr>
          <w:rFonts w:ascii="Arial" w:hAnsi="Arial" w:cs="Arial"/>
          <w:b/>
          <w:i/>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Pr="008566BF" w:rsidRDefault="00051157" w:rsidP="00051157">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DC372B" w:rsidRPr="003A7CFB" w:rsidRDefault="00DC372B" w:rsidP="001A0C5F">
      <w:pPr>
        <w:jc w:val="both"/>
        <w:rPr>
          <w:rFonts w:ascii="Arial" w:hAnsi="Arial" w:cs="Arial"/>
          <w:lang w:val="ru-RU"/>
        </w:rPr>
      </w:pPr>
    </w:p>
    <w:p w:rsidR="001A0C5F" w:rsidRPr="003A7CFB" w:rsidRDefault="001A0C5F" w:rsidP="001A0C5F">
      <w:pPr>
        <w:jc w:val="both"/>
        <w:rPr>
          <w:rFonts w:ascii="Arial" w:hAnsi="Arial" w:cs="Arial"/>
          <w:b/>
          <w:i/>
          <w:iCs/>
          <w:lang w:val="ru-RU"/>
        </w:rPr>
      </w:pPr>
      <w:r w:rsidRPr="003A7CFB">
        <w:rPr>
          <w:rFonts w:ascii="Arial" w:hAnsi="Arial" w:cs="Arial"/>
          <w:b/>
          <w:i/>
          <w:iCs/>
          <w:lang w:val="ru-RU"/>
        </w:rPr>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1A0C5F" w:rsidRPr="003A7CFB" w:rsidRDefault="001A0C5F" w:rsidP="00D21AF9">
      <w:pPr>
        <w:jc w:val="both"/>
        <w:rPr>
          <w:rFonts w:ascii="Arial" w:eastAsia="TimesNewRomanPSMT" w:hAnsi="Arial" w:cs="Arial"/>
          <w:b/>
          <w:bCs/>
          <w:i/>
          <w:iCs/>
          <w:color w:val="auto"/>
          <w:u w:val="single"/>
          <w:lang w:val="ru-RU"/>
        </w:rPr>
      </w:pPr>
    </w:p>
    <w:p w:rsidR="0039341F" w:rsidRPr="003A7CFB" w:rsidRDefault="0039341F" w:rsidP="0039341F">
      <w:pPr>
        <w:jc w:val="both"/>
        <w:rPr>
          <w:rFonts w:ascii="Arial" w:eastAsia="TimesNewRomanPSMT" w:hAnsi="Arial" w:cs="Arial"/>
          <w:b/>
          <w:bCs/>
          <w:i/>
          <w:iCs/>
          <w:color w:val="auto"/>
          <w:u w:val="single"/>
          <w:lang w:val="ru-RU"/>
        </w:rPr>
      </w:pPr>
      <w:r w:rsidRPr="003A7CFB">
        <w:rPr>
          <w:rFonts w:ascii="Arial" w:eastAsia="TimesNewRomanPSMT" w:hAnsi="Arial" w:cs="Arial"/>
          <w:b/>
          <w:bCs/>
          <w:i/>
          <w:iCs/>
          <w:color w:val="auto"/>
          <w:u w:val="single"/>
        </w:rPr>
        <w:t>I</w:t>
      </w:r>
      <w:r w:rsidRPr="003A7CFB">
        <w:rPr>
          <w:rFonts w:ascii="Arial" w:eastAsia="TimesNewRomanPSMT" w:hAnsi="Arial" w:cs="Arial"/>
          <w:b/>
          <w:bCs/>
          <w:i/>
          <w:iCs/>
          <w:color w:val="auto"/>
          <w:u w:val="single"/>
          <w:lang w:val="ru-RU"/>
        </w:rPr>
        <w:t xml:space="preserve"> Понуђач је дужан да у</w:t>
      </w:r>
      <w:r w:rsidRPr="003A7CFB">
        <w:rPr>
          <w:rFonts w:ascii="Arial" w:eastAsia="TimesNewRomanPSMT" w:hAnsi="Arial" w:cs="Arial"/>
          <w:b/>
          <w:bCs/>
          <w:i/>
          <w:iCs/>
          <w:color w:val="auto"/>
          <w:u w:val="single"/>
          <w:lang w:val="sr-Cyrl-CS"/>
        </w:rPr>
        <w:t>з</w:t>
      </w:r>
      <w:r w:rsidRPr="003A7CFB">
        <w:rPr>
          <w:rFonts w:ascii="Arial" w:eastAsia="TimesNewRomanPSMT" w:hAnsi="Arial" w:cs="Arial"/>
          <w:b/>
          <w:bCs/>
          <w:i/>
          <w:iCs/>
          <w:color w:val="auto"/>
          <w:u w:val="single"/>
          <w:lang w:val="ru-RU"/>
        </w:rPr>
        <w:t xml:space="preserve"> понуди достави: </w:t>
      </w:r>
    </w:p>
    <w:p w:rsidR="0039341F" w:rsidRPr="003A7CFB" w:rsidRDefault="0039341F" w:rsidP="0039341F">
      <w:pPr>
        <w:pStyle w:val="ListParagraph"/>
        <w:jc w:val="both"/>
        <w:rPr>
          <w:rFonts w:ascii="Arial" w:eastAsia="TimesNewRomanPSMT" w:hAnsi="Arial" w:cs="Arial"/>
          <w:b/>
          <w:bCs/>
          <w:i/>
          <w:iCs/>
          <w:color w:val="auto"/>
          <w:u w:val="single"/>
          <w:lang w:val="ru-RU"/>
        </w:rPr>
      </w:pPr>
    </w:p>
    <w:p w:rsidR="0039341F" w:rsidRPr="003A7CFB" w:rsidRDefault="0039341F" w:rsidP="0039341F">
      <w:pPr>
        <w:pStyle w:val="Default"/>
        <w:jc w:val="both"/>
        <w:rPr>
          <w:rFonts w:eastAsia="TimesNewRomanPSMT"/>
          <w:bCs/>
          <w:i/>
          <w:iCs/>
          <w:color w:val="auto"/>
          <w:lang w:val="sr-Cyrl-CS"/>
        </w:rPr>
      </w:pPr>
      <w:r w:rsidRPr="003A7CFB">
        <w:rPr>
          <w:rFonts w:eastAsia="TimesNewRomanPSMT"/>
          <w:b/>
          <w:bCs/>
          <w:i/>
          <w:iCs/>
          <w:color w:val="auto"/>
          <w:lang w:val="sr-Cyrl-CS"/>
        </w:rPr>
        <w:t xml:space="preserve">Средство финансијског обезбеђења за озбиљност понуде </w:t>
      </w:r>
      <w:r w:rsidRPr="003A7CFB">
        <w:rPr>
          <w:rFonts w:eastAsia="TimesNewRomanPSMT"/>
          <w:bCs/>
          <w:i/>
          <w:iCs/>
          <w:color w:val="auto"/>
        </w:rPr>
        <w:t>и то</w:t>
      </w:r>
      <w:r w:rsidRPr="003A7CFB">
        <w:rPr>
          <w:rFonts w:eastAsia="TimesNewRomanPSMT"/>
          <w:bCs/>
          <w:i/>
          <w:iCs/>
          <w:color w:val="auto"/>
          <w:lang w:val="sr-Cyrl-CS"/>
        </w:rPr>
        <w:t>:</w:t>
      </w:r>
      <w:r w:rsidRPr="003A7CFB">
        <w:rPr>
          <w:rFonts w:eastAsia="TimesNewRomanPSMT"/>
          <w:bCs/>
          <w:i/>
          <w:iCs/>
          <w:color w:val="auto"/>
        </w:rPr>
        <w:t xml:space="preserve"> </w:t>
      </w:r>
    </w:p>
    <w:p w:rsidR="0039341F" w:rsidRPr="003A7CFB" w:rsidRDefault="0039341F" w:rsidP="00F362C9">
      <w:pPr>
        <w:pStyle w:val="Default"/>
        <w:numPr>
          <w:ilvl w:val="0"/>
          <w:numId w:val="21"/>
        </w:numPr>
        <w:ind w:left="0" w:firstLine="0"/>
        <w:jc w:val="both"/>
        <w:rPr>
          <w:bCs/>
          <w:color w:val="auto"/>
        </w:rPr>
      </w:pPr>
      <w:r w:rsidRPr="003A7CFB">
        <w:rPr>
          <w:bCs/>
          <w:color w:val="auto"/>
        </w:rPr>
        <w:t xml:space="preserve">Средство финансијског обезбеђења за озбиљност понуде и то </w:t>
      </w:r>
      <w:r w:rsidRPr="003A7CFB">
        <w:rPr>
          <w:bCs/>
          <w:color w:val="auto"/>
          <w:u w:val="single"/>
        </w:rPr>
        <w:t>бланко сопствену меницу</w:t>
      </w:r>
      <w:r w:rsidRPr="003A7CFB">
        <w:rPr>
          <w:bCs/>
          <w:color w:val="auto"/>
        </w:rPr>
        <w:t xml:space="preserve">, која мора бити </w:t>
      </w:r>
      <w:r w:rsidRPr="003A7CFB">
        <w:rPr>
          <w:bCs/>
          <w:color w:val="auto"/>
          <w:u w:val="single"/>
        </w:rPr>
        <w:t>евидентирана у Регистру меница</w:t>
      </w:r>
      <w:r w:rsidRPr="003A7CFB">
        <w:rPr>
          <w:bCs/>
          <w:color w:val="auto"/>
        </w:rPr>
        <w:t xml:space="preserve">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w:t>
      </w:r>
      <w:r w:rsidRPr="003A7CFB">
        <w:rPr>
          <w:bCs/>
          <w:color w:val="auto"/>
          <w:u w:val="single"/>
        </w:rPr>
        <w:t xml:space="preserve">менично </w:t>
      </w:r>
      <w:r w:rsidRPr="003A7CFB">
        <w:rPr>
          <w:bCs/>
          <w:color w:val="auto"/>
          <w:u w:val="single"/>
        </w:rPr>
        <w:lastRenderedPageBreak/>
        <w:t>овлашћење – писмо</w:t>
      </w:r>
      <w:r w:rsidRPr="003A7CFB">
        <w:rPr>
          <w:bCs/>
          <w:color w:val="auto"/>
        </w:rPr>
        <w:t xml:space="preserve">, са назначеним износом од 10% од укупне вредности понуде без ПДВ-а. Уз меницу мора бити достављена </w:t>
      </w:r>
      <w:r w:rsidRPr="003A7CFB">
        <w:rPr>
          <w:bCs/>
          <w:color w:val="auto"/>
          <w:u w:val="single"/>
        </w:rPr>
        <w:t>копија картона депонованих потписа</w:t>
      </w:r>
      <w:r w:rsidRPr="003A7CFB">
        <w:rPr>
          <w:bCs/>
          <w:color w:val="auto"/>
        </w:rPr>
        <w:t xml:space="preserve"> који је издат од стране пословне банке коју понуђач наводи у меничном овлашћењу – писму. Рок важења менице је 30 дана од дана отварања понуда [средство обезбеђења за озбиљност понуде треба да траје најмање колико и важење понуде].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w:t>
      </w:r>
    </w:p>
    <w:p w:rsidR="0039341F" w:rsidRPr="003A7CFB" w:rsidRDefault="0039341F" w:rsidP="0039341F">
      <w:pPr>
        <w:pStyle w:val="Default"/>
        <w:jc w:val="both"/>
        <w:rPr>
          <w:bCs/>
          <w:color w:val="auto"/>
        </w:rPr>
      </w:pPr>
      <w:r w:rsidRPr="003A7CFB">
        <w:rPr>
          <w:bCs/>
          <w:color w:val="auto"/>
        </w:rPr>
        <w:t xml:space="preserve">Наручилац ће вратити менице понуђачима са којима није закључен уговор, одмах по закључењу уговора са изабраним понуђачем. Уколико понуђач не достави меницу понуда ће бити одбијена као неприхватљива. Бланко меничног писма - овлашћења налази се у делу X КД. Понуђач је у обавези да достави менично овлашћење које се налази делу X КД.  </w:t>
      </w:r>
    </w:p>
    <w:p w:rsidR="0039341F" w:rsidRPr="003A7CFB" w:rsidRDefault="0039341F" w:rsidP="0039341F">
      <w:pPr>
        <w:pStyle w:val="Default"/>
        <w:ind w:left="1080"/>
        <w:jc w:val="both"/>
        <w:rPr>
          <w:rFonts w:eastAsia="TimesNewRomanPSMT"/>
          <w:bCs/>
          <w:i/>
          <w:iCs/>
          <w:color w:val="auto"/>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39341F" w:rsidRPr="003A7CFB" w:rsidRDefault="0039341F" w:rsidP="0039341F">
      <w:pPr>
        <w:jc w:val="both"/>
        <w:rPr>
          <w:rFonts w:ascii="Arial" w:eastAsia="TimesNewRomanPSMT" w:hAnsi="Arial" w:cs="Arial"/>
          <w:b/>
          <w:bCs/>
          <w:i/>
          <w:iCs/>
          <w:color w:val="auto"/>
          <w:u w:val="single"/>
        </w:rPr>
      </w:pPr>
    </w:p>
    <w:p w:rsidR="0039341F" w:rsidRPr="003A7CFB" w:rsidRDefault="0039341F" w:rsidP="00F362C9">
      <w:pPr>
        <w:pStyle w:val="Default"/>
        <w:numPr>
          <w:ilvl w:val="0"/>
          <w:numId w:val="22"/>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завршетак радова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завршетка радова, Извођач је у обавези да продужи важност меничног овлашћења.  </w:t>
      </w:r>
    </w:p>
    <w:p w:rsidR="0039341F" w:rsidRPr="003A7CFB" w:rsidRDefault="0039341F" w:rsidP="0039341F">
      <w:pPr>
        <w:pStyle w:val="Default"/>
        <w:jc w:val="both"/>
        <w:rPr>
          <w:rFonts w:eastAsia="TimesNewRomanPSMT"/>
          <w:bCs/>
          <w:iCs/>
          <w:color w:val="auto"/>
          <w:lang w:val="sr-Cyrl-CS"/>
        </w:rPr>
      </w:pPr>
    </w:p>
    <w:p w:rsidR="0039341F" w:rsidRPr="003A7CFB" w:rsidRDefault="0039341F" w:rsidP="00F362C9">
      <w:pPr>
        <w:pStyle w:val="Default"/>
        <w:numPr>
          <w:ilvl w:val="0"/>
          <w:numId w:val="22"/>
        </w:numPr>
        <w:tabs>
          <w:tab w:val="left" w:pos="630"/>
        </w:tabs>
        <w:ind w:left="0" w:firstLine="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отклањање грешака у гарантном року</w:t>
      </w:r>
      <w:r w:rsidRPr="003A7CFB">
        <w:rPr>
          <w:rFonts w:eastAsia="TimesNewRomanPSMT"/>
          <w:bCs/>
          <w:iCs/>
          <w:color w:val="auto"/>
          <w:lang w:val="sr-Cyrl-CS"/>
        </w:rPr>
        <w:t xml:space="preserve">  Изабрани понуђач се обавезује да уз окончану ситуацију преда наручиоцу меницу за отклањање грешака у гарантном року,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5% од уговорене вредности радова без пдв-а, са роком важења 5 (пет) дана дужим од гарантног рока.</w:t>
      </w:r>
    </w:p>
    <w:p w:rsidR="00051157" w:rsidRDefault="00051157" w:rsidP="001A0C5F">
      <w:pPr>
        <w:jc w:val="both"/>
        <w:rPr>
          <w:rFonts w:ascii="Arial" w:hAnsi="Arial" w:cs="Arial"/>
          <w:b/>
          <w:lang w:val="sr-Cyrl-CS"/>
        </w:rPr>
      </w:pPr>
    </w:p>
    <w:p w:rsidR="00C31FF6" w:rsidRDefault="00C31FF6" w:rsidP="001A0C5F">
      <w:pPr>
        <w:jc w:val="both"/>
        <w:rPr>
          <w:rFonts w:ascii="Arial" w:hAnsi="Arial" w:cs="Arial"/>
          <w:b/>
          <w:lang w:val="sr-Cyrl-CS"/>
        </w:rPr>
      </w:pPr>
    </w:p>
    <w:p w:rsidR="00C31FF6" w:rsidRDefault="00C31FF6" w:rsidP="001A0C5F">
      <w:pPr>
        <w:jc w:val="both"/>
        <w:rPr>
          <w:rFonts w:ascii="Arial" w:hAnsi="Arial" w:cs="Arial"/>
          <w:b/>
          <w:lang w:val="sr-Cyrl-CS"/>
        </w:rPr>
      </w:pPr>
    </w:p>
    <w:p w:rsidR="00C31FF6" w:rsidRPr="003A7CFB" w:rsidRDefault="00C31FF6" w:rsidP="001A0C5F">
      <w:pPr>
        <w:jc w:val="both"/>
        <w:rPr>
          <w:rFonts w:ascii="Arial" w:hAnsi="Arial" w:cs="Arial"/>
          <w:b/>
          <w:lang w:val="sr-Cyrl-CS"/>
        </w:rPr>
      </w:pPr>
    </w:p>
    <w:p w:rsidR="001A0C5F" w:rsidRPr="003A7CFB" w:rsidRDefault="001A0C5F" w:rsidP="001A0C5F">
      <w:pPr>
        <w:jc w:val="both"/>
        <w:rPr>
          <w:rFonts w:ascii="Arial" w:hAnsi="Arial" w:cs="Arial"/>
          <w:lang w:val="ru-RU"/>
        </w:rPr>
      </w:pPr>
      <w:r w:rsidRPr="003A7CFB">
        <w:rPr>
          <w:rFonts w:ascii="Arial" w:hAnsi="Arial" w:cs="Arial"/>
          <w:b/>
          <w:bCs/>
          <w:i/>
          <w:lang w:val="ru-RU"/>
        </w:rPr>
        <w:lastRenderedPageBreak/>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3A7CFB" w:rsidRDefault="001A0C5F" w:rsidP="001A0C5F">
      <w:pPr>
        <w:jc w:val="both"/>
        <w:rPr>
          <w:rFonts w:ascii="Arial" w:hAnsi="Arial" w:cs="Arial"/>
          <w:b/>
          <w:bCs/>
          <w:lang w:val="sr-Cyrl-CS"/>
        </w:rPr>
      </w:pPr>
      <w:r w:rsidRPr="003A7CFB">
        <w:rPr>
          <w:rFonts w:ascii="Arial" w:hAnsi="Arial" w:cs="Arial"/>
          <w:b/>
          <w:bCs/>
          <w:lang w:val="ru-RU"/>
        </w:rPr>
        <w:t>1</w:t>
      </w:r>
      <w:r w:rsidR="00051157">
        <w:rPr>
          <w:rFonts w:ascii="Arial" w:hAnsi="Arial" w:cs="Arial"/>
          <w:b/>
          <w:bCs/>
          <w:lang w:val="ru-RU"/>
        </w:rPr>
        <w:t>4</w:t>
      </w:r>
      <w:r w:rsidRPr="003A7CFB">
        <w:rPr>
          <w:rFonts w:ascii="Arial" w:hAnsi="Arial" w:cs="Arial"/>
          <w:b/>
          <w:bCs/>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Pr="003A7CFB">
        <w:rPr>
          <w:rFonts w:ascii="Arial" w:hAnsi="Arial" w:cs="Arial"/>
          <w:i/>
          <w:iCs/>
          <w:color w:val="auto"/>
          <w:lang w:val="ru-RU"/>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w:t>
      </w:r>
      <w:r w:rsidR="003407FA">
        <w:rPr>
          <w:rFonts w:ascii="Arial" w:hAnsi="Arial" w:cs="Arial"/>
          <w:i/>
          <w:color w:val="auto"/>
          <w:lang w:val="sr-Cyrl-CS"/>
        </w:rPr>
        <w:t>2</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4" w:history="1">
        <w:r w:rsidR="00E346B0" w:rsidRPr="009868AB">
          <w:rPr>
            <w:rStyle w:val="Hyperlink"/>
            <w:rFonts w:ascii="Arial" w:hAnsi="Arial" w:cs="Arial"/>
            <w:i/>
            <w:iCs/>
          </w:rPr>
          <w:t>olja.jasovic@sobatocina.org.rs</w:t>
        </w:r>
      </w:hyperlink>
      <w:r w:rsidR="00051157">
        <w:rPr>
          <w:rFonts w:ascii="Arial" w:hAnsi="Arial" w:cs="Arial"/>
        </w:rPr>
        <w:t xml:space="preserve"> </w:t>
      </w:r>
      <w:r w:rsidR="00051157" w:rsidRPr="008566BF">
        <w:rPr>
          <w:rFonts w:ascii="Arial" w:hAnsi="Arial" w:cs="Arial"/>
          <w:i/>
          <w:color w:val="auto"/>
          <w:lang w:val="ru-RU"/>
        </w:rPr>
        <w:t>или</w:t>
      </w:r>
      <w:r w:rsidR="00BE0745">
        <w:rPr>
          <w:rFonts w:ascii="Arial" w:hAnsi="Arial" w:cs="Arial"/>
          <w:i/>
          <w:color w:val="auto"/>
          <w:lang w:val="ru-RU"/>
        </w:rPr>
        <w:t xml:space="preserve"> </w:t>
      </w:r>
      <w:hyperlink r:id="rId15" w:history="1">
        <w:r w:rsidR="00BE0745" w:rsidRPr="00FB6044">
          <w:rPr>
            <w:rStyle w:val="Hyperlink"/>
            <w:rFonts w:ascii="Arial" w:hAnsi="Arial" w:cs="Arial"/>
            <w:i/>
            <w:lang w:val="sr-Latn-CS"/>
          </w:rPr>
          <w:t>opstinabatocina</w:t>
        </w:r>
        <w:r w:rsidR="00BE0745" w:rsidRPr="00FB6044">
          <w:rPr>
            <w:rStyle w:val="Hyperlink"/>
            <w:rFonts w:ascii="Arial" w:hAnsi="Arial" w:cs="Arial"/>
            <w:i/>
          </w:rPr>
          <w:t>@gmail.com</w:t>
        </w:r>
      </w:hyperlink>
      <w:r w:rsidR="00BE0745">
        <w:rPr>
          <w:rFonts w:ascii="Arial" w:hAnsi="Arial" w:cs="Arial"/>
          <w:i/>
          <w:color w:val="auto"/>
        </w:rPr>
        <w:t xml:space="preserve"> </w:t>
      </w:r>
      <w:r w:rsidR="00051157" w:rsidRPr="008566BF">
        <w:rPr>
          <w:rFonts w:ascii="Arial" w:hAnsi="Arial" w:cs="Arial"/>
          <w:i/>
          <w:color w:val="auto"/>
          <w:lang w:val="ru-RU"/>
        </w:rPr>
        <w:t>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eastAsia="TimesNewRomanPS-BoldMT" w:hAnsi="Arial" w:cs="Arial"/>
          <w:b/>
          <w:bCs/>
          <w:lang w:val="ru-RU"/>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3A7CFB" w:rsidRDefault="001A0C5F" w:rsidP="001A0C5F">
      <w:pPr>
        <w:jc w:val="both"/>
        <w:rPr>
          <w:rFonts w:ascii="Arial" w:hAnsi="Arial" w:cs="Arial"/>
          <w:lang w:val="ru-RU"/>
        </w:rPr>
      </w:pPr>
      <w:r w:rsidRPr="003A7CFB">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DC372B">
        <w:rPr>
          <w:rFonts w:ascii="Arial" w:hAnsi="Arial" w:cs="Arial"/>
          <w:lang w:val="ru-RU"/>
        </w:rPr>
        <w:t xml:space="preserve"> на својој интернет страници.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3A7CFB">
        <w:rPr>
          <w:rFonts w:ascii="Arial" w:eastAsia="TimesNewRomanPS-BoldMT" w:hAnsi="Arial" w:cs="Arial"/>
          <w:b/>
          <w:bCs/>
          <w:lang w:val="ru-RU"/>
        </w:rPr>
        <w:t xml:space="preserve"> ЈН</w:t>
      </w:r>
      <w:r w:rsidR="00BE0745">
        <w:rPr>
          <w:rFonts w:ascii="Arial" w:eastAsia="TimesNewRomanPS-BoldMT" w:hAnsi="Arial" w:cs="Arial"/>
          <w:b/>
          <w:bCs/>
          <w:lang w:val="sr-Cyrl-CS"/>
        </w:rPr>
        <w:t>ВВ</w:t>
      </w:r>
      <w:r w:rsidRPr="003A7CFB">
        <w:rPr>
          <w:rFonts w:ascii="Arial" w:eastAsia="TimesNewRomanPS-BoldMT" w:hAnsi="Arial" w:cs="Arial"/>
          <w:b/>
          <w:bCs/>
          <w:lang w:val="ru-RU"/>
        </w:rPr>
        <w:t xml:space="preserve"> бр.</w:t>
      </w:r>
      <w:r w:rsidRPr="003A7CFB">
        <w:rPr>
          <w:rFonts w:ascii="Arial" w:eastAsia="TimesNewRomanPS-BoldMT" w:hAnsi="Arial" w:cs="Arial"/>
          <w:b/>
          <w:bCs/>
          <w:lang w:val="sr-Cyrl-CS"/>
        </w:rPr>
        <w:t xml:space="preserve"> </w:t>
      </w:r>
      <w:r w:rsidR="009C6BB6">
        <w:rPr>
          <w:rFonts w:ascii="Arial" w:eastAsia="TimesNewRomanPS-BoldMT" w:hAnsi="Arial" w:cs="Arial"/>
          <w:b/>
          <w:bCs/>
          <w:lang w:val="sr-Cyrl-CS"/>
        </w:rPr>
        <w:t>19/18</w:t>
      </w:r>
      <w:r w:rsidRPr="003A7CFB">
        <w:rPr>
          <w:rFonts w:ascii="Arial" w:hAnsi="Arial" w:cs="Arial"/>
          <w:lang w:val="ru-RU"/>
        </w:rPr>
        <w:t xml:space="preserve"> </w:t>
      </w:r>
      <w:r w:rsidR="005B15B2" w:rsidRPr="00631BBE">
        <w:rPr>
          <w:rFonts w:ascii="Arial" w:hAnsi="Arial" w:cs="Arial"/>
          <w:b/>
          <w:lang w:val="ru-RU"/>
        </w:rPr>
        <w:t>Радови на реконструкцији инсталације цевовода Ф315 испод моста на реци Лепеници у Баточини</w:t>
      </w:r>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F362C9">
      <w:pPr>
        <w:pStyle w:val="ListParagraph"/>
        <w:numPr>
          <w:ilvl w:val="0"/>
          <w:numId w:val="23"/>
        </w:numPr>
        <w:ind w:left="450" w:hanging="45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F362C9">
      <w:pPr>
        <w:pStyle w:val="ListParagraph"/>
        <w:numPr>
          <w:ilvl w:val="0"/>
          <w:numId w:val="23"/>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C372B" w:rsidRPr="00BE0745" w:rsidRDefault="00DC372B" w:rsidP="001A0C5F">
      <w:pPr>
        <w:jc w:val="both"/>
        <w:rPr>
          <w:rFonts w:ascii="Arial" w:hAnsi="Arial" w:cs="Arial"/>
          <w:lang w:val="sr-Cyrl-CS"/>
        </w:rPr>
      </w:pPr>
    </w:p>
    <w:p w:rsidR="001A0C5F" w:rsidRPr="003A7CFB" w:rsidRDefault="001A0C5F" w:rsidP="001A0C5F">
      <w:pPr>
        <w:jc w:val="both"/>
        <w:rPr>
          <w:rFonts w:ascii="Arial" w:hAnsi="Arial" w:cs="Arial"/>
          <w:b/>
          <w:bCs/>
          <w:lang w:val="ru-RU"/>
        </w:rPr>
      </w:pPr>
      <w:r w:rsidRPr="003A7CFB">
        <w:rPr>
          <w:rFonts w:ascii="Arial" w:hAnsi="Arial" w:cs="Arial"/>
          <w:b/>
          <w:bCs/>
          <w:lang w:val="ru-RU"/>
        </w:rPr>
        <w:t>1</w:t>
      </w:r>
      <w:r w:rsidR="00051157">
        <w:rPr>
          <w:rFonts w:ascii="Arial" w:hAnsi="Arial" w:cs="Arial"/>
          <w:b/>
          <w:bCs/>
          <w:lang w:val="ru-RU"/>
        </w:rPr>
        <w:t>5</w:t>
      </w:r>
      <w:r w:rsidRPr="003A7CFB">
        <w:rPr>
          <w:rFonts w:ascii="Arial" w:hAnsi="Arial" w:cs="Arial"/>
          <w:b/>
          <w:bCs/>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w:t>
      </w:r>
      <w:r w:rsidRPr="003A7CFB">
        <w:rPr>
          <w:rFonts w:ascii="Arial" w:eastAsia="TimesNewRomanPSMT" w:hAnsi="Arial" w:cs="Arial"/>
          <w:bCs/>
          <w:lang w:val="ru-RU"/>
        </w:rPr>
        <w:lastRenderedPageBreak/>
        <w:t xml:space="preserve">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6</w:t>
      </w:r>
      <w:r w:rsidRPr="003A7CFB">
        <w:rPr>
          <w:rFonts w:ascii="Arial" w:hAnsi="Arial" w:cs="Arial"/>
          <w:b/>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A0C5F" w:rsidRPr="003A7CFB" w:rsidRDefault="001A0C5F" w:rsidP="001A0C5F">
      <w:pPr>
        <w:jc w:val="both"/>
        <w:rPr>
          <w:rFonts w:ascii="Arial" w:hAnsi="Arial" w:cs="Arial"/>
          <w:b/>
          <w:lang w:val="sr-Cyrl-CS"/>
        </w:rPr>
      </w:pPr>
    </w:p>
    <w:p w:rsidR="001A0C5F" w:rsidRPr="003A7CFB" w:rsidRDefault="00051157" w:rsidP="001A0C5F">
      <w:pPr>
        <w:jc w:val="both"/>
        <w:rPr>
          <w:rFonts w:ascii="Arial" w:hAnsi="Arial" w:cs="Arial"/>
          <w:b/>
          <w:bCs/>
          <w:lang w:val="ru-RU"/>
        </w:rPr>
      </w:pPr>
      <w:r>
        <w:rPr>
          <w:rFonts w:ascii="Arial" w:hAnsi="Arial" w:cs="Arial"/>
          <w:b/>
          <w:bCs/>
          <w:lang w:val="ru-RU"/>
        </w:rPr>
        <w:t>17</w:t>
      </w:r>
      <w:r w:rsidR="001A0C5F" w:rsidRPr="003A7CFB">
        <w:rPr>
          <w:rFonts w:ascii="Arial" w:hAnsi="Arial" w:cs="Arial"/>
          <w:b/>
          <w:bCs/>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даљем</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6" w:history="1">
        <w:r w:rsidRPr="003A7CFB">
          <w:rPr>
            <w:rStyle w:val="Hyperlink"/>
            <w:rFonts w:ascii="Arial" w:hAnsi="Arial" w:cs="Arial"/>
            <w:noProof/>
          </w:rPr>
          <w:t>olja.jasovic@sobatocina.org.rs</w:t>
        </w:r>
      </w:hyperlink>
      <w:r w:rsidR="00BE0745">
        <w:rPr>
          <w:lang w:val="sr-Cyrl-CS"/>
        </w:rPr>
        <w:t xml:space="preserve"> и </w:t>
      </w:r>
      <w:hyperlink r:id="rId17" w:history="1">
        <w:r w:rsidR="00BE0745" w:rsidRPr="00BE0745">
          <w:rPr>
            <w:rStyle w:val="Hyperlink"/>
            <w:rFonts w:ascii="Arial" w:hAnsi="Arial" w:cs="Arial"/>
            <w:lang w:val="sr-Latn-CS"/>
          </w:rPr>
          <w:t>opstinabatocina</w:t>
        </w:r>
        <w:r w:rsidR="00BE0745" w:rsidRPr="00BE0745">
          <w:rPr>
            <w:rStyle w:val="Hyperlink"/>
            <w:rFonts w:ascii="Arial" w:hAnsi="Arial" w:cs="Arial"/>
          </w:rPr>
          <w:t>@gmail.com</w:t>
        </w:r>
      </w:hyperlink>
      <w:r w:rsidR="00051157" w:rsidRPr="00051157">
        <w:rPr>
          <w:rFonts w:ascii="Arial" w:hAnsi="Arial" w:cs="Arial"/>
          <w:i/>
          <w:color w:val="auto"/>
          <w:lang w:val="ru-RU"/>
        </w:rPr>
        <w:t xml:space="preserve"> </w:t>
      </w:r>
      <w:r w:rsidR="00051157" w:rsidRPr="00051157">
        <w:rPr>
          <w:rFonts w:ascii="Arial" w:hAnsi="Arial" w:cs="Arial"/>
          <w:color w:val="auto"/>
          <w:lang w:val="ru-RU"/>
        </w:rPr>
        <w:t>или 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AB4543" w:rsidP="00E4797C">
      <w:pPr>
        <w:jc w:val="both"/>
        <w:rPr>
          <w:rFonts w:ascii="Arial" w:hAnsi="Arial" w:cs="Arial"/>
          <w:bCs/>
          <w:color w:val="auto"/>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r>
        <w:rPr>
          <w:rFonts w:ascii="Arial" w:hAnsi="Arial" w:cs="Arial"/>
          <w:lang w:val="sr-Cyrl-CS"/>
        </w:rPr>
        <w:t>.</w:t>
      </w:r>
      <w:proofErr w:type="gramEnd"/>
      <w:r w:rsidRPr="003A7CFB">
        <w:rPr>
          <w:rFonts w:ascii="Arial" w:hAnsi="Arial" w:cs="Arial"/>
        </w:rPr>
        <w:t xml:space="preserve"> </w:t>
      </w:r>
      <w:proofErr w:type="gramStart"/>
      <w:r w:rsidR="00E4797C"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00E4797C" w:rsidRPr="003A7CFB">
        <w:rPr>
          <w:rFonts w:ascii="Arial" w:hAnsi="Arial" w:cs="Arial"/>
          <w:color w:val="FF0000"/>
        </w:rPr>
        <w:t xml:space="preserve"> </w:t>
      </w:r>
      <w:r w:rsidR="00E4797C" w:rsidRPr="003A7CFB">
        <w:rPr>
          <w:rFonts w:ascii="Arial" w:hAnsi="Arial" w:cs="Arial"/>
          <w:color w:val="auto"/>
        </w:rPr>
        <w:t>и на својој интернет страници, најкасније у року од два дана од дана пријема захтева.</w:t>
      </w:r>
      <w:proofErr w:type="gramEnd"/>
    </w:p>
    <w:p w:rsidR="00E4797C" w:rsidRPr="003A7CFB" w:rsidRDefault="00E4797C" w:rsidP="00E4797C">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 xml:space="preserve">и уколико је подносилац захтева у складу са чл. 63. </w:t>
      </w:r>
      <w:proofErr w:type="gramStart"/>
      <w:r w:rsidRPr="003A7CFB">
        <w:rPr>
          <w:rFonts w:ascii="Arial" w:hAnsi="Arial" w:cs="Arial"/>
          <w:color w:val="auto"/>
        </w:rPr>
        <w:t>ст</w:t>
      </w:r>
      <w:proofErr w:type="gramEnd"/>
      <w:r w:rsidRPr="003A7CFB">
        <w:rPr>
          <w:rFonts w:ascii="Arial" w:hAnsi="Arial" w:cs="Arial"/>
          <w:color w:val="auto"/>
        </w:rPr>
        <w:t>. 2. ЗЈН указао наручиоцу на евентуалне недостатке и неправилности, а наручилац исте није отклонио.</w:t>
      </w:r>
      <w:r w:rsidRPr="003A7CFB">
        <w:rPr>
          <w:rFonts w:ascii="Arial" w:hAnsi="Arial" w:cs="Arial"/>
          <w:color w:val="auto"/>
          <w:lang w:val="sr-Cyrl-CS"/>
        </w:rPr>
        <w:t xml:space="preserve"> </w:t>
      </w:r>
    </w:p>
    <w:p w:rsidR="00E4797C" w:rsidRPr="003A7CFB" w:rsidRDefault="00E4797C" w:rsidP="00E4797C">
      <w:pPr>
        <w:jc w:val="both"/>
        <w:rPr>
          <w:rFonts w:ascii="Arial" w:hAnsi="Arial" w:cs="Arial"/>
          <w:color w:val="FF0000"/>
          <w:lang w:val="sr-Cyrl-CS"/>
        </w:rPr>
      </w:pPr>
      <w:proofErr w:type="gramStart"/>
      <w:r w:rsidRPr="003A7CFB">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A7CFB">
        <w:rPr>
          <w:rFonts w:ascii="Arial" w:hAnsi="Arial" w:cs="Arial"/>
          <w:color w:val="auto"/>
        </w:rPr>
        <w:t xml:space="preserve"> </w:t>
      </w:r>
      <w:proofErr w:type="gramStart"/>
      <w:r w:rsidRPr="003A7CFB">
        <w:rPr>
          <w:rFonts w:ascii="Arial" w:hAnsi="Arial" w:cs="Arial"/>
          <w:color w:val="auto"/>
        </w:rPr>
        <w:t>После доношења одлуке о додели уговора из чл.108.</w:t>
      </w:r>
      <w:proofErr w:type="gramEnd"/>
      <w:r w:rsidRPr="003A7CFB">
        <w:rPr>
          <w:rFonts w:ascii="Arial" w:hAnsi="Arial" w:cs="Arial"/>
          <w:color w:val="auto"/>
        </w:rPr>
        <w:t xml:space="preserve"> </w:t>
      </w:r>
      <w:proofErr w:type="gramStart"/>
      <w:r w:rsidRPr="003A7CFB">
        <w:rPr>
          <w:rFonts w:ascii="Arial" w:hAnsi="Arial" w:cs="Arial"/>
          <w:color w:val="auto"/>
        </w:rPr>
        <w:t>ЗЈН или одлуке о обустави поступка јавне набавке из чл.</w:t>
      </w:r>
      <w:proofErr w:type="gramEnd"/>
      <w:r w:rsidRPr="003A7CFB">
        <w:rPr>
          <w:rFonts w:ascii="Arial" w:hAnsi="Arial" w:cs="Arial"/>
          <w:color w:val="auto"/>
        </w:rPr>
        <w:t xml:space="preserve"> 109. ЗЈН, рок за подношење захтева за заштиту права је </w:t>
      </w:r>
      <w:r w:rsidR="003407FA">
        <w:rPr>
          <w:rFonts w:ascii="Arial" w:hAnsi="Arial" w:cs="Arial"/>
          <w:color w:val="auto"/>
          <w:lang w:val="sr-Cyrl-CS"/>
        </w:rPr>
        <w:t>10</w:t>
      </w:r>
      <w:r w:rsidRPr="003A7CFB">
        <w:rPr>
          <w:rFonts w:ascii="Arial" w:hAnsi="Arial" w:cs="Arial"/>
          <w:color w:val="auto"/>
          <w:lang w:val="sr-Cyrl-CS"/>
        </w:rPr>
        <w:t xml:space="preserve"> </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r w:rsidRPr="003A7CFB">
        <w:rPr>
          <w:rFonts w:ascii="Arial" w:hAnsi="Arial" w:cs="Arial"/>
          <w:color w:val="FF0000"/>
          <w:lang w:val="sr-Cyrl-CS"/>
        </w:rPr>
        <w:t xml:space="preserve"> </w:t>
      </w:r>
    </w:p>
    <w:p w:rsidR="00E4797C" w:rsidRPr="003A7CFB" w:rsidRDefault="00E4797C" w:rsidP="00E4797C">
      <w:pPr>
        <w:jc w:val="both"/>
        <w:rPr>
          <w:rFonts w:ascii="Arial" w:hAnsi="Arial" w:cs="Arial"/>
          <w:color w:val="auto"/>
          <w:lang w:val="sr-Cyrl-CS"/>
        </w:rPr>
      </w:pPr>
      <w:proofErr w:type="gramStart"/>
      <w:r w:rsidRPr="003A7CFB">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3A7CFB">
        <w:rPr>
          <w:rFonts w:ascii="Arial" w:hAnsi="Arial" w:cs="Arial"/>
          <w:color w:val="auto"/>
        </w:rPr>
        <w:t xml:space="preserve"> </w:t>
      </w:r>
    </w:p>
    <w:p w:rsidR="00E4797C" w:rsidRPr="003A7CFB" w:rsidRDefault="00E4797C" w:rsidP="00E4797C">
      <w:pPr>
        <w:jc w:val="both"/>
        <w:rPr>
          <w:rFonts w:ascii="Arial" w:hAnsi="Arial" w:cs="Arial"/>
          <w:color w:val="auto"/>
          <w:lang w:val="sr-Cyrl-CS"/>
        </w:rPr>
      </w:pPr>
      <w:proofErr w:type="gramStart"/>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A7CFB">
        <w:rPr>
          <w:rFonts w:ascii="Arial" w:hAnsi="Arial" w:cs="Arial"/>
          <w:color w:val="auto"/>
        </w:rPr>
        <w:t xml:space="preserve"> </w:t>
      </w:r>
    </w:p>
    <w:p w:rsidR="00E4797C" w:rsidRPr="003A7CFB" w:rsidRDefault="00E4797C" w:rsidP="00E4797C">
      <w:pPr>
        <w:jc w:val="both"/>
        <w:rPr>
          <w:rFonts w:ascii="Arial" w:hAnsi="Arial" w:cs="Arial"/>
          <w:color w:val="auto"/>
        </w:rPr>
      </w:pPr>
      <w:proofErr w:type="gramStart"/>
      <w:r w:rsidRPr="003A7CFB">
        <w:rPr>
          <w:rFonts w:ascii="Arial" w:hAnsi="Arial" w:cs="Arial"/>
          <w:color w:val="auto"/>
        </w:rPr>
        <w:lastRenderedPageBreak/>
        <w:t>Захтев за заштиту права не задржава даље активности наручиоца у поступку јавне набавке у складу са одредбама члана 150.</w:t>
      </w:r>
      <w:proofErr w:type="gramEnd"/>
      <w:r w:rsidRPr="003A7CFB">
        <w:rPr>
          <w:rFonts w:ascii="Arial" w:hAnsi="Arial" w:cs="Arial"/>
          <w:color w:val="auto"/>
        </w:rPr>
        <w:t xml:space="preserve"> </w:t>
      </w:r>
      <w:proofErr w:type="gramStart"/>
      <w:r w:rsidRPr="003A7CFB">
        <w:rPr>
          <w:rFonts w:ascii="Arial" w:hAnsi="Arial" w:cs="Arial"/>
          <w:color w:val="auto"/>
        </w:rPr>
        <w:t>овог</w:t>
      </w:r>
      <w:proofErr w:type="gramEnd"/>
      <w:r w:rsidRPr="003A7CFB">
        <w:rPr>
          <w:rFonts w:ascii="Arial" w:hAnsi="Arial" w:cs="Arial"/>
          <w:color w:val="auto"/>
        </w:rPr>
        <w:t xml:space="preserve">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F362C9">
      <w:pPr>
        <w:numPr>
          <w:ilvl w:val="0"/>
          <w:numId w:val="24"/>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E4797C" w:rsidRPr="003A7CFB" w:rsidRDefault="00E4797C" w:rsidP="00F362C9">
      <w:pPr>
        <w:numPr>
          <w:ilvl w:val="0"/>
          <w:numId w:val="24"/>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F362C9">
      <w:pPr>
        <w:numPr>
          <w:ilvl w:val="0"/>
          <w:numId w:val="24"/>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F362C9">
      <w:pPr>
        <w:numPr>
          <w:ilvl w:val="0"/>
          <w:numId w:val="24"/>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F362C9">
      <w:pPr>
        <w:numPr>
          <w:ilvl w:val="0"/>
          <w:numId w:val="24"/>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F362C9">
      <w:pPr>
        <w:numPr>
          <w:ilvl w:val="0"/>
          <w:numId w:val="24"/>
        </w:numPr>
        <w:jc w:val="both"/>
        <w:rPr>
          <w:rFonts w:ascii="Arial" w:hAnsi="Arial" w:cs="Arial"/>
          <w:color w:val="auto"/>
        </w:rPr>
      </w:pPr>
      <w:proofErr w:type="gramStart"/>
      <w:r w:rsidRPr="003A7CFB">
        <w:rPr>
          <w:rFonts w:ascii="Arial" w:hAnsi="Arial" w:cs="Arial"/>
          <w:color w:val="auto"/>
        </w:rPr>
        <w:t>потврду</w:t>
      </w:r>
      <w:proofErr w:type="gramEnd"/>
      <w:r w:rsidRPr="003A7CFB">
        <w:rPr>
          <w:rFonts w:ascii="Arial" w:hAnsi="Arial" w:cs="Arial"/>
          <w:color w:val="auto"/>
        </w:rPr>
        <w:t xml:space="preserve"> о уплати таксе из члана 156. ЗЈН; </w:t>
      </w:r>
    </w:p>
    <w:p w:rsidR="00E4797C" w:rsidRPr="003A7CFB" w:rsidRDefault="00E4797C" w:rsidP="00F362C9">
      <w:pPr>
        <w:numPr>
          <w:ilvl w:val="0"/>
          <w:numId w:val="24"/>
        </w:numPr>
        <w:jc w:val="both"/>
        <w:rPr>
          <w:rFonts w:ascii="Arial" w:hAnsi="Arial" w:cs="Arial"/>
          <w:color w:val="auto"/>
        </w:rPr>
      </w:pPr>
      <w:proofErr w:type="gramStart"/>
      <w:r w:rsidRPr="003A7CFB">
        <w:rPr>
          <w:rFonts w:ascii="Arial" w:hAnsi="Arial" w:cs="Arial"/>
          <w:color w:val="auto"/>
        </w:rPr>
        <w:t>потпис</w:t>
      </w:r>
      <w:proofErr w:type="gramEnd"/>
      <w:r w:rsidRPr="003A7CFB">
        <w:rPr>
          <w:rFonts w:ascii="Arial" w:hAnsi="Arial" w:cs="Arial"/>
          <w:color w:val="auto"/>
        </w:rPr>
        <w:t xml:space="preserve"> подносиоца.</w:t>
      </w:r>
    </w:p>
    <w:p w:rsidR="00E4797C" w:rsidRPr="003A7CFB" w:rsidRDefault="00E4797C" w:rsidP="00E4797C">
      <w:pPr>
        <w:ind w:left="720"/>
        <w:jc w:val="both"/>
        <w:rPr>
          <w:rFonts w:ascii="Arial" w:hAnsi="Arial" w:cs="Arial"/>
          <w:color w:val="FF0000"/>
        </w:rPr>
      </w:pPr>
    </w:p>
    <w:p w:rsidR="00E4797C" w:rsidRPr="003A7CFB" w:rsidRDefault="00E4797C" w:rsidP="00E4797C">
      <w:pPr>
        <w:jc w:val="both"/>
        <w:rPr>
          <w:rFonts w:ascii="Arial" w:hAnsi="Arial" w:cs="Arial"/>
          <w:color w:val="auto"/>
        </w:rPr>
      </w:pPr>
      <w:proofErr w:type="gramStart"/>
      <w:r w:rsidRPr="003A7CFB">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A7CFB">
        <w:rPr>
          <w:rFonts w:ascii="Arial" w:hAnsi="Arial" w:cs="Arial"/>
          <w:color w:val="auto"/>
        </w:rPr>
        <w:t xml:space="preserve"> </w:t>
      </w:r>
      <w:proofErr w:type="gramStart"/>
      <w:r w:rsidRPr="003A7CFB">
        <w:rPr>
          <w:rFonts w:ascii="Arial" w:hAnsi="Arial" w:cs="Arial"/>
          <w:color w:val="auto"/>
        </w:rPr>
        <w:t>став</w:t>
      </w:r>
      <w:proofErr w:type="gramEnd"/>
      <w:r w:rsidRPr="003A7CFB">
        <w:rPr>
          <w:rFonts w:ascii="Arial" w:hAnsi="Arial" w:cs="Arial"/>
          <w:color w:val="auto"/>
        </w:rPr>
        <w:t xml:space="preserve"> 1. </w:t>
      </w:r>
      <w:proofErr w:type="gramStart"/>
      <w:r w:rsidRPr="003A7CFB">
        <w:rPr>
          <w:rFonts w:ascii="Arial" w:hAnsi="Arial" w:cs="Arial"/>
          <w:color w:val="auto"/>
        </w:rPr>
        <w:t>тачка</w:t>
      </w:r>
      <w:proofErr w:type="gramEnd"/>
      <w:r w:rsidRPr="003A7CFB">
        <w:rPr>
          <w:rFonts w:ascii="Arial" w:hAnsi="Arial" w:cs="Arial"/>
          <w:color w:val="auto"/>
        </w:rPr>
        <w:t xml:space="preserve"> 6) ЗЈН, је: </w:t>
      </w:r>
    </w:p>
    <w:p w:rsidR="00E4797C" w:rsidRPr="003A7CFB" w:rsidRDefault="00E4797C" w:rsidP="00E4797C">
      <w:pPr>
        <w:pStyle w:val="Default"/>
        <w:jc w:val="both"/>
        <w:rPr>
          <w:color w:val="auto"/>
        </w:rPr>
      </w:pPr>
      <w:r w:rsidRPr="003A7CFB">
        <w:rPr>
          <w:color w:val="auto"/>
        </w:rPr>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D611B1">
        <w:rPr>
          <w:color w:val="auto"/>
          <w:lang w:val="sr-Cyrl-CS"/>
        </w:rPr>
        <w:t>6</w:t>
      </w:r>
      <w:r w:rsidR="00306328">
        <w:rPr>
          <w:color w:val="auto"/>
          <w:lang w:val="sr-Cyrl-CS"/>
        </w:rPr>
        <w:t>0</w:t>
      </w:r>
      <w:r w:rsidRPr="003A7CFB">
        <w:rPr>
          <w:color w:val="auto"/>
        </w:rPr>
        <w:t xml:space="preserve">.000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E4797C" w:rsidRPr="003A7CFB" w:rsidRDefault="00E4797C" w:rsidP="00E4797C">
      <w:pPr>
        <w:jc w:val="both"/>
        <w:rPr>
          <w:rFonts w:ascii="Arial" w:hAnsi="Arial" w:cs="Arial"/>
          <w:color w:val="auto"/>
        </w:rPr>
      </w:pPr>
      <w:proofErr w:type="gramStart"/>
      <w:r w:rsidRPr="003A7CFB">
        <w:rPr>
          <w:rFonts w:ascii="Arial" w:eastAsia="TimesNewRomanPSMT" w:hAnsi="Arial" w:cs="Arial"/>
          <w:bCs/>
          <w:color w:val="auto"/>
        </w:rPr>
        <w:t>Поступак заштите права понуђача регулисан је одредбама чл.</w:t>
      </w:r>
      <w:proofErr w:type="gramEnd"/>
      <w:r w:rsidRPr="003A7CFB">
        <w:rPr>
          <w:rFonts w:ascii="Arial" w:eastAsia="TimesNewRomanPSMT" w:hAnsi="Arial" w:cs="Arial"/>
          <w:bCs/>
          <w:color w:val="auto"/>
        </w:rPr>
        <w:t xml:space="preserve"> 138. - 166. </w:t>
      </w:r>
      <w:proofErr w:type="gramStart"/>
      <w:r w:rsidRPr="003A7CFB">
        <w:rPr>
          <w:rFonts w:ascii="Arial" w:eastAsia="TimesNewRomanPSMT" w:hAnsi="Arial" w:cs="Arial"/>
          <w:bCs/>
          <w:color w:val="auto"/>
        </w:rPr>
        <w:t>ЗЈН.</w:t>
      </w:r>
      <w:proofErr w:type="gramEnd"/>
    </w:p>
    <w:p w:rsidR="00D611B1" w:rsidRPr="003A7CFB" w:rsidRDefault="00D611B1" w:rsidP="001A0C5F">
      <w:pPr>
        <w:jc w:val="both"/>
        <w:rPr>
          <w:rFonts w:ascii="Arial" w:hAnsi="Arial" w:cs="Arial"/>
          <w:lang w:val="ru-RU"/>
        </w:rPr>
      </w:pPr>
    </w:p>
    <w:p w:rsidR="001A0C5F" w:rsidRPr="003A7CFB" w:rsidRDefault="00A817EE" w:rsidP="001A0C5F">
      <w:pPr>
        <w:jc w:val="both"/>
        <w:rPr>
          <w:rFonts w:ascii="Arial" w:hAnsi="Arial" w:cs="Arial"/>
          <w:b/>
          <w:lang w:val="ru-RU"/>
        </w:rPr>
      </w:pPr>
      <w:r w:rsidRPr="003A7CFB">
        <w:rPr>
          <w:rFonts w:ascii="Arial" w:hAnsi="Arial" w:cs="Arial"/>
          <w:b/>
          <w:lang w:val="ru-RU"/>
        </w:rPr>
        <w:lastRenderedPageBreak/>
        <w:t>1</w:t>
      </w:r>
      <w:r w:rsidR="00051157">
        <w:rPr>
          <w:rFonts w:ascii="Arial" w:hAnsi="Arial" w:cs="Arial"/>
          <w:b/>
          <w:lang w:val="ru-RU"/>
        </w:rPr>
        <w:t>8</w:t>
      </w:r>
      <w:r w:rsidR="001A0C5F" w:rsidRPr="003A7CFB">
        <w:rPr>
          <w:rFonts w:ascii="Arial" w:hAnsi="Arial" w:cs="Arial"/>
          <w:b/>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w:t>
      </w:r>
      <w:r w:rsidR="00DC372B">
        <w:rPr>
          <w:rFonts w:ascii="Arial" w:hAnsi="Arial" w:cs="Arial"/>
          <w:lang w:val="sr-Cyrl-CS"/>
        </w:rPr>
        <w:t>о</w:t>
      </w:r>
      <w:r w:rsidRPr="003A7CFB">
        <w:rPr>
          <w:rFonts w:ascii="Arial" w:hAnsi="Arial" w:cs="Arial"/>
          <w:lang w:val="sr-Cyrl-CS"/>
        </w:rPr>
        <w:t>дели уговора биће донета у рок</w:t>
      </w:r>
      <w:r w:rsidR="00D21AF9" w:rsidRPr="003A7CFB">
        <w:rPr>
          <w:rFonts w:ascii="Arial" w:hAnsi="Arial" w:cs="Arial"/>
          <w:lang w:val="sr-Cyrl-CS"/>
        </w:rPr>
        <w:t xml:space="preserve">у од </w:t>
      </w:r>
      <w:r w:rsidR="005B15B2">
        <w:rPr>
          <w:rFonts w:ascii="Arial" w:hAnsi="Arial" w:cs="Arial"/>
          <w:lang w:val="sr-Cyrl-CS"/>
        </w:rPr>
        <w:t>10</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Pr="003A7CFB"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8B712E" w:rsidRPr="003A7CFB" w:rsidRDefault="008B712E">
      <w:pPr>
        <w:rPr>
          <w:rFonts w:ascii="Arial" w:hAnsi="Arial" w:cs="Arial"/>
          <w:lang w:val="ru-RU"/>
        </w:rPr>
      </w:pPr>
    </w:p>
    <w:sectPr w:rsidR="008B712E" w:rsidRPr="003A7CFB" w:rsidSect="003A7CFB">
      <w:headerReference w:type="even" r:id="rId18"/>
      <w:headerReference w:type="default" r:id="rId19"/>
      <w:footerReference w:type="default" r:id="rId20"/>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D6B" w:rsidRDefault="00701D6B" w:rsidP="00AC3971">
      <w:pPr>
        <w:spacing w:line="240" w:lineRule="auto"/>
      </w:pPr>
      <w:r>
        <w:separator/>
      </w:r>
    </w:p>
  </w:endnote>
  <w:endnote w:type="continuationSeparator" w:id="0">
    <w:p w:rsidR="00701D6B" w:rsidRDefault="00701D6B"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9313C9">
      <w:tc>
        <w:tcPr>
          <w:tcW w:w="8208" w:type="dxa"/>
          <w:tcBorders>
            <w:top w:val="single" w:sz="8" w:space="0" w:color="808080"/>
          </w:tcBorders>
          <w:shd w:val="clear" w:color="auto" w:fill="auto"/>
        </w:tcPr>
        <w:p w:rsidR="009313C9" w:rsidRPr="00F302A5" w:rsidRDefault="009313C9" w:rsidP="0009716A">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w:t>
          </w:r>
          <w:r>
            <w:rPr>
              <w:rFonts w:ascii="Arial" w:hAnsi="Arial" w:cs="Arial"/>
              <w:b/>
              <w:bCs/>
              <w:i/>
              <w:color w:val="1F497D"/>
              <w:sz w:val="22"/>
              <w:szCs w:val="22"/>
              <w:lang w:val="ru-RU"/>
            </w:rPr>
            <w:t>ЈНМВ  19/18</w:t>
          </w:r>
        </w:p>
      </w:tc>
      <w:tc>
        <w:tcPr>
          <w:tcW w:w="1034" w:type="dxa"/>
          <w:tcBorders>
            <w:top w:val="single" w:sz="8" w:space="0" w:color="808080"/>
            <w:left w:val="single" w:sz="8" w:space="0" w:color="808080"/>
          </w:tcBorders>
          <w:shd w:val="clear" w:color="auto" w:fill="auto"/>
        </w:tcPr>
        <w:p w:rsidR="009313C9" w:rsidRDefault="009313C9">
          <w:pPr>
            <w:pStyle w:val="Footer"/>
          </w:pPr>
          <w:r>
            <w:rPr>
              <w:b/>
              <w:bCs/>
              <w:color w:val="1F497D"/>
            </w:rPr>
            <w:fldChar w:fldCharType="begin"/>
          </w:r>
          <w:r>
            <w:rPr>
              <w:b/>
              <w:bCs/>
              <w:color w:val="1F497D"/>
            </w:rPr>
            <w:instrText xml:space="preserve"> PAGE </w:instrText>
          </w:r>
          <w:r>
            <w:rPr>
              <w:b/>
              <w:bCs/>
              <w:color w:val="1F497D"/>
            </w:rPr>
            <w:fldChar w:fldCharType="separate"/>
          </w:r>
          <w:r w:rsidR="00C31FF6">
            <w:rPr>
              <w:b/>
              <w:bCs/>
              <w:noProof/>
              <w:color w:val="1F497D"/>
            </w:rPr>
            <w:t>51</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C31FF6">
            <w:rPr>
              <w:b/>
              <w:bCs/>
              <w:noProof/>
              <w:color w:val="1F497D"/>
            </w:rPr>
            <w:t>51</w:t>
          </w:r>
          <w:r>
            <w:rPr>
              <w:b/>
              <w:bCs/>
              <w:color w:val="1F497D"/>
            </w:rPr>
            <w:fldChar w:fldCharType="end"/>
          </w:r>
        </w:p>
      </w:tc>
    </w:tr>
  </w:tbl>
  <w:p w:rsidR="009313C9" w:rsidRDefault="009313C9">
    <w:pPr>
      <w:pStyle w:val="Footer"/>
      <w:jc w:val="right"/>
    </w:pPr>
    <w:r>
      <w:t xml:space="preserve"> </w:t>
    </w:r>
  </w:p>
  <w:p w:rsidR="009313C9" w:rsidRDefault="009313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D6B" w:rsidRDefault="00701D6B" w:rsidP="00AC3971">
      <w:pPr>
        <w:spacing w:line="240" w:lineRule="auto"/>
      </w:pPr>
      <w:r>
        <w:separator/>
      </w:r>
    </w:p>
  </w:footnote>
  <w:footnote w:type="continuationSeparator" w:id="0">
    <w:p w:rsidR="00701D6B" w:rsidRDefault="00701D6B"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3C9" w:rsidRDefault="009313C9">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3C9" w:rsidRDefault="009313C9" w:rsidP="00D972A1">
    <w:pPr>
      <w:pStyle w:val="Header"/>
      <w:tabs>
        <w:tab w:val="clear" w:pos="4703"/>
        <w:tab w:val="clear" w:pos="9406"/>
        <w:tab w:val="left" w:pos="1140"/>
      </w:tabs>
    </w:pPr>
    <w:r>
      <w:tab/>
    </w:r>
  </w:p>
  <w:p w:rsidR="009313C9" w:rsidRDefault="009313C9" w:rsidP="00D972A1">
    <w:pPr>
      <w:pStyle w:val="Header"/>
      <w:tabs>
        <w:tab w:val="clear" w:pos="4703"/>
        <w:tab w:val="clear" w:pos="9406"/>
        <w:tab w:val="left" w:pos="1140"/>
      </w:tabs>
    </w:pPr>
  </w:p>
  <w:p w:rsidR="009313C9" w:rsidRPr="0046728A" w:rsidRDefault="009313C9"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9D4B5A"/>
    <w:multiLevelType w:val="hybridMultilevel"/>
    <w:tmpl w:val="84EA6F60"/>
    <w:lvl w:ilvl="0" w:tplc="25C2088C">
      <w:start w:val="1"/>
      <w:numFmt w:val="decimal"/>
      <w:lvlText w:val="%1."/>
      <w:lvlJc w:val="left"/>
      <w:pPr>
        <w:ind w:left="720" w:hanging="360"/>
      </w:pPr>
      <w:rPr>
        <w:rFonts w:ascii="Times New Roman" w:hAnsi="Times New Roman" w:cs="Times New Roman" w:hint="default"/>
        <w:b w:val="0"/>
        <w:i w:val="0"/>
      </w:rPr>
    </w:lvl>
    <w:lvl w:ilvl="1" w:tplc="04090001">
      <w:start w:val="1"/>
      <w:numFmt w:val="bullet"/>
      <w:lvlText w:val=""/>
      <w:lvlJc w:val="left"/>
      <w:pPr>
        <w:ind w:left="1440" w:hanging="360"/>
      </w:pPr>
      <w:rPr>
        <w:rFonts w:ascii="Symbol" w:hAnsi="Symbol" w:hint="default"/>
      </w:rPr>
    </w:lvl>
    <w:lvl w:ilvl="2" w:tplc="653890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C070B89"/>
    <w:multiLevelType w:val="multilevel"/>
    <w:tmpl w:val="0C070B89"/>
    <w:lvl w:ilvl="0">
      <w:start w:val="1"/>
      <w:numFmt w:val="bullet"/>
      <w:lvlText w:val=""/>
      <w:lvlJc w:val="left"/>
      <w:pPr>
        <w:ind w:left="720" w:hanging="360"/>
      </w:pPr>
      <w:rPr>
        <w:rFonts w:ascii="Wingdings" w:hAnsi="Wingding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FEF65CA"/>
    <w:multiLevelType w:val="hybridMultilevel"/>
    <w:tmpl w:val="AC421502"/>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185F30"/>
    <w:multiLevelType w:val="hybridMultilevel"/>
    <w:tmpl w:val="EFFC3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7">
    <w:nsid w:val="231B6CCB"/>
    <w:multiLevelType w:val="hybridMultilevel"/>
    <w:tmpl w:val="3A0E9650"/>
    <w:lvl w:ilvl="0" w:tplc="FF502988">
      <w:start w:val="1"/>
      <w:numFmt w:val="decimal"/>
      <w:lvlText w:val="%1."/>
      <w:lvlJc w:val="left"/>
      <w:pPr>
        <w:ind w:left="1089" w:hanging="360"/>
      </w:pPr>
      <w:rPr>
        <w:rFonts w:ascii="Arial" w:eastAsia="Arial Unicode MS" w:hAnsi="Arial" w:cs="Arial"/>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8">
    <w:nsid w:val="25A60F6C"/>
    <w:multiLevelType w:val="hybridMultilevel"/>
    <w:tmpl w:val="D23E4E54"/>
    <w:lvl w:ilvl="0" w:tplc="0409000B">
      <w:start w:val="1"/>
      <w:numFmt w:val="bullet"/>
      <w:lvlText w:val=""/>
      <w:lvlJc w:val="left"/>
      <w:pPr>
        <w:ind w:left="1449" w:hanging="360"/>
      </w:pPr>
      <w:rPr>
        <w:rFonts w:ascii="Wingdings" w:hAnsi="Wingdings"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29">
    <w:nsid w:val="27A22CF8"/>
    <w:multiLevelType w:val="hybridMultilevel"/>
    <w:tmpl w:val="C27240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A1A5CA8"/>
    <w:multiLevelType w:val="hybridMultilevel"/>
    <w:tmpl w:val="0F6853C8"/>
    <w:lvl w:ilvl="0" w:tplc="04090017">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DC73C9"/>
    <w:multiLevelType w:val="hybridMultilevel"/>
    <w:tmpl w:val="2DBA9EA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4">
    <w:nsid w:val="30CE0254"/>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341001DD"/>
    <w:multiLevelType w:val="hybridMultilevel"/>
    <w:tmpl w:val="7930C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59F4523"/>
    <w:multiLevelType w:val="hybridMultilevel"/>
    <w:tmpl w:val="25E89D6E"/>
    <w:lvl w:ilvl="0" w:tplc="AEC44AE8">
      <w:start w:val="5"/>
      <w:numFmt w:val="decimal"/>
      <w:lvlText w:val="%1)"/>
      <w:lvlJc w:val="left"/>
      <w:pPr>
        <w:ind w:left="720" w:hanging="360"/>
      </w:pPr>
      <w:rPr>
        <w:rFonts w:eastAsia="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1">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04D7DE2"/>
    <w:multiLevelType w:val="multilevel"/>
    <w:tmpl w:val="404D7DE2"/>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3">
    <w:nsid w:val="45FD4EBE"/>
    <w:multiLevelType w:val="hybridMultilevel"/>
    <w:tmpl w:val="8506B00E"/>
    <w:lvl w:ilvl="0" w:tplc="B89EF8CE">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8496BA0"/>
    <w:multiLevelType w:val="hybridMultilevel"/>
    <w:tmpl w:val="348EB748"/>
    <w:lvl w:ilvl="0" w:tplc="728E0B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E4A20CE"/>
    <w:multiLevelType w:val="hybridMultilevel"/>
    <w:tmpl w:val="7E609A3C"/>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6">
    <w:nsid w:val="4F0D5E3C"/>
    <w:multiLevelType w:val="hybridMultilevel"/>
    <w:tmpl w:val="495EF9C4"/>
    <w:lvl w:ilvl="0" w:tplc="0409000F">
      <w:start w:val="1"/>
      <w:numFmt w:val="decimal"/>
      <w:lvlText w:val="%1."/>
      <w:lvlJc w:val="left"/>
      <w:pPr>
        <w:ind w:left="2430" w:hanging="360"/>
      </w:pPr>
      <w:rPr>
        <w:rFonts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7">
    <w:nsid w:val="53B50E1B"/>
    <w:multiLevelType w:val="hybridMultilevel"/>
    <w:tmpl w:val="8A8820D2"/>
    <w:lvl w:ilvl="0" w:tplc="0409000B">
      <w:start w:val="1"/>
      <w:numFmt w:val="bullet"/>
      <w:lvlText w:val=""/>
      <w:lvlJc w:val="left"/>
      <w:pPr>
        <w:ind w:left="729" w:hanging="360"/>
      </w:pPr>
      <w:rPr>
        <w:rFonts w:ascii="Wingdings" w:hAnsi="Wingdings" w:hint="default"/>
      </w:rPr>
    </w:lvl>
    <w:lvl w:ilvl="1" w:tplc="04090003">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48">
    <w:nsid w:val="5D5F58DD"/>
    <w:multiLevelType w:val="hybridMultilevel"/>
    <w:tmpl w:val="E2207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D833BBF"/>
    <w:multiLevelType w:val="hybridMultilevel"/>
    <w:tmpl w:val="B93A9C9C"/>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nsid w:val="5F21371C"/>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A1A3E92"/>
    <w:multiLevelType w:val="hybridMultilevel"/>
    <w:tmpl w:val="5E681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31407C3"/>
    <w:multiLevelType w:val="hybridMultilevel"/>
    <w:tmpl w:val="C374D7F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74026D1"/>
    <w:multiLevelType w:val="hybridMultilevel"/>
    <w:tmpl w:val="93804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A65717"/>
    <w:multiLevelType w:val="hybridMultilevel"/>
    <w:tmpl w:val="74C4ED0C"/>
    <w:lvl w:ilvl="0" w:tplc="C70CB1AA">
      <w:start w:val="1"/>
      <w:numFmt w:val="decimal"/>
      <w:lvlText w:val="%1)"/>
      <w:lvlJc w:val="left"/>
      <w:pPr>
        <w:ind w:left="1080" w:hanging="720"/>
      </w:pPr>
      <w:rPr>
        <w:rFonts w:eastAsia="TimesNewRomanPSMT"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9933E72"/>
    <w:multiLevelType w:val="hybridMultilevel"/>
    <w:tmpl w:val="033C82B6"/>
    <w:lvl w:ilvl="0" w:tplc="0D40CAF8">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4"/>
  </w:num>
  <w:num w:numId="4">
    <w:abstractNumId w:val="46"/>
  </w:num>
  <w:num w:numId="5">
    <w:abstractNumId w:val="38"/>
  </w:num>
  <w:num w:numId="6">
    <w:abstractNumId w:val="39"/>
  </w:num>
  <w:num w:numId="7">
    <w:abstractNumId w:val="35"/>
  </w:num>
  <w:num w:numId="8">
    <w:abstractNumId w:val="21"/>
  </w:num>
  <w:num w:numId="9">
    <w:abstractNumId w:val="41"/>
  </w:num>
  <w:num w:numId="10">
    <w:abstractNumId w:val="33"/>
  </w:num>
  <w:num w:numId="11">
    <w:abstractNumId w:val="36"/>
  </w:num>
  <w:num w:numId="12">
    <w:abstractNumId w:val="15"/>
  </w:num>
  <w:num w:numId="13">
    <w:abstractNumId w:val="13"/>
  </w:num>
  <w:num w:numId="14">
    <w:abstractNumId w:val="34"/>
  </w:num>
  <w:num w:numId="15">
    <w:abstractNumId w:val="45"/>
  </w:num>
  <w:num w:numId="16">
    <w:abstractNumId w:val="43"/>
  </w:num>
  <w:num w:numId="17">
    <w:abstractNumId w:val="27"/>
  </w:num>
  <w:num w:numId="18">
    <w:abstractNumId w:val="26"/>
  </w:num>
  <w:num w:numId="19">
    <w:abstractNumId w:val="23"/>
  </w:num>
  <w:num w:numId="20">
    <w:abstractNumId w:val="32"/>
  </w:num>
  <w:num w:numId="21">
    <w:abstractNumId w:val="54"/>
  </w:num>
  <w:num w:numId="22">
    <w:abstractNumId w:val="20"/>
  </w:num>
  <w:num w:numId="23">
    <w:abstractNumId w:val="16"/>
  </w:num>
  <w:num w:numId="24">
    <w:abstractNumId w:val="18"/>
  </w:num>
  <w:num w:numId="25">
    <w:abstractNumId w:val="40"/>
  </w:num>
  <w:num w:numId="26">
    <w:abstractNumId w:val="12"/>
  </w:num>
  <w:num w:numId="27">
    <w:abstractNumId w:val="7"/>
  </w:num>
  <w:num w:numId="28">
    <w:abstractNumId w:val="14"/>
  </w:num>
  <w:num w:numId="29">
    <w:abstractNumId w:val="55"/>
  </w:num>
  <w:num w:numId="30">
    <w:abstractNumId w:val="22"/>
  </w:num>
  <w:num w:numId="31">
    <w:abstractNumId w:val="22"/>
    <w:lvlOverride w:ilvl="0">
      <w:startOverride w:val="1"/>
    </w:lvlOverride>
  </w:num>
  <w:num w:numId="32">
    <w:abstractNumId w:val="30"/>
  </w:num>
  <w:num w:numId="33">
    <w:abstractNumId w:val="44"/>
  </w:num>
  <w:num w:numId="34">
    <w:abstractNumId w:val="42"/>
  </w:num>
  <w:num w:numId="35">
    <w:abstractNumId w:val="17"/>
  </w:num>
  <w:num w:numId="36">
    <w:abstractNumId w:val="31"/>
  </w:num>
  <w:num w:numId="37">
    <w:abstractNumId w:val="48"/>
  </w:num>
  <w:num w:numId="38">
    <w:abstractNumId w:val="37"/>
  </w:num>
  <w:num w:numId="39">
    <w:abstractNumId w:val="53"/>
  </w:num>
  <w:num w:numId="40">
    <w:abstractNumId w:val="51"/>
  </w:num>
  <w:num w:numId="41">
    <w:abstractNumId w:val="25"/>
  </w:num>
  <w:num w:numId="42">
    <w:abstractNumId w:val="50"/>
  </w:num>
  <w:num w:numId="43">
    <w:abstractNumId w:val="29"/>
  </w:num>
  <w:num w:numId="44">
    <w:abstractNumId w:val="52"/>
  </w:num>
  <w:num w:numId="45">
    <w:abstractNumId w:val="49"/>
  </w:num>
  <w:num w:numId="46">
    <w:abstractNumId w:val="47"/>
  </w:num>
  <w:num w:numId="47">
    <w:abstractNumId w:val="28"/>
  </w:num>
  <w:num w:numId="48">
    <w:abstractNumId w:val="19"/>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drawingGridHorizontalSpacing w:val="20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00BD5"/>
    <w:rsid w:val="00003D61"/>
    <w:rsid w:val="0001374A"/>
    <w:rsid w:val="00014B8C"/>
    <w:rsid w:val="0001654C"/>
    <w:rsid w:val="00020102"/>
    <w:rsid w:val="00020F87"/>
    <w:rsid w:val="0002343F"/>
    <w:rsid w:val="00027EE7"/>
    <w:rsid w:val="00030224"/>
    <w:rsid w:val="00035C33"/>
    <w:rsid w:val="0004029E"/>
    <w:rsid w:val="00043DE1"/>
    <w:rsid w:val="00051157"/>
    <w:rsid w:val="000648DF"/>
    <w:rsid w:val="000723CA"/>
    <w:rsid w:val="00072533"/>
    <w:rsid w:val="00076617"/>
    <w:rsid w:val="00082CA1"/>
    <w:rsid w:val="00082D33"/>
    <w:rsid w:val="000831D1"/>
    <w:rsid w:val="00085767"/>
    <w:rsid w:val="0009661A"/>
    <w:rsid w:val="0009716A"/>
    <w:rsid w:val="000A7EAD"/>
    <w:rsid w:val="000B07AC"/>
    <w:rsid w:val="000B1762"/>
    <w:rsid w:val="000B2EEC"/>
    <w:rsid w:val="000B32C7"/>
    <w:rsid w:val="000C5778"/>
    <w:rsid w:val="000D79CF"/>
    <w:rsid w:val="000E0F29"/>
    <w:rsid w:val="000F2E6D"/>
    <w:rsid w:val="000F4A73"/>
    <w:rsid w:val="0010080F"/>
    <w:rsid w:val="00103F73"/>
    <w:rsid w:val="0010585C"/>
    <w:rsid w:val="0011317B"/>
    <w:rsid w:val="00113422"/>
    <w:rsid w:val="001221F2"/>
    <w:rsid w:val="0013097D"/>
    <w:rsid w:val="0013153D"/>
    <w:rsid w:val="001325F1"/>
    <w:rsid w:val="00136AE3"/>
    <w:rsid w:val="0014197D"/>
    <w:rsid w:val="00143358"/>
    <w:rsid w:val="00165EEE"/>
    <w:rsid w:val="00171DA2"/>
    <w:rsid w:val="00174E1A"/>
    <w:rsid w:val="00184FA6"/>
    <w:rsid w:val="001850E0"/>
    <w:rsid w:val="00192F3D"/>
    <w:rsid w:val="001972A4"/>
    <w:rsid w:val="001A0C5F"/>
    <w:rsid w:val="001A33F6"/>
    <w:rsid w:val="001B0750"/>
    <w:rsid w:val="001B0E55"/>
    <w:rsid w:val="001B54A9"/>
    <w:rsid w:val="001C2EAE"/>
    <w:rsid w:val="001C54BE"/>
    <w:rsid w:val="001C5F2A"/>
    <w:rsid w:val="001D263D"/>
    <w:rsid w:val="001E2FD7"/>
    <w:rsid w:val="001E48F6"/>
    <w:rsid w:val="001E6E6A"/>
    <w:rsid w:val="001F4655"/>
    <w:rsid w:val="001F7B8F"/>
    <w:rsid w:val="00200CE5"/>
    <w:rsid w:val="00201F3E"/>
    <w:rsid w:val="0020215D"/>
    <w:rsid w:val="0020540D"/>
    <w:rsid w:val="002060DC"/>
    <w:rsid w:val="00206292"/>
    <w:rsid w:val="00207E64"/>
    <w:rsid w:val="00211B98"/>
    <w:rsid w:val="002342A5"/>
    <w:rsid w:val="00236AA8"/>
    <w:rsid w:val="002400F8"/>
    <w:rsid w:val="00244C1B"/>
    <w:rsid w:val="00253707"/>
    <w:rsid w:val="00253873"/>
    <w:rsid w:val="00254025"/>
    <w:rsid w:val="00254BDB"/>
    <w:rsid w:val="00260A7D"/>
    <w:rsid w:val="00267F51"/>
    <w:rsid w:val="002712FE"/>
    <w:rsid w:val="0027176D"/>
    <w:rsid w:val="002735AF"/>
    <w:rsid w:val="002768EC"/>
    <w:rsid w:val="00286BD6"/>
    <w:rsid w:val="002912C4"/>
    <w:rsid w:val="0029212B"/>
    <w:rsid w:val="002A17D0"/>
    <w:rsid w:val="002A1C35"/>
    <w:rsid w:val="002A4C8A"/>
    <w:rsid w:val="002B1E53"/>
    <w:rsid w:val="002C3F3D"/>
    <w:rsid w:val="002D2E60"/>
    <w:rsid w:val="002D6F89"/>
    <w:rsid w:val="002D6FA5"/>
    <w:rsid w:val="002E23BE"/>
    <w:rsid w:val="002F23FB"/>
    <w:rsid w:val="002F2956"/>
    <w:rsid w:val="002F45A5"/>
    <w:rsid w:val="002F69C8"/>
    <w:rsid w:val="003028A7"/>
    <w:rsid w:val="00306328"/>
    <w:rsid w:val="0031009A"/>
    <w:rsid w:val="0031060C"/>
    <w:rsid w:val="00310CFF"/>
    <w:rsid w:val="00311A82"/>
    <w:rsid w:val="00317A32"/>
    <w:rsid w:val="0032329C"/>
    <w:rsid w:val="00324BE7"/>
    <w:rsid w:val="00331AA9"/>
    <w:rsid w:val="00336CB4"/>
    <w:rsid w:val="003407FA"/>
    <w:rsid w:val="003410B2"/>
    <w:rsid w:val="00342009"/>
    <w:rsid w:val="003425C7"/>
    <w:rsid w:val="0034771C"/>
    <w:rsid w:val="0035236F"/>
    <w:rsid w:val="00356CB1"/>
    <w:rsid w:val="003602A4"/>
    <w:rsid w:val="00366731"/>
    <w:rsid w:val="0036778C"/>
    <w:rsid w:val="003813EB"/>
    <w:rsid w:val="003836F5"/>
    <w:rsid w:val="00386D20"/>
    <w:rsid w:val="00391FBF"/>
    <w:rsid w:val="0039341F"/>
    <w:rsid w:val="00396A6C"/>
    <w:rsid w:val="00397064"/>
    <w:rsid w:val="003A6700"/>
    <w:rsid w:val="003A7CFB"/>
    <w:rsid w:val="003C2E53"/>
    <w:rsid w:val="003C6C13"/>
    <w:rsid w:val="003D0D89"/>
    <w:rsid w:val="003D4F02"/>
    <w:rsid w:val="003D5682"/>
    <w:rsid w:val="003D635C"/>
    <w:rsid w:val="003D7321"/>
    <w:rsid w:val="003E067D"/>
    <w:rsid w:val="003E7850"/>
    <w:rsid w:val="003F1D71"/>
    <w:rsid w:val="0041213E"/>
    <w:rsid w:val="004135B2"/>
    <w:rsid w:val="00417419"/>
    <w:rsid w:val="004177E3"/>
    <w:rsid w:val="00421E27"/>
    <w:rsid w:val="00423518"/>
    <w:rsid w:val="004256B5"/>
    <w:rsid w:val="004326E4"/>
    <w:rsid w:val="00436507"/>
    <w:rsid w:val="0043779F"/>
    <w:rsid w:val="00445CE6"/>
    <w:rsid w:val="004460C8"/>
    <w:rsid w:val="00446AC7"/>
    <w:rsid w:val="00446CCB"/>
    <w:rsid w:val="00454A9B"/>
    <w:rsid w:val="00464DE7"/>
    <w:rsid w:val="0046728A"/>
    <w:rsid w:val="00467CCB"/>
    <w:rsid w:val="004701E7"/>
    <w:rsid w:val="004705CE"/>
    <w:rsid w:val="004825C9"/>
    <w:rsid w:val="0048365B"/>
    <w:rsid w:val="00483B59"/>
    <w:rsid w:val="00485494"/>
    <w:rsid w:val="00492A6B"/>
    <w:rsid w:val="00493F3D"/>
    <w:rsid w:val="00494AC2"/>
    <w:rsid w:val="00495AB7"/>
    <w:rsid w:val="00497C92"/>
    <w:rsid w:val="004A42F6"/>
    <w:rsid w:val="004A72E4"/>
    <w:rsid w:val="004B22EE"/>
    <w:rsid w:val="004B494D"/>
    <w:rsid w:val="004B4F11"/>
    <w:rsid w:val="004C1A6E"/>
    <w:rsid w:val="004D05F0"/>
    <w:rsid w:val="004D0C30"/>
    <w:rsid w:val="004D33E6"/>
    <w:rsid w:val="004E15F2"/>
    <w:rsid w:val="004F1769"/>
    <w:rsid w:val="004F1FFC"/>
    <w:rsid w:val="004F2D06"/>
    <w:rsid w:val="004F56A6"/>
    <w:rsid w:val="00500F4F"/>
    <w:rsid w:val="005027FD"/>
    <w:rsid w:val="00507207"/>
    <w:rsid w:val="00511ADD"/>
    <w:rsid w:val="00522202"/>
    <w:rsid w:val="00524CB1"/>
    <w:rsid w:val="0053025A"/>
    <w:rsid w:val="00533360"/>
    <w:rsid w:val="00557151"/>
    <w:rsid w:val="00582F83"/>
    <w:rsid w:val="00585CD8"/>
    <w:rsid w:val="00590721"/>
    <w:rsid w:val="00590844"/>
    <w:rsid w:val="005970A6"/>
    <w:rsid w:val="00597D8F"/>
    <w:rsid w:val="005A165F"/>
    <w:rsid w:val="005B15B2"/>
    <w:rsid w:val="005C2CBE"/>
    <w:rsid w:val="005C2D86"/>
    <w:rsid w:val="005C41A1"/>
    <w:rsid w:val="005C444B"/>
    <w:rsid w:val="005D4720"/>
    <w:rsid w:val="005D6D6A"/>
    <w:rsid w:val="005D7175"/>
    <w:rsid w:val="005E1A44"/>
    <w:rsid w:val="005E6D1F"/>
    <w:rsid w:val="005E74D5"/>
    <w:rsid w:val="005F6E3B"/>
    <w:rsid w:val="006036AF"/>
    <w:rsid w:val="00605CE4"/>
    <w:rsid w:val="00606533"/>
    <w:rsid w:val="00607743"/>
    <w:rsid w:val="00615D18"/>
    <w:rsid w:val="0062515A"/>
    <w:rsid w:val="00631BBE"/>
    <w:rsid w:val="006323D5"/>
    <w:rsid w:val="00640391"/>
    <w:rsid w:val="00642780"/>
    <w:rsid w:val="00642EB4"/>
    <w:rsid w:val="00644955"/>
    <w:rsid w:val="006546E7"/>
    <w:rsid w:val="006652B4"/>
    <w:rsid w:val="00681B74"/>
    <w:rsid w:val="00683AC7"/>
    <w:rsid w:val="00683DBE"/>
    <w:rsid w:val="00687D5C"/>
    <w:rsid w:val="00690069"/>
    <w:rsid w:val="00691140"/>
    <w:rsid w:val="00691958"/>
    <w:rsid w:val="006939FB"/>
    <w:rsid w:val="006957DB"/>
    <w:rsid w:val="006A6878"/>
    <w:rsid w:val="006B06B8"/>
    <w:rsid w:val="006B379A"/>
    <w:rsid w:val="006C0677"/>
    <w:rsid w:val="006C1CCB"/>
    <w:rsid w:val="006C1EF2"/>
    <w:rsid w:val="006E0916"/>
    <w:rsid w:val="006E1F3C"/>
    <w:rsid w:val="006F2B75"/>
    <w:rsid w:val="006F2CAB"/>
    <w:rsid w:val="006F5E50"/>
    <w:rsid w:val="006F6FC7"/>
    <w:rsid w:val="00700A18"/>
    <w:rsid w:val="00701D6B"/>
    <w:rsid w:val="0070633C"/>
    <w:rsid w:val="0071502A"/>
    <w:rsid w:val="00720BE4"/>
    <w:rsid w:val="00720C05"/>
    <w:rsid w:val="00721F34"/>
    <w:rsid w:val="00723B02"/>
    <w:rsid w:val="007242B8"/>
    <w:rsid w:val="007259D9"/>
    <w:rsid w:val="0073328D"/>
    <w:rsid w:val="00741511"/>
    <w:rsid w:val="00744052"/>
    <w:rsid w:val="0074410D"/>
    <w:rsid w:val="00752642"/>
    <w:rsid w:val="0075452E"/>
    <w:rsid w:val="00754F9E"/>
    <w:rsid w:val="007572D8"/>
    <w:rsid w:val="007579E1"/>
    <w:rsid w:val="007640DC"/>
    <w:rsid w:val="0076576A"/>
    <w:rsid w:val="007759F2"/>
    <w:rsid w:val="00784EF3"/>
    <w:rsid w:val="007916E3"/>
    <w:rsid w:val="007B089A"/>
    <w:rsid w:val="007B40A6"/>
    <w:rsid w:val="007C0080"/>
    <w:rsid w:val="007C17E6"/>
    <w:rsid w:val="007C56C4"/>
    <w:rsid w:val="007D0125"/>
    <w:rsid w:val="007E0978"/>
    <w:rsid w:val="007E6C1D"/>
    <w:rsid w:val="007F073E"/>
    <w:rsid w:val="007F2469"/>
    <w:rsid w:val="007F3D7A"/>
    <w:rsid w:val="007F4C3D"/>
    <w:rsid w:val="00806D1F"/>
    <w:rsid w:val="008076CA"/>
    <w:rsid w:val="008150A8"/>
    <w:rsid w:val="00817D63"/>
    <w:rsid w:val="00826B26"/>
    <w:rsid w:val="00846C12"/>
    <w:rsid w:val="00850FF9"/>
    <w:rsid w:val="008566BF"/>
    <w:rsid w:val="00861C0F"/>
    <w:rsid w:val="00867BA6"/>
    <w:rsid w:val="008826E7"/>
    <w:rsid w:val="00882B01"/>
    <w:rsid w:val="00894E03"/>
    <w:rsid w:val="00896A82"/>
    <w:rsid w:val="008B4FAA"/>
    <w:rsid w:val="008B712E"/>
    <w:rsid w:val="008C08FB"/>
    <w:rsid w:val="008C14C5"/>
    <w:rsid w:val="008C4C1D"/>
    <w:rsid w:val="008C610E"/>
    <w:rsid w:val="008D325D"/>
    <w:rsid w:val="008E06CB"/>
    <w:rsid w:val="008F3404"/>
    <w:rsid w:val="009037E3"/>
    <w:rsid w:val="0090746D"/>
    <w:rsid w:val="00911911"/>
    <w:rsid w:val="00917A0E"/>
    <w:rsid w:val="00924655"/>
    <w:rsid w:val="00925BC4"/>
    <w:rsid w:val="0092708B"/>
    <w:rsid w:val="009313C9"/>
    <w:rsid w:val="009362EB"/>
    <w:rsid w:val="00945903"/>
    <w:rsid w:val="00947FE7"/>
    <w:rsid w:val="00953B91"/>
    <w:rsid w:val="009551CB"/>
    <w:rsid w:val="00964AB2"/>
    <w:rsid w:val="00966A5C"/>
    <w:rsid w:val="00967FFE"/>
    <w:rsid w:val="009711DB"/>
    <w:rsid w:val="009746F7"/>
    <w:rsid w:val="00980364"/>
    <w:rsid w:val="00981C32"/>
    <w:rsid w:val="009873B8"/>
    <w:rsid w:val="00987894"/>
    <w:rsid w:val="00991646"/>
    <w:rsid w:val="00991D84"/>
    <w:rsid w:val="00996D79"/>
    <w:rsid w:val="009A46D8"/>
    <w:rsid w:val="009A523E"/>
    <w:rsid w:val="009C3396"/>
    <w:rsid w:val="009C6BB6"/>
    <w:rsid w:val="009D4778"/>
    <w:rsid w:val="009D5A03"/>
    <w:rsid w:val="009D60A3"/>
    <w:rsid w:val="009D6323"/>
    <w:rsid w:val="009E00F0"/>
    <w:rsid w:val="009E242C"/>
    <w:rsid w:val="009E4CDD"/>
    <w:rsid w:val="009F10D3"/>
    <w:rsid w:val="009F6C28"/>
    <w:rsid w:val="00A0227A"/>
    <w:rsid w:val="00A13983"/>
    <w:rsid w:val="00A15EA3"/>
    <w:rsid w:val="00A233D6"/>
    <w:rsid w:val="00A45594"/>
    <w:rsid w:val="00A46961"/>
    <w:rsid w:val="00A533E3"/>
    <w:rsid w:val="00A60339"/>
    <w:rsid w:val="00A60C0C"/>
    <w:rsid w:val="00A66D54"/>
    <w:rsid w:val="00A7102E"/>
    <w:rsid w:val="00A73B8D"/>
    <w:rsid w:val="00A74D31"/>
    <w:rsid w:val="00A75F0F"/>
    <w:rsid w:val="00A8116B"/>
    <w:rsid w:val="00A817EE"/>
    <w:rsid w:val="00A8369F"/>
    <w:rsid w:val="00A90E14"/>
    <w:rsid w:val="00A91085"/>
    <w:rsid w:val="00A971BB"/>
    <w:rsid w:val="00AA1FC6"/>
    <w:rsid w:val="00AA7156"/>
    <w:rsid w:val="00AB0306"/>
    <w:rsid w:val="00AB4543"/>
    <w:rsid w:val="00AB5FF9"/>
    <w:rsid w:val="00AB7589"/>
    <w:rsid w:val="00AC026A"/>
    <w:rsid w:val="00AC3971"/>
    <w:rsid w:val="00AC5CE3"/>
    <w:rsid w:val="00AC6A96"/>
    <w:rsid w:val="00AD0048"/>
    <w:rsid w:val="00AD0BBE"/>
    <w:rsid w:val="00AD3D6A"/>
    <w:rsid w:val="00AD4CA7"/>
    <w:rsid w:val="00AE5DD2"/>
    <w:rsid w:val="00B02161"/>
    <w:rsid w:val="00B03647"/>
    <w:rsid w:val="00B10CA6"/>
    <w:rsid w:val="00B11CA4"/>
    <w:rsid w:val="00B13369"/>
    <w:rsid w:val="00B15640"/>
    <w:rsid w:val="00B22208"/>
    <w:rsid w:val="00B2308A"/>
    <w:rsid w:val="00B25B8E"/>
    <w:rsid w:val="00B3108C"/>
    <w:rsid w:val="00B57BF7"/>
    <w:rsid w:val="00B648CD"/>
    <w:rsid w:val="00B6718F"/>
    <w:rsid w:val="00B820B4"/>
    <w:rsid w:val="00B84457"/>
    <w:rsid w:val="00B866EB"/>
    <w:rsid w:val="00B920AD"/>
    <w:rsid w:val="00B92DC3"/>
    <w:rsid w:val="00B961D4"/>
    <w:rsid w:val="00B974BD"/>
    <w:rsid w:val="00B97675"/>
    <w:rsid w:val="00BA6423"/>
    <w:rsid w:val="00BA659D"/>
    <w:rsid w:val="00BA774E"/>
    <w:rsid w:val="00BB1248"/>
    <w:rsid w:val="00BC6FD8"/>
    <w:rsid w:val="00BD0869"/>
    <w:rsid w:val="00BD0F33"/>
    <w:rsid w:val="00BD6259"/>
    <w:rsid w:val="00BE0745"/>
    <w:rsid w:val="00BE4672"/>
    <w:rsid w:val="00BF0B7F"/>
    <w:rsid w:val="00BF0F82"/>
    <w:rsid w:val="00BF44F0"/>
    <w:rsid w:val="00C05A3C"/>
    <w:rsid w:val="00C16B7D"/>
    <w:rsid w:val="00C22AE9"/>
    <w:rsid w:val="00C2408B"/>
    <w:rsid w:val="00C30884"/>
    <w:rsid w:val="00C31FF6"/>
    <w:rsid w:val="00C35D0E"/>
    <w:rsid w:val="00C45940"/>
    <w:rsid w:val="00C5230C"/>
    <w:rsid w:val="00C6222E"/>
    <w:rsid w:val="00C745AA"/>
    <w:rsid w:val="00C774A9"/>
    <w:rsid w:val="00C82314"/>
    <w:rsid w:val="00C847D9"/>
    <w:rsid w:val="00C866C8"/>
    <w:rsid w:val="00C875E5"/>
    <w:rsid w:val="00C9356C"/>
    <w:rsid w:val="00CA02F8"/>
    <w:rsid w:val="00CA1ED9"/>
    <w:rsid w:val="00CA4131"/>
    <w:rsid w:val="00CB0783"/>
    <w:rsid w:val="00CB2E6E"/>
    <w:rsid w:val="00CC0D33"/>
    <w:rsid w:val="00CC1376"/>
    <w:rsid w:val="00CC387C"/>
    <w:rsid w:val="00CD1664"/>
    <w:rsid w:val="00CE1634"/>
    <w:rsid w:val="00D15041"/>
    <w:rsid w:val="00D17407"/>
    <w:rsid w:val="00D21AF9"/>
    <w:rsid w:val="00D23D7F"/>
    <w:rsid w:val="00D32357"/>
    <w:rsid w:val="00D337E4"/>
    <w:rsid w:val="00D34899"/>
    <w:rsid w:val="00D41E70"/>
    <w:rsid w:val="00D43BFE"/>
    <w:rsid w:val="00D4746F"/>
    <w:rsid w:val="00D611B1"/>
    <w:rsid w:val="00D6775B"/>
    <w:rsid w:val="00D70D3A"/>
    <w:rsid w:val="00D7312A"/>
    <w:rsid w:val="00D80F48"/>
    <w:rsid w:val="00D82B17"/>
    <w:rsid w:val="00D84E8F"/>
    <w:rsid w:val="00D91F08"/>
    <w:rsid w:val="00D96C6B"/>
    <w:rsid w:val="00D972A1"/>
    <w:rsid w:val="00DA3C93"/>
    <w:rsid w:val="00DA588A"/>
    <w:rsid w:val="00DB75E8"/>
    <w:rsid w:val="00DC372B"/>
    <w:rsid w:val="00DD5808"/>
    <w:rsid w:val="00DD7232"/>
    <w:rsid w:val="00DE1494"/>
    <w:rsid w:val="00DE1E29"/>
    <w:rsid w:val="00DF502B"/>
    <w:rsid w:val="00E003B0"/>
    <w:rsid w:val="00E015BA"/>
    <w:rsid w:val="00E06D99"/>
    <w:rsid w:val="00E109E7"/>
    <w:rsid w:val="00E139A5"/>
    <w:rsid w:val="00E143EC"/>
    <w:rsid w:val="00E1553A"/>
    <w:rsid w:val="00E25017"/>
    <w:rsid w:val="00E321AF"/>
    <w:rsid w:val="00E32390"/>
    <w:rsid w:val="00E346B0"/>
    <w:rsid w:val="00E4797C"/>
    <w:rsid w:val="00E504D8"/>
    <w:rsid w:val="00E516E0"/>
    <w:rsid w:val="00E548F5"/>
    <w:rsid w:val="00E64EB6"/>
    <w:rsid w:val="00E71A8A"/>
    <w:rsid w:val="00E73346"/>
    <w:rsid w:val="00E82CCB"/>
    <w:rsid w:val="00E82EA7"/>
    <w:rsid w:val="00EB49D8"/>
    <w:rsid w:val="00EB4D79"/>
    <w:rsid w:val="00EC148B"/>
    <w:rsid w:val="00EC1D6A"/>
    <w:rsid w:val="00EC22D6"/>
    <w:rsid w:val="00ED0342"/>
    <w:rsid w:val="00ED17B7"/>
    <w:rsid w:val="00ED29F4"/>
    <w:rsid w:val="00EE06C3"/>
    <w:rsid w:val="00EE1149"/>
    <w:rsid w:val="00EE5637"/>
    <w:rsid w:val="00EF03A9"/>
    <w:rsid w:val="00F0183B"/>
    <w:rsid w:val="00F07327"/>
    <w:rsid w:val="00F0755E"/>
    <w:rsid w:val="00F12591"/>
    <w:rsid w:val="00F17A3F"/>
    <w:rsid w:val="00F201CB"/>
    <w:rsid w:val="00F25713"/>
    <w:rsid w:val="00F2584E"/>
    <w:rsid w:val="00F27109"/>
    <w:rsid w:val="00F302A5"/>
    <w:rsid w:val="00F30C8E"/>
    <w:rsid w:val="00F325E6"/>
    <w:rsid w:val="00F362C9"/>
    <w:rsid w:val="00F47D8A"/>
    <w:rsid w:val="00F67E06"/>
    <w:rsid w:val="00F70A5F"/>
    <w:rsid w:val="00F74B37"/>
    <w:rsid w:val="00F77939"/>
    <w:rsid w:val="00F82FAA"/>
    <w:rsid w:val="00F8799E"/>
    <w:rsid w:val="00F91FE9"/>
    <w:rsid w:val="00F9272E"/>
    <w:rsid w:val="00F92934"/>
    <w:rsid w:val="00F9718F"/>
    <w:rsid w:val="00FA0F84"/>
    <w:rsid w:val="00FA3D2C"/>
    <w:rsid w:val="00FA4462"/>
    <w:rsid w:val="00FB1BCB"/>
    <w:rsid w:val="00FC0112"/>
    <w:rsid w:val="00FC6205"/>
    <w:rsid w:val="00FD4D2F"/>
    <w:rsid w:val="00FE3FEA"/>
    <w:rsid w:val="00FF397E"/>
    <w:rsid w:val="00FF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qFormat/>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7"/>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0">
    <w:name w:val="Body text"/>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a">
    <w:name w:val="уговор налсов"/>
    <w:basedOn w:val="Normal"/>
    <w:qFormat/>
    <w:rsid w:val="00E25017"/>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E25017"/>
    <w:pPr>
      <w:keepNext/>
      <w:suppressAutoHyphens w:val="0"/>
      <w:spacing w:before="120" w:after="120" w:line="240" w:lineRule="auto"/>
      <w:jc w:val="center"/>
    </w:pPr>
    <w:rPr>
      <w:rFonts w:eastAsia="Times New Roman"/>
      <w:bCs/>
      <w:color w:val="auto"/>
      <w:kern w:val="0"/>
      <w:lang w:eastAsia="en-US"/>
    </w:rPr>
  </w:style>
  <w:style w:type="paragraph" w:customStyle="1" w:styleId="ListParagraph1">
    <w:name w:val="List Paragraph1"/>
    <w:basedOn w:val="Normal"/>
    <w:uiPriority w:val="34"/>
    <w:qFormat/>
    <w:rsid w:val="00E25017"/>
    <w:pPr>
      <w:ind w:left="720"/>
    </w:pPr>
  </w:style>
  <w:style w:type="paragraph" w:customStyle="1" w:styleId="nabrajanjebold">
    <w:name w:val="nabrajanje bold"/>
    <w:basedOn w:val="Normal"/>
    <w:qFormat/>
    <w:rsid w:val="00E25017"/>
    <w:pPr>
      <w:numPr>
        <w:numId w:val="30"/>
      </w:numPr>
      <w:suppressAutoHyphens w:val="0"/>
      <w:spacing w:line="240" w:lineRule="auto"/>
    </w:pPr>
    <w:rPr>
      <w:rFonts w:eastAsia="Calibri-Bold"/>
      <w:b/>
      <w:color w:val="auto"/>
      <w:kern w:val="0"/>
    </w:rPr>
  </w:style>
  <w:style w:type="character" w:styleId="FollowedHyperlink">
    <w:name w:val="FollowedHyperlink"/>
    <w:basedOn w:val="DefaultParagraphFont"/>
    <w:uiPriority w:val="99"/>
    <w:semiHidden/>
    <w:unhideWhenUsed/>
    <w:rsid w:val="00E346B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1612096">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18542221">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702292478">
      <w:bodyDiv w:val="1"/>
      <w:marLeft w:val="0"/>
      <w:marRight w:val="0"/>
      <w:marTop w:val="0"/>
      <w:marBottom w:val="0"/>
      <w:divBdr>
        <w:top w:val="none" w:sz="0" w:space="0" w:color="auto"/>
        <w:left w:val="none" w:sz="0" w:space="0" w:color="auto"/>
        <w:bottom w:val="none" w:sz="0" w:space="0" w:color="auto"/>
        <w:right w:val="none" w:sz="0" w:space="0" w:color="auto"/>
      </w:divBdr>
    </w:div>
    <w:div w:id="741489898">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098712964">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10598583">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ojancoke@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pstinabatocina@gmail.com" TargetMode="External"/><Relationship Id="rId10" Type="http://schemas.openxmlformats.org/officeDocument/2006/relationships/hyperlink" Target="http://www.sobatocina.org.r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lja.jasovic@sobatocina.org.r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32D4D-8BED-4C95-BB1D-9136C4C62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51</Pages>
  <Words>14322</Words>
  <Characters>81638</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88</cp:revision>
  <cp:lastPrinted>2018-12-20T13:36:00Z</cp:lastPrinted>
  <dcterms:created xsi:type="dcterms:W3CDTF">2018-08-08T06:15:00Z</dcterms:created>
  <dcterms:modified xsi:type="dcterms:W3CDTF">2018-12-20T14:37:00Z</dcterms:modified>
</cp:coreProperties>
</file>